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9BB82" w14:textId="576E9334" w:rsidR="00D4700B" w:rsidRPr="00F510A8" w:rsidRDefault="00AF6554" w:rsidP="00323985">
      <w:pPr>
        <w:tabs>
          <w:tab w:val="center" w:pos="4539"/>
          <w:tab w:val="right" w:pos="10490"/>
        </w:tabs>
        <w:spacing w:after="101" w:line="261" w:lineRule="auto"/>
        <w:rPr>
          <w:rFonts w:ascii="Tahoma" w:hAnsi="Tahoma" w:cs="Tahoma"/>
          <w:b/>
          <w:sz w:val="21"/>
          <w:szCs w:val="21"/>
        </w:rPr>
      </w:pPr>
      <w:r w:rsidRPr="005430CD">
        <w:rPr>
          <w:rFonts w:ascii="Tahoma" w:hAnsi="Tahoma" w:cs="Tahoma"/>
          <w:b/>
          <w:sz w:val="21"/>
          <w:szCs w:val="21"/>
        </w:rPr>
        <w:tab/>
      </w:r>
      <w:r w:rsidRPr="005430CD">
        <w:rPr>
          <w:rFonts w:ascii="Tahoma" w:hAnsi="Tahoma" w:cs="Tahoma"/>
          <w:b/>
          <w:sz w:val="21"/>
          <w:szCs w:val="21"/>
        </w:rPr>
        <w:tab/>
      </w:r>
      <w:r w:rsidRPr="00F510A8">
        <w:rPr>
          <w:rFonts w:ascii="Tahoma" w:hAnsi="Tahoma" w:cs="Tahoma"/>
          <w:b/>
          <w:noProof/>
          <w:sz w:val="21"/>
          <w:szCs w:val="21"/>
        </w:rPr>
        <w:drawing>
          <wp:anchor distT="0" distB="0" distL="114300" distR="114300" simplePos="0" relativeHeight="251659264" behindDoc="0" locked="0" layoutInCell="1" allowOverlap="1" wp14:anchorId="187718F2" wp14:editId="4F0D5F6E">
            <wp:simplePos x="0" y="0"/>
            <wp:positionH relativeFrom="page">
              <wp:posOffset>3035300</wp:posOffset>
            </wp:positionH>
            <wp:positionV relativeFrom="paragraph">
              <wp:posOffset>29210</wp:posOffset>
            </wp:positionV>
            <wp:extent cx="1473200" cy="1211580"/>
            <wp:effectExtent l="0" t="0" r="0" b="7620"/>
            <wp:wrapNone/>
            <wp:docPr id="2" name="Picture 2" descr="C:\Users\bhagwansingh.IFCIHO\AppData\Local\Microsoft\Windows\Temporary Internet Files\Content.Outlook\7XKSV3EZ\IFC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hagwansingh.IFCIHO\AppData\Local\Microsoft\Windows\Temporary Internet Files\Content.Outlook\7XKSV3EZ\IFCI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3200" cy="1211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1E9FDF" w14:textId="696DC9E3" w:rsidR="00D4700B" w:rsidRPr="00F510A8" w:rsidRDefault="00D4700B" w:rsidP="00464105">
      <w:pPr>
        <w:spacing w:after="0" w:line="360" w:lineRule="auto"/>
        <w:ind w:left="1590" w:right="2115"/>
        <w:jc w:val="center"/>
        <w:rPr>
          <w:rFonts w:ascii="Tahoma" w:hAnsi="Tahoma" w:cs="Tahoma"/>
          <w:b/>
          <w:sz w:val="21"/>
          <w:szCs w:val="21"/>
        </w:rPr>
      </w:pPr>
    </w:p>
    <w:p w14:paraId="24D843FD" w14:textId="4E3B5BFB" w:rsidR="00D4700B" w:rsidRPr="00F510A8" w:rsidRDefault="00D4700B" w:rsidP="00464105">
      <w:pPr>
        <w:spacing w:after="0" w:line="360" w:lineRule="auto"/>
        <w:ind w:left="1590" w:right="2115"/>
        <w:jc w:val="center"/>
        <w:rPr>
          <w:rFonts w:ascii="Tahoma" w:hAnsi="Tahoma" w:cs="Tahoma"/>
          <w:b/>
          <w:sz w:val="21"/>
          <w:szCs w:val="21"/>
        </w:rPr>
      </w:pPr>
    </w:p>
    <w:p w14:paraId="5644929C" w14:textId="1FB95021" w:rsidR="00D4700B" w:rsidRPr="00F510A8" w:rsidRDefault="00D4700B" w:rsidP="00464105">
      <w:pPr>
        <w:spacing w:after="0" w:line="360" w:lineRule="auto"/>
        <w:ind w:left="1590" w:right="2115"/>
        <w:jc w:val="center"/>
        <w:rPr>
          <w:rFonts w:ascii="Tahoma" w:hAnsi="Tahoma" w:cs="Tahoma"/>
          <w:b/>
          <w:sz w:val="21"/>
          <w:szCs w:val="21"/>
        </w:rPr>
      </w:pPr>
    </w:p>
    <w:p w14:paraId="2343B338" w14:textId="773F2BC7" w:rsidR="00D4700B" w:rsidRPr="00F510A8" w:rsidRDefault="00D4700B" w:rsidP="00464105">
      <w:pPr>
        <w:spacing w:after="0" w:line="360" w:lineRule="auto"/>
        <w:ind w:left="1590" w:right="2115"/>
        <w:jc w:val="center"/>
        <w:rPr>
          <w:rFonts w:ascii="Tahoma" w:hAnsi="Tahoma" w:cs="Tahoma"/>
          <w:b/>
          <w:sz w:val="21"/>
          <w:szCs w:val="21"/>
        </w:rPr>
      </w:pPr>
    </w:p>
    <w:p w14:paraId="7427F8A6" w14:textId="16EF6667" w:rsidR="00D4700B" w:rsidRPr="00F510A8" w:rsidRDefault="00D4700B" w:rsidP="00464105">
      <w:pPr>
        <w:spacing w:after="0" w:line="360" w:lineRule="auto"/>
        <w:ind w:left="1590" w:right="2115"/>
        <w:jc w:val="center"/>
        <w:rPr>
          <w:rFonts w:ascii="Tahoma" w:hAnsi="Tahoma" w:cs="Tahoma"/>
          <w:b/>
          <w:sz w:val="21"/>
          <w:szCs w:val="21"/>
        </w:rPr>
      </w:pPr>
    </w:p>
    <w:p w14:paraId="220327DD" w14:textId="77777777" w:rsidR="00FB3F8C" w:rsidRDefault="00FB3F8C" w:rsidP="00FB3F8C">
      <w:pPr>
        <w:rPr>
          <w:rFonts w:ascii="Tahoma" w:hAnsi="Tahoma" w:cs="Tahoma"/>
        </w:rPr>
      </w:pPr>
    </w:p>
    <w:p w14:paraId="76120131" w14:textId="77777777" w:rsidR="00323985" w:rsidRDefault="00323985" w:rsidP="00323985">
      <w:pPr>
        <w:spacing w:after="0" w:line="240" w:lineRule="auto"/>
        <w:ind w:left="0" w:firstLine="0"/>
        <w:jc w:val="center"/>
        <w:rPr>
          <w:rFonts w:ascii="Kokila" w:hAnsi="Kokila" w:cs="Kokila"/>
          <w:color w:val="auto"/>
          <w:sz w:val="44"/>
          <w:szCs w:val="44"/>
          <w:lang w:eastAsia="en-US"/>
        </w:rPr>
      </w:pPr>
      <w:r w:rsidRPr="00093F4D">
        <w:rPr>
          <w:rFonts w:ascii="Kokila" w:hAnsi="Kokila" w:cs="Kokila"/>
          <w:color w:val="auto"/>
          <w:sz w:val="44"/>
          <w:szCs w:val="44"/>
          <w:cs/>
          <w:lang w:eastAsia="en-US"/>
        </w:rPr>
        <w:t>प्रस्ताव हेतु अनुरोध (आरएफपी)</w:t>
      </w:r>
    </w:p>
    <w:p w14:paraId="72566A03" w14:textId="77777777" w:rsidR="00323985" w:rsidRPr="00B9365D" w:rsidRDefault="00323985" w:rsidP="00323985">
      <w:pPr>
        <w:spacing w:after="0" w:line="360" w:lineRule="auto"/>
        <w:ind w:left="0" w:right="471" w:firstLine="0"/>
        <w:jc w:val="center"/>
        <w:rPr>
          <w:rFonts w:ascii="Tahoma" w:hAnsi="Tahoma" w:cs="Tahoma"/>
          <w:szCs w:val="22"/>
        </w:rPr>
      </w:pPr>
      <w:r w:rsidRPr="00B9365D">
        <w:rPr>
          <w:rFonts w:ascii="Tahoma" w:hAnsi="Tahoma" w:cs="Tahoma"/>
          <w:b/>
          <w:szCs w:val="22"/>
        </w:rPr>
        <w:t xml:space="preserve">For </w:t>
      </w:r>
    </w:p>
    <w:p w14:paraId="2BC4B11C" w14:textId="77777777" w:rsidR="00323985" w:rsidRPr="00093F4D" w:rsidRDefault="00323985" w:rsidP="00323985">
      <w:pPr>
        <w:spacing w:line="240" w:lineRule="auto"/>
        <w:jc w:val="center"/>
        <w:rPr>
          <w:b/>
          <w:bCs/>
          <w:szCs w:val="22"/>
        </w:rPr>
      </w:pPr>
      <w:r w:rsidRPr="00093F4D">
        <w:rPr>
          <w:rFonts w:ascii="Kokila" w:hAnsi="Kokila" w:cs="Mangal"/>
          <w:b/>
          <w:bCs/>
          <w:szCs w:val="22"/>
          <w:cs/>
        </w:rPr>
        <w:t>आईएफसीआई टावर</w:t>
      </w:r>
      <w:r w:rsidRPr="00093F4D">
        <w:rPr>
          <w:b/>
          <w:bCs/>
          <w:szCs w:val="22"/>
        </w:rPr>
        <w:t>,</w:t>
      </w:r>
      <w:r w:rsidRPr="00093F4D">
        <w:rPr>
          <w:rFonts w:ascii="Kokila" w:hAnsi="Kokila" w:cs="Mangal"/>
          <w:b/>
          <w:bCs/>
          <w:szCs w:val="22"/>
          <w:cs/>
        </w:rPr>
        <w:t xml:space="preserve"> नई दिल्ली में ईपीएबीएक्स</w:t>
      </w:r>
      <w:r>
        <w:rPr>
          <w:rFonts w:ascii="Kokila" w:hAnsi="Kokila" w:cs="Mangal" w:hint="cs"/>
          <w:b/>
          <w:bCs/>
          <w:szCs w:val="22"/>
          <w:cs/>
        </w:rPr>
        <w:t xml:space="preserve"> के </w:t>
      </w:r>
      <w:r w:rsidRPr="00093F4D">
        <w:rPr>
          <w:rFonts w:ascii="Mangal" w:hAnsi="Mangal" w:cs="Mangal" w:hint="cs"/>
          <w:b/>
          <w:bCs/>
          <w:szCs w:val="22"/>
          <w:cs/>
        </w:rPr>
        <w:t>व्यापक</w:t>
      </w:r>
      <w:r w:rsidRPr="00093F4D">
        <w:rPr>
          <w:rFonts w:ascii="Tahoma" w:hAnsi="Tahoma" w:cs="Tahoma"/>
          <w:b/>
          <w:bCs/>
          <w:szCs w:val="22"/>
          <w:cs/>
        </w:rPr>
        <w:t xml:space="preserve"> </w:t>
      </w:r>
      <w:r w:rsidRPr="00093F4D">
        <w:rPr>
          <w:rFonts w:ascii="Mangal" w:hAnsi="Mangal" w:cs="Mangal" w:hint="cs"/>
          <w:b/>
          <w:bCs/>
          <w:szCs w:val="22"/>
          <w:cs/>
        </w:rPr>
        <w:t>वार्षिक</w:t>
      </w:r>
      <w:r w:rsidRPr="00093F4D">
        <w:rPr>
          <w:rFonts w:ascii="Tahoma" w:hAnsi="Tahoma" w:cs="Tahoma"/>
          <w:b/>
          <w:bCs/>
          <w:szCs w:val="22"/>
          <w:cs/>
        </w:rPr>
        <w:t xml:space="preserve"> </w:t>
      </w:r>
      <w:r w:rsidRPr="00093F4D">
        <w:rPr>
          <w:rFonts w:ascii="Mangal" w:hAnsi="Mangal" w:cs="Mangal" w:hint="cs"/>
          <w:b/>
          <w:bCs/>
          <w:szCs w:val="22"/>
          <w:cs/>
        </w:rPr>
        <w:t>रखरखाव</w:t>
      </w:r>
      <w:r w:rsidRPr="00093F4D">
        <w:rPr>
          <w:rFonts w:ascii="Tahoma" w:hAnsi="Tahoma" w:cs="Tahoma"/>
          <w:b/>
          <w:bCs/>
          <w:szCs w:val="22"/>
          <w:cs/>
        </w:rPr>
        <w:t xml:space="preserve"> </w:t>
      </w:r>
      <w:r w:rsidRPr="00093F4D">
        <w:rPr>
          <w:rFonts w:ascii="Mangal" w:hAnsi="Mangal" w:cs="Mangal" w:hint="cs"/>
          <w:b/>
          <w:bCs/>
          <w:szCs w:val="22"/>
          <w:cs/>
        </w:rPr>
        <w:t>अनुबंध</w:t>
      </w:r>
      <w:r w:rsidRPr="00093F4D">
        <w:rPr>
          <w:rFonts w:ascii="Tahoma" w:hAnsi="Tahoma" w:cs="Tahoma"/>
          <w:b/>
          <w:bCs/>
          <w:szCs w:val="22"/>
          <w:cs/>
        </w:rPr>
        <w:t xml:space="preserve"> </w:t>
      </w:r>
      <w:r w:rsidRPr="00093F4D">
        <w:rPr>
          <w:rFonts w:ascii="Kokila" w:hAnsi="Kokila" w:cs="Mangal"/>
          <w:b/>
          <w:bCs/>
          <w:szCs w:val="22"/>
          <w:cs/>
        </w:rPr>
        <w:t>करने के लिए</w:t>
      </w:r>
    </w:p>
    <w:p w14:paraId="33CB3FD6" w14:textId="483CD364" w:rsidR="00323985" w:rsidRPr="00061E11" w:rsidRDefault="00323985" w:rsidP="00323985">
      <w:pPr>
        <w:jc w:val="center"/>
        <w:rPr>
          <w:rFonts w:ascii="Tahoma" w:hAnsi="Tahoma" w:cs="Tahoma"/>
          <w:b/>
          <w:bCs/>
        </w:rPr>
      </w:pPr>
      <w:bookmarkStart w:id="0" w:name="_Hlk157502990"/>
      <w:r w:rsidRPr="00061E11">
        <w:rPr>
          <w:rFonts w:ascii="Tahoma" w:hAnsi="Tahoma" w:cs="Tahoma"/>
          <w:b/>
          <w:bCs/>
        </w:rPr>
        <w:t>Comprehensive</w:t>
      </w:r>
      <w:r w:rsidR="006452F8">
        <w:rPr>
          <w:rFonts w:ascii="Tahoma" w:hAnsi="Tahoma" w:cs="Tahoma"/>
          <w:b/>
          <w:bCs/>
        </w:rPr>
        <w:t xml:space="preserve"> Contract for Operation &amp; </w:t>
      </w:r>
      <w:r w:rsidRPr="00061E11">
        <w:rPr>
          <w:rFonts w:ascii="Tahoma" w:hAnsi="Tahoma" w:cs="Tahoma"/>
          <w:b/>
          <w:bCs/>
        </w:rPr>
        <w:t xml:space="preserve">Maintenance </w:t>
      </w:r>
      <w:r w:rsidR="006452F8">
        <w:rPr>
          <w:rFonts w:ascii="Tahoma" w:hAnsi="Tahoma" w:cs="Tahoma"/>
          <w:b/>
          <w:bCs/>
        </w:rPr>
        <w:t xml:space="preserve">of </w:t>
      </w:r>
      <w:r w:rsidRPr="00061E11">
        <w:rPr>
          <w:rFonts w:ascii="Tahoma" w:hAnsi="Tahoma" w:cs="Tahoma"/>
          <w:b/>
          <w:bCs/>
        </w:rPr>
        <w:t>EPABX</w:t>
      </w:r>
      <w:r w:rsidR="006452F8">
        <w:rPr>
          <w:rFonts w:ascii="Tahoma" w:hAnsi="Tahoma" w:cs="Tahoma"/>
          <w:b/>
          <w:bCs/>
        </w:rPr>
        <w:t xml:space="preserve"> Systems &amp; Access Control System </w:t>
      </w:r>
      <w:bookmarkEnd w:id="0"/>
      <w:r w:rsidR="006452F8">
        <w:rPr>
          <w:rFonts w:ascii="Tahoma" w:hAnsi="Tahoma" w:cs="Tahoma"/>
          <w:b/>
          <w:bCs/>
        </w:rPr>
        <w:t xml:space="preserve">along with necessary accessories installed </w:t>
      </w:r>
      <w:r w:rsidRPr="00061E11">
        <w:rPr>
          <w:rFonts w:ascii="Tahoma" w:hAnsi="Tahoma" w:cs="Tahoma"/>
          <w:b/>
          <w:bCs/>
        </w:rPr>
        <w:t xml:space="preserve">at IFCI Tower, </w:t>
      </w:r>
      <w:r w:rsidR="006452F8">
        <w:rPr>
          <w:rFonts w:ascii="Tahoma" w:hAnsi="Tahoma" w:cs="Tahoma"/>
          <w:b/>
          <w:bCs/>
        </w:rPr>
        <w:t xml:space="preserve">61, Nehru Place, </w:t>
      </w:r>
      <w:r w:rsidRPr="00061E11">
        <w:rPr>
          <w:rFonts w:ascii="Tahoma" w:hAnsi="Tahoma" w:cs="Tahoma"/>
          <w:b/>
          <w:bCs/>
        </w:rPr>
        <w:t>New Delhi</w:t>
      </w:r>
      <w:r w:rsidR="006452F8">
        <w:rPr>
          <w:rFonts w:ascii="Tahoma" w:hAnsi="Tahoma" w:cs="Tahoma"/>
          <w:b/>
          <w:bCs/>
        </w:rPr>
        <w:t>-110019</w:t>
      </w:r>
    </w:p>
    <w:p w14:paraId="175CC538" w14:textId="77777777" w:rsidR="00323985" w:rsidRPr="00721C5B" w:rsidRDefault="00323985" w:rsidP="00323985">
      <w:pPr>
        <w:rPr>
          <w:rFonts w:cstheme="minorBidi"/>
          <w:b/>
          <w:bCs/>
          <w:sz w:val="28"/>
          <w:szCs w:val="28"/>
          <w:cs/>
        </w:rPr>
      </w:pPr>
    </w:p>
    <w:p w14:paraId="70ED8329" w14:textId="77777777" w:rsidR="00323985" w:rsidRPr="003E2793" w:rsidRDefault="00323985" w:rsidP="00323985">
      <w:pPr>
        <w:ind w:left="0" w:firstLine="0"/>
        <w:rPr>
          <w:rFonts w:ascii="Mangal" w:hAnsi="Mangal" w:cs="Mangal"/>
          <w:sz w:val="20"/>
        </w:rPr>
      </w:pPr>
      <w:bookmarkStart w:id="1" w:name="_Hlk101189143"/>
    </w:p>
    <w:p w14:paraId="0A53F5CB" w14:textId="60867287" w:rsidR="00323985" w:rsidRPr="003E2793" w:rsidRDefault="00323985" w:rsidP="00323985">
      <w:pPr>
        <w:ind w:left="0" w:firstLine="0"/>
        <w:rPr>
          <w:rFonts w:ascii="Tahoma" w:hAnsi="Tahoma" w:cs="Tahoma"/>
          <w:sz w:val="20"/>
        </w:rPr>
      </w:pPr>
      <w:r w:rsidRPr="003E2793">
        <w:rPr>
          <w:rFonts w:ascii="Tahoma" w:hAnsi="Tahoma" w:cs="Tahoma"/>
          <w:sz w:val="20"/>
        </w:rPr>
        <w:t>.</w:t>
      </w:r>
    </w:p>
    <w:p w14:paraId="5209313B" w14:textId="77777777" w:rsidR="00323985" w:rsidRPr="007B3504" w:rsidRDefault="00323985" w:rsidP="00323985">
      <w:pPr>
        <w:ind w:left="0" w:firstLine="0"/>
        <w:rPr>
          <w:rFonts w:ascii="Tahoma" w:hAnsi="Tahoma" w:cs="Tahoma"/>
        </w:rPr>
      </w:pPr>
    </w:p>
    <w:p w14:paraId="45B27F06" w14:textId="77777777" w:rsidR="00323985" w:rsidRDefault="00323985" w:rsidP="00323985">
      <w:pPr>
        <w:spacing w:after="1658"/>
        <w:ind w:right="-17" w:hanging="11"/>
        <w:contextualSpacing/>
        <w:jc w:val="center"/>
        <w:rPr>
          <w:rFonts w:ascii="Tahoma" w:hAnsi="Tahoma" w:cstheme="minorBidi"/>
          <w:b/>
          <w:szCs w:val="22"/>
          <w:cs/>
        </w:rPr>
      </w:pPr>
    </w:p>
    <w:p w14:paraId="6BBFD3CE" w14:textId="77777777" w:rsidR="00323985" w:rsidRPr="0049004C" w:rsidRDefault="00323985" w:rsidP="00323985">
      <w:pPr>
        <w:spacing w:after="1658"/>
        <w:ind w:right="-17" w:hanging="11"/>
        <w:contextualSpacing/>
        <w:jc w:val="center"/>
        <w:rPr>
          <w:rStyle w:val="y2iqfc"/>
          <w:rFonts w:ascii="inherit" w:eastAsiaTheme="majorEastAsia" w:hAnsi="inherit"/>
          <w:b/>
          <w:bCs/>
          <w:color w:val="202124"/>
          <w:sz w:val="36"/>
          <w:szCs w:val="36"/>
          <w:cs/>
        </w:rPr>
      </w:pPr>
      <w:r w:rsidRPr="0049004C">
        <w:rPr>
          <w:rStyle w:val="y2iqfc"/>
          <w:rFonts w:ascii="inherit" w:eastAsiaTheme="majorEastAsia" w:hAnsi="inherit" w:cs="Kokila" w:hint="cs"/>
          <w:b/>
          <w:bCs/>
          <w:color w:val="202124"/>
          <w:sz w:val="36"/>
          <w:szCs w:val="36"/>
          <w:cs/>
        </w:rPr>
        <w:t>निविदा का तरीका - जीईएम पोर्टल पर ई-निविदा</w:t>
      </w:r>
    </w:p>
    <w:bookmarkEnd w:id="1"/>
    <w:p w14:paraId="392D82BE" w14:textId="77777777" w:rsidR="00323985" w:rsidRPr="004B2D87" w:rsidRDefault="00323985" w:rsidP="00323985">
      <w:pPr>
        <w:spacing w:after="0" w:line="240" w:lineRule="auto"/>
        <w:ind w:left="1450" w:right="1977"/>
        <w:jc w:val="center"/>
        <w:rPr>
          <w:rFonts w:ascii="Tahoma" w:hAnsi="Tahoma" w:cs="Tahoma"/>
          <w:b/>
          <w:szCs w:val="22"/>
        </w:rPr>
      </w:pPr>
      <w:r w:rsidRPr="004B2D87">
        <w:rPr>
          <w:rFonts w:ascii="Tahoma" w:hAnsi="Tahoma" w:cs="Tahoma"/>
          <w:b/>
          <w:szCs w:val="22"/>
        </w:rPr>
        <w:t>Mode of Tender - e-Tender on GEM Portal</w:t>
      </w:r>
    </w:p>
    <w:p w14:paraId="0980E56B" w14:textId="77777777" w:rsidR="004D281F" w:rsidRPr="00F510A8" w:rsidRDefault="004D281F" w:rsidP="001E742F">
      <w:pPr>
        <w:spacing w:after="1658"/>
        <w:ind w:right="-17" w:hanging="11"/>
        <w:contextualSpacing/>
        <w:jc w:val="center"/>
        <w:rPr>
          <w:rFonts w:ascii="Tahoma" w:hAnsi="Tahoma" w:cs="Tahoma"/>
          <w:b/>
          <w:sz w:val="21"/>
          <w:szCs w:val="21"/>
        </w:rPr>
      </w:pPr>
    </w:p>
    <w:p w14:paraId="0207085E" w14:textId="0C0A7CDF" w:rsidR="00464105" w:rsidRDefault="00464105" w:rsidP="00323985">
      <w:pPr>
        <w:spacing w:after="0" w:line="360" w:lineRule="auto"/>
        <w:ind w:left="3679" w:firstLine="0"/>
        <w:jc w:val="left"/>
        <w:rPr>
          <w:rFonts w:ascii="Tahoma" w:hAnsi="Tahoma" w:cs="Tahoma"/>
          <w:sz w:val="21"/>
          <w:szCs w:val="21"/>
        </w:rPr>
      </w:pPr>
      <w:r w:rsidRPr="00F510A8">
        <w:rPr>
          <w:rFonts w:ascii="Tahoma" w:hAnsi="Tahoma" w:cs="Tahoma"/>
          <w:b/>
          <w:sz w:val="21"/>
          <w:szCs w:val="21"/>
        </w:rPr>
        <w:t xml:space="preserve"> </w:t>
      </w:r>
      <w:bookmarkStart w:id="2" w:name="_Toc514069657"/>
      <w:r w:rsidRPr="00F510A8">
        <w:rPr>
          <w:rFonts w:ascii="Tahoma" w:hAnsi="Tahoma" w:cs="Tahoma"/>
          <w:sz w:val="21"/>
          <w:szCs w:val="21"/>
        </w:rPr>
        <w:t>Addressed To</w:t>
      </w:r>
      <w:bookmarkEnd w:id="2"/>
      <w:r w:rsidRPr="00F510A8">
        <w:rPr>
          <w:rFonts w:ascii="Tahoma" w:hAnsi="Tahoma" w:cs="Tahoma"/>
          <w:sz w:val="21"/>
          <w:szCs w:val="21"/>
        </w:rPr>
        <w:t xml:space="preserve"> </w:t>
      </w:r>
    </w:p>
    <w:p w14:paraId="08198E23" w14:textId="77777777" w:rsidR="00323985" w:rsidRPr="00F510A8" w:rsidRDefault="00323985" w:rsidP="00323985">
      <w:pPr>
        <w:spacing w:after="0" w:line="360" w:lineRule="auto"/>
        <w:ind w:left="3679" w:firstLine="0"/>
        <w:jc w:val="left"/>
        <w:rPr>
          <w:rFonts w:ascii="Tahoma" w:hAnsi="Tahoma" w:cs="Tahoma"/>
          <w:sz w:val="21"/>
          <w:szCs w:val="21"/>
        </w:rPr>
      </w:pPr>
    </w:p>
    <w:p w14:paraId="62D8B9A4" w14:textId="2025558F" w:rsidR="00464105" w:rsidRPr="00F510A8" w:rsidRDefault="00D50840" w:rsidP="00323985">
      <w:pPr>
        <w:spacing w:after="0" w:line="240" w:lineRule="auto"/>
        <w:ind w:left="0" w:right="1255" w:firstLine="0"/>
        <w:rPr>
          <w:rFonts w:ascii="Tahoma" w:hAnsi="Tahoma" w:cs="Tahoma"/>
          <w:sz w:val="21"/>
          <w:szCs w:val="21"/>
        </w:rPr>
      </w:pPr>
      <w:r w:rsidRPr="00F510A8">
        <w:rPr>
          <w:rFonts w:ascii="Tahoma" w:hAnsi="Tahoma" w:cs="Tahoma"/>
          <w:b/>
          <w:sz w:val="21"/>
          <w:szCs w:val="21"/>
        </w:rPr>
        <w:t xml:space="preserve">                          </w:t>
      </w:r>
      <w:r w:rsidR="001C6390" w:rsidRPr="00F510A8">
        <w:rPr>
          <w:rFonts w:ascii="Tahoma" w:hAnsi="Tahoma" w:cs="Tahoma"/>
          <w:b/>
          <w:sz w:val="21"/>
          <w:szCs w:val="21"/>
        </w:rPr>
        <w:tab/>
      </w:r>
      <w:r w:rsidR="001C6390" w:rsidRPr="00F510A8">
        <w:rPr>
          <w:rFonts w:ascii="Tahoma" w:hAnsi="Tahoma" w:cs="Tahoma"/>
          <w:b/>
          <w:sz w:val="21"/>
          <w:szCs w:val="21"/>
        </w:rPr>
        <w:tab/>
      </w:r>
      <w:r w:rsidR="006452F8">
        <w:rPr>
          <w:rFonts w:ascii="Tahoma" w:hAnsi="Tahoma" w:cs="Tahoma"/>
          <w:b/>
          <w:sz w:val="21"/>
          <w:szCs w:val="21"/>
        </w:rPr>
        <w:t xml:space="preserve">The </w:t>
      </w:r>
      <w:r w:rsidR="00464105" w:rsidRPr="00F510A8">
        <w:rPr>
          <w:rFonts w:ascii="Tahoma" w:hAnsi="Tahoma" w:cs="Tahoma"/>
          <w:b/>
          <w:sz w:val="21"/>
          <w:szCs w:val="21"/>
        </w:rPr>
        <w:t>General Manager (</w:t>
      </w:r>
      <w:r w:rsidR="00323985">
        <w:rPr>
          <w:rFonts w:ascii="Tahoma" w:hAnsi="Tahoma" w:cs="Tahoma"/>
          <w:b/>
          <w:sz w:val="21"/>
          <w:szCs w:val="21"/>
        </w:rPr>
        <w:t>Services</w:t>
      </w:r>
      <w:r w:rsidR="00464105" w:rsidRPr="00F510A8">
        <w:rPr>
          <w:rFonts w:ascii="Tahoma" w:hAnsi="Tahoma" w:cs="Tahoma"/>
          <w:b/>
          <w:sz w:val="21"/>
          <w:szCs w:val="21"/>
        </w:rPr>
        <w:t>)</w:t>
      </w:r>
    </w:p>
    <w:p w14:paraId="41ACAE54" w14:textId="77777777" w:rsidR="00323985" w:rsidRPr="00A847B6" w:rsidRDefault="00323985" w:rsidP="00323985">
      <w:pPr>
        <w:pStyle w:val="HTMLPreformatted"/>
        <w:jc w:val="center"/>
        <w:rPr>
          <w:rStyle w:val="y2iqfc"/>
          <w:rFonts w:ascii="Tahoma" w:eastAsiaTheme="majorEastAsia" w:hAnsi="Tahoma" w:cs="Tahoma"/>
          <w:b/>
          <w:bCs/>
          <w:color w:val="202124"/>
          <w:sz w:val="22"/>
          <w:szCs w:val="22"/>
        </w:rPr>
      </w:pPr>
      <w:r w:rsidRPr="00A847B6">
        <w:rPr>
          <w:rStyle w:val="y2iqfc"/>
          <w:rFonts w:ascii="Mangal" w:eastAsiaTheme="majorEastAsia" w:hAnsi="Mangal" w:cs="Mangal" w:hint="cs"/>
          <w:b/>
          <w:bCs/>
          <w:color w:val="202124"/>
          <w:sz w:val="22"/>
          <w:szCs w:val="22"/>
          <w:cs/>
        </w:rPr>
        <w:t>आईएफसीआई</w:t>
      </w:r>
      <w:r w:rsidRPr="00A847B6">
        <w:rPr>
          <w:rStyle w:val="y2iqfc"/>
          <w:rFonts w:ascii="Tahoma" w:eastAsiaTheme="majorEastAsia" w:hAnsi="Tahoma" w:cs="Tahoma"/>
          <w:b/>
          <w:bCs/>
          <w:color w:val="202124"/>
          <w:sz w:val="22"/>
          <w:szCs w:val="22"/>
          <w:cs/>
        </w:rPr>
        <w:t xml:space="preserve"> </w:t>
      </w:r>
      <w:r w:rsidRPr="00A847B6">
        <w:rPr>
          <w:rStyle w:val="y2iqfc"/>
          <w:rFonts w:ascii="Mangal" w:eastAsiaTheme="majorEastAsia" w:hAnsi="Mangal" w:cs="Mangal" w:hint="cs"/>
          <w:b/>
          <w:bCs/>
          <w:color w:val="202124"/>
          <w:sz w:val="22"/>
          <w:szCs w:val="22"/>
          <w:cs/>
        </w:rPr>
        <w:t>लिमिटेड</w:t>
      </w:r>
      <w:r w:rsidRPr="00A847B6">
        <w:rPr>
          <w:rStyle w:val="y2iqfc"/>
          <w:rFonts w:ascii="Tahoma" w:eastAsiaTheme="majorEastAsia" w:hAnsi="Tahoma" w:cs="Tahoma"/>
          <w:b/>
          <w:bCs/>
          <w:color w:val="202124"/>
          <w:sz w:val="22"/>
          <w:szCs w:val="22"/>
        </w:rPr>
        <w:t xml:space="preserve">, </w:t>
      </w:r>
      <w:r w:rsidRPr="00A847B6">
        <w:rPr>
          <w:rStyle w:val="y2iqfc"/>
          <w:rFonts w:ascii="Mangal" w:eastAsiaTheme="majorEastAsia" w:hAnsi="Mangal" w:cs="Mangal" w:hint="cs"/>
          <w:b/>
          <w:bCs/>
          <w:color w:val="202124"/>
          <w:sz w:val="22"/>
          <w:szCs w:val="22"/>
          <w:cs/>
        </w:rPr>
        <w:t>आईएफसीआई</w:t>
      </w:r>
      <w:r w:rsidRPr="00A847B6">
        <w:rPr>
          <w:rStyle w:val="y2iqfc"/>
          <w:rFonts w:ascii="Tahoma" w:eastAsiaTheme="majorEastAsia" w:hAnsi="Tahoma" w:cs="Tahoma"/>
          <w:b/>
          <w:bCs/>
          <w:color w:val="202124"/>
          <w:sz w:val="22"/>
          <w:szCs w:val="22"/>
          <w:cs/>
        </w:rPr>
        <w:t xml:space="preserve"> </w:t>
      </w:r>
      <w:r w:rsidRPr="00A847B6">
        <w:rPr>
          <w:rStyle w:val="y2iqfc"/>
          <w:rFonts w:ascii="Mangal" w:eastAsiaTheme="majorEastAsia" w:hAnsi="Mangal" w:cs="Mangal" w:hint="cs"/>
          <w:b/>
          <w:bCs/>
          <w:color w:val="202124"/>
          <w:sz w:val="22"/>
          <w:szCs w:val="22"/>
          <w:cs/>
        </w:rPr>
        <w:t>टॉवर</w:t>
      </w:r>
      <w:r w:rsidRPr="00A847B6">
        <w:rPr>
          <w:rStyle w:val="y2iqfc"/>
          <w:rFonts w:ascii="Tahoma" w:eastAsiaTheme="majorEastAsia" w:hAnsi="Tahoma" w:cs="Tahoma"/>
          <w:b/>
          <w:bCs/>
          <w:color w:val="202124"/>
          <w:sz w:val="22"/>
          <w:szCs w:val="22"/>
        </w:rPr>
        <w:t>,</w:t>
      </w:r>
    </w:p>
    <w:p w14:paraId="18A8B245" w14:textId="77777777" w:rsidR="00323985" w:rsidRPr="00A847B6" w:rsidRDefault="00323985" w:rsidP="00323985">
      <w:pPr>
        <w:pStyle w:val="HTMLPreformatted"/>
        <w:jc w:val="center"/>
        <w:rPr>
          <w:rFonts w:ascii="Tahoma" w:hAnsi="Tahoma" w:cs="Tahoma"/>
          <w:b/>
          <w:bCs/>
          <w:color w:val="202124"/>
          <w:sz w:val="22"/>
          <w:szCs w:val="22"/>
        </w:rPr>
      </w:pPr>
      <w:r w:rsidRPr="00A847B6">
        <w:rPr>
          <w:rStyle w:val="y2iqfc"/>
          <w:rFonts w:ascii="Tahoma" w:eastAsiaTheme="majorEastAsia" w:hAnsi="Tahoma" w:cs="Tahoma"/>
          <w:b/>
          <w:bCs/>
          <w:color w:val="202124"/>
          <w:sz w:val="22"/>
          <w:szCs w:val="22"/>
          <w:cs/>
        </w:rPr>
        <w:t xml:space="preserve">61 </w:t>
      </w:r>
      <w:r w:rsidRPr="00A847B6">
        <w:rPr>
          <w:rStyle w:val="y2iqfc"/>
          <w:rFonts w:ascii="Mangal" w:eastAsiaTheme="majorEastAsia" w:hAnsi="Mangal" w:cs="Mangal" w:hint="cs"/>
          <w:b/>
          <w:bCs/>
          <w:color w:val="202124"/>
          <w:sz w:val="22"/>
          <w:szCs w:val="22"/>
          <w:cs/>
        </w:rPr>
        <w:t>नेहरू</w:t>
      </w:r>
      <w:r w:rsidRPr="00A847B6">
        <w:rPr>
          <w:rStyle w:val="y2iqfc"/>
          <w:rFonts w:ascii="Tahoma" w:eastAsiaTheme="majorEastAsia" w:hAnsi="Tahoma" w:cs="Tahoma"/>
          <w:b/>
          <w:bCs/>
          <w:color w:val="202124"/>
          <w:sz w:val="22"/>
          <w:szCs w:val="22"/>
          <w:cs/>
        </w:rPr>
        <w:t xml:space="preserve"> </w:t>
      </w:r>
      <w:r w:rsidRPr="00A847B6">
        <w:rPr>
          <w:rStyle w:val="y2iqfc"/>
          <w:rFonts w:ascii="Mangal" w:eastAsiaTheme="majorEastAsia" w:hAnsi="Mangal" w:cs="Mangal" w:hint="cs"/>
          <w:b/>
          <w:bCs/>
          <w:color w:val="202124"/>
          <w:sz w:val="22"/>
          <w:szCs w:val="22"/>
          <w:cs/>
        </w:rPr>
        <w:t>प्लेस</w:t>
      </w:r>
      <w:r w:rsidRPr="00A847B6">
        <w:rPr>
          <w:rStyle w:val="y2iqfc"/>
          <w:rFonts w:ascii="Tahoma" w:eastAsiaTheme="majorEastAsia" w:hAnsi="Tahoma" w:cs="Tahoma"/>
          <w:b/>
          <w:bCs/>
          <w:color w:val="202124"/>
          <w:sz w:val="22"/>
          <w:szCs w:val="22"/>
        </w:rPr>
        <w:t xml:space="preserve">, </w:t>
      </w:r>
      <w:r w:rsidRPr="00A847B6">
        <w:rPr>
          <w:rStyle w:val="y2iqfc"/>
          <w:rFonts w:ascii="Mangal" w:eastAsiaTheme="majorEastAsia" w:hAnsi="Mangal" w:cs="Mangal" w:hint="cs"/>
          <w:b/>
          <w:bCs/>
          <w:color w:val="202124"/>
          <w:sz w:val="22"/>
          <w:szCs w:val="22"/>
          <w:cs/>
        </w:rPr>
        <w:t>नई</w:t>
      </w:r>
      <w:r w:rsidRPr="00A847B6">
        <w:rPr>
          <w:rStyle w:val="y2iqfc"/>
          <w:rFonts w:ascii="Tahoma" w:eastAsiaTheme="majorEastAsia" w:hAnsi="Tahoma" w:cs="Tahoma"/>
          <w:b/>
          <w:bCs/>
          <w:color w:val="202124"/>
          <w:sz w:val="22"/>
          <w:szCs w:val="22"/>
          <w:cs/>
        </w:rPr>
        <w:t xml:space="preserve"> </w:t>
      </w:r>
      <w:r w:rsidRPr="00A847B6">
        <w:rPr>
          <w:rStyle w:val="y2iqfc"/>
          <w:rFonts w:ascii="Mangal" w:eastAsiaTheme="majorEastAsia" w:hAnsi="Mangal" w:cs="Mangal" w:hint="cs"/>
          <w:b/>
          <w:bCs/>
          <w:color w:val="202124"/>
          <w:sz w:val="22"/>
          <w:szCs w:val="22"/>
          <w:cs/>
        </w:rPr>
        <w:t>दिल्ली</w:t>
      </w:r>
      <w:r w:rsidRPr="00A847B6">
        <w:rPr>
          <w:rStyle w:val="y2iqfc"/>
          <w:rFonts w:ascii="Tahoma" w:eastAsiaTheme="majorEastAsia" w:hAnsi="Tahoma" w:cs="Tahoma"/>
          <w:b/>
          <w:bCs/>
          <w:color w:val="202124"/>
          <w:sz w:val="22"/>
          <w:szCs w:val="22"/>
          <w:cs/>
        </w:rPr>
        <w:t xml:space="preserve"> - 110019</w:t>
      </w:r>
    </w:p>
    <w:p w14:paraId="5A65B1B8" w14:textId="042D5B3E" w:rsidR="005E716C" w:rsidRPr="00F510A8" w:rsidRDefault="008522DA" w:rsidP="008522DA">
      <w:pPr>
        <w:spacing w:after="0" w:line="240" w:lineRule="auto"/>
        <w:ind w:right="126"/>
        <w:rPr>
          <w:rFonts w:ascii="Tahoma" w:hAnsi="Tahoma" w:cs="Tahoma"/>
          <w:b/>
          <w:sz w:val="21"/>
          <w:szCs w:val="21"/>
        </w:rPr>
      </w:pPr>
      <w:r>
        <w:rPr>
          <w:rFonts w:ascii="Tahoma" w:hAnsi="Tahoma" w:cs="Tahoma"/>
          <w:b/>
          <w:szCs w:val="22"/>
        </w:rPr>
        <w:t xml:space="preserve">                   </w:t>
      </w:r>
      <w:r w:rsidR="00323985" w:rsidRPr="00A847B6">
        <w:rPr>
          <w:rFonts w:ascii="Tahoma" w:hAnsi="Tahoma" w:cs="Tahoma"/>
          <w:b/>
          <w:szCs w:val="22"/>
        </w:rPr>
        <w:t>IFCI Limited, IFCI Tower, 61, Nehru Place, New Delhi - 110019</w:t>
      </w:r>
    </w:p>
    <w:p w14:paraId="2F66A98B" w14:textId="766707B0" w:rsidR="00871705" w:rsidRDefault="00871705" w:rsidP="00464105">
      <w:pPr>
        <w:spacing w:after="0" w:line="360" w:lineRule="auto"/>
        <w:ind w:left="2094" w:right="126"/>
        <w:rPr>
          <w:rFonts w:ascii="Tahoma" w:hAnsi="Tahoma" w:cs="Tahoma"/>
          <w:b/>
          <w:sz w:val="21"/>
          <w:szCs w:val="21"/>
        </w:rPr>
      </w:pPr>
    </w:p>
    <w:p w14:paraId="738B4C44" w14:textId="77777777" w:rsidR="00EA1E03" w:rsidRDefault="00EA1E03" w:rsidP="00464105">
      <w:pPr>
        <w:spacing w:after="0" w:line="360" w:lineRule="auto"/>
        <w:ind w:left="2094" w:right="126"/>
        <w:rPr>
          <w:rFonts w:ascii="Tahoma" w:hAnsi="Tahoma" w:cs="Tahoma"/>
          <w:b/>
          <w:sz w:val="21"/>
          <w:szCs w:val="21"/>
        </w:rPr>
      </w:pPr>
    </w:p>
    <w:p w14:paraId="2664DB8C" w14:textId="77777777" w:rsidR="00EA1E03" w:rsidRPr="00F510A8" w:rsidRDefault="00EA1E03" w:rsidP="00464105">
      <w:pPr>
        <w:spacing w:after="0" w:line="360" w:lineRule="auto"/>
        <w:ind w:left="2094" w:right="126"/>
        <w:rPr>
          <w:rFonts w:ascii="Tahoma" w:hAnsi="Tahoma" w:cs="Tahoma"/>
          <w:b/>
          <w:sz w:val="21"/>
          <w:szCs w:val="21"/>
        </w:rPr>
      </w:pPr>
    </w:p>
    <w:p w14:paraId="699EEA17" w14:textId="108757A4" w:rsidR="001C6390" w:rsidRDefault="001C6390" w:rsidP="00464105">
      <w:pPr>
        <w:spacing w:after="0" w:line="360" w:lineRule="auto"/>
        <w:ind w:left="2094" w:right="126"/>
        <w:rPr>
          <w:rFonts w:ascii="Tahoma" w:hAnsi="Tahoma" w:cs="Tahoma"/>
          <w:b/>
          <w:sz w:val="21"/>
          <w:szCs w:val="21"/>
        </w:rPr>
      </w:pPr>
    </w:p>
    <w:p w14:paraId="2B1514FA" w14:textId="77777777" w:rsidR="006452F8" w:rsidRDefault="006452F8" w:rsidP="00464105">
      <w:pPr>
        <w:spacing w:after="0" w:line="360" w:lineRule="auto"/>
        <w:ind w:left="2094" w:right="126"/>
        <w:rPr>
          <w:rFonts w:ascii="Tahoma" w:hAnsi="Tahoma" w:cs="Tahoma"/>
          <w:b/>
          <w:sz w:val="21"/>
          <w:szCs w:val="21"/>
        </w:rPr>
      </w:pPr>
    </w:p>
    <w:p w14:paraId="43812A5C" w14:textId="77777777" w:rsidR="006452F8" w:rsidRDefault="006452F8" w:rsidP="00464105">
      <w:pPr>
        <w:spacing w:after="0" w:line="360" w:lineRule="auto"/>
        <w:ind w:left="2094" w:right="126"/>
        <w:rPr>
          <w:rFonts w:ascii="Tahoma" w:hAnsi="Tahoma" w:cs="Tahoma"/>
          <w:b/>
          <w:sz w:val="21"/>
          <w:szCs w:val="21"/>
        </w:rPr>
      </w:pPr>
    </w:p>
    <w:p w14:paraId="1ABE08E0" w14:textId="77777777" w:rsidR="006452F8" w:rsidRDefault="006452F8" w:rsidP="00464105">
      <w:pPr>
        <w:spacing w:after="0" w:line="360" w:lineRule="auto"/>
        <w:ind w:left="2094" w:right="126"/>
        <w:rPr>
          <w:rFonts w:ascii="Tahoma" w:hAnsi="Tahoma" w:cs="Tahoma"/>
          <w:b/>
          <w:sz w:val="21"/>
          <w:szCs w:val="21"/>
        </w:rPr>
      </w:pPr>
    </w:p>
    <w:p w14:paraId="1F5B1466" w14:textId="77777777" w:rsidR="006452F8" w:rsidRDefault="006452F8" w:rsidP="00464105">
      <w:pPr>
        <w:spacing w:after="0" w:line="360" w:lineRule="auto"/>
        <w:ind w:left="2094" w:right="126"/>
        <w:rPr>
          <w:rFonts w:ascii="Tahoma" w:hAnsi="Tahoma" w:cs="Tahoma"/>
          <w:b/>
          <w:sz w:val="21"/>
          <w:szCs w:val="21"/>
        </w:rPr>
      </w:pPr>
    </w:p>
    <w:p w14:paraId="67F9C509" w14:textId="77777777" w:rsidR="006452F8" w:rsidRDefault="006452F8" w:rsidP="00464105">
      <w:pPr>
        <w:spacing w:after="0" w:line="360" w:lineRule="auto"/>
        <w:ind w:left="2094" w:right="126"/>
        <w:rPr>
          <w:rFonts w:ascii="Tahoma" w:hAnsi="Tahoma" w:cs="Tahoma"/>
          <w:b/>
          <w:sz w:val="21"/>
          <w:szCs w:val="21"/>
        </w:rPr>
      </w:pPr>
    </w:p>
    <w:p w14:paraId="13A24672" w14:textId="77777777" w:rsidR="006452F8" w:rsidRDefault="006452F8" w:rsidP="00464105">
      <w:pPr>
        <w:spacing w:after="0" w:line="360" w:lineRule="auto"/>
        <w:ind w:left="2094" w:right="126"/>
        <w:rPr>
          <w:rFonts w:ascii="Tahoma" w:hAnsi="Tahoma" w:cs="Tahoma"/>
          <w:b/>
          <w:sz w:val="21"/>
          <w:szCs w:val="21"/>
        </w:rPr>
      </w:pPr>
    </w:p>
    <w:p w14:paraId="52829D9A" w14:textId="77777777" w:rsidR="006452F8" w:rsidRPr="00F510A8" w:rsidRDefault="006452F8" w:rsidP="00464105">
      <w:pPr>
        <w:spacing w:after="0" w:line="360" w:lineRule="auto"/>
        <w:ind w:left="2094" w:right="126"/>
        <w:rPr>
          <w:rFonts w:ascii="Tahoma" w:hAnsi="Tahoma" w:cs="Tahoma"/>
          <w:b/>
          <w:sz w:val="21"/>
          <w:szCs w:val="21"/>
        </w:rPr>
      </w:pPr>
    </w:p>
    <w:p w14:paraId="3339D58B" w14:textId="077AA61A" w:rsidR="001C6390" w:rsidRPr="00F510A8" w:rsidRDefault="001C6390" w:rsidP="00464105">
      <w:pPr>
        <w:spacing w:after="0" w:line="360" w:lineRule="auto"/>
        <w:ind w:left="2094" w:right="126"/>
        <w:rPr>
          <w:rFonts w:ascii="Tahoma" w:hAnsi="Tahoma" w:cs="Tahoma"/>
          <w:b/>
          <w:sz w:val="21"/>
          <w:szCs w:val="21"/>
        </w:rPr>
      </w:pPr>
    </w:p>
    <w:p w14:paraId="70B1BE33" w14:textId="710AA829" w:rsidR="00464105" w:rsidRPr="00F510A8" w:rsidRDefault="00464105" w:rsidP="005001C5">
      <w:pPr>
        <w:pStyle w:val="Heading1"/>
        <w:spacing w:after="120" w:line="276" w:lineRule="auto"/>
        <w:ind w:left="11" w:right="0" w:hanging="11"/>
        <w:jc w:val="left"/>
        <w:rPr>
          <w:rFonts w:ascii="Tahoma" w:hAnsi="Tahoma" w:cs="Tahoma"/>
          <w:sz w:val="21"/>
          <w:szCs w:val="21"/>
        </w:rPr>
      </w:pPr>
      <w:bookmarkStart w:id="3" w:name="_Toc514069658"/>
      <w:r w:rsidRPr="00F510A8">
        <w:rPr>
          <w:rFonts w:ascii="Tahoma" w:hAnsi="Tahoma" w:cs="Tahoma"/>
          <w:sz w:val="21"/>
          <w:szCs w:val="21"/>
        </w:rPr>
        <w:t>Introduction</w:t>
      </w:r>
      <w:bookmarkEnd w:id="3"/>
      <w:r w:rsidRPr="00F510A8">
        <w:rPr>
          <w:rFonts w:ascii="Tahoma" w:hAnsi="Tahoma" w:cs="Tahoma"/>
          <w:sz w:val="21"/>
          <w:szCs w:val="21"/>
        </w:rPr>
        <w:t xml:space="preserve"> </w:t>
      </w:r>
    </w:p>
    <w:p w14:paraId="755F4183" w14:textId="750E3D3C" w:rsidR="00464105" w:rsidRPr="00F510A8" w:rsidRDefault="00464105" w:rsidP="005001C5">
      <w:pPr>
        <w:spacing w:after="0" w:line="276" w:lineRule="auto"/>
        <w:ind w:left="0" w:firstLine="0"/>
        <w:rPr>
          <w:rFonts w:ascii="Tahoma" w:hAnsi="Tahoma" w:cs="Tahoma"/>
          <w:sz w:val="21"/>
          <w:szCs w:val="21"/>
        </w:rPr>
      </w:pPr>
      <w:r w:rsidRPr="00F510A8">
        <w:rPr>
          <w:rFonts w:ascii="Tahoma" w:hAnsi="Tahoma" w:cs="Tahoma"/>
          <w:sz w:val="21"/>
          <w:szCs w:val="21"/>
        </w:rPr>
        <w:t xml:space="preserve"> The Industrial Finance Corporation of India </w:t>
      </w:r>
      <w:r w:rsidR="00323985">
        <w:rPr>
          <w:rFonts w:ascii="Tahoma" w:hAnsi="Tahoma" w:cs="Tahoma"/>
          <w:sz w:val="21"/>
          <w:szCs w:val="21"/>
        </w:rPr>
        <w:t xml:space="preserve">Ltd. </w:t>
      </w:r>
      <w:r w:rsidRPr="00F510A8">
        <w:rPr>
          <w:rFonts w:ascii="Tahoma" w:hAnsi="Tahoma" w:cs="Tahoma"/>
          <w:sz w:val="21"/>
          <w:szCs w:val="21"/>
        </w:rPr>
        <w:t xml:space="preserve">(IFCI) was established on July 1, 1948, as the first Development Financial Institution in the country to cater to the long-term finance needs of the industrial sector. IFCI is a Government of India Undertaking under the aegis of the </w:t>
      </w:r>
      <w:r w:rsidR="00C43596" w:rsidRPr="00F510A8">
        <w:rPr>
          <w:rFonts w:ascii="Tahoma" w:hAnsi="Tahoma" w:cs="Tahoma"/>
          <w:sz w:val="21"/>
          <w:szCs w:val="21"/>
        </w:rPr>
        <w:t xml:space="preserve">Department </w:t>
      </w:r>
      <w:r w:rsidRPr="00F510A8">
        <w:rPr>
          <w:rFonts w:ascii="Tahoma" w:hAnsi="Tahoma" w:cs="Tahoma"/>
          <w:sz w:val="21"/>
          <w:szCs w:val="21"/>
        </w:rPr>
        <w:t xml:space="preserve">of Financial Services, Ministry of Finance, GOI, primarily a </w:t>
      </w:r>
      <w:proofErr w:type="gramStart"/>
      <w:r w:rsidR="005430CD" w:rsidRPr="00F510A8">
        <w:rPr>
          <w:rFonts w:ascii="Tahoma" w:hAnsi="Tahoma" w:cs="Tahoma"/>
          <w:sz w:val="21"/>
          <w:szCs w:val="21"/>
        </w:rPr>
        <w:t>Non-Deposit</w:t>
      </w:r>
      <w:proofErr w:type="gramEnd"/>
      <w:r w:rsidRPr="00F510A8">
        <w:rPr>
          <w:rFonts w:ascii="Tahoma" w:hAnsi="Tahoma" w:cs="Tahoma"/>
          <w:sz w:val="21"/>
          <w:szCs w:val="21"/>
        </w:rPr>
        <w:t xml:space="preserve"> </w:t>
      </w:r>
      <w:r w:rsidR="00323985">
        <w:rPr>
          <w:rFonts w:ascii="Tahoma" w:hAnsi="Tahoma" w:cs="Tahoma"/>
          <w:sz w:val="21"/>
          <w:szCs w:val="21"/>
        </w:rPr>
        <w:t>t</w:t>
      </w:r>
      <w:r w:rsidRPr="00F510A8">
        <w:rPr>
          <w:rFonts w:ascii="Tahoma" w:hAnsi="Tahoma" w:cs="Tahoma"/>
          <w:sz w:val="21"/>
          <w:szCs w:val="21"/>
        </w:rPr>
        <w:t>aking NBFC.</w:t>
      </w:r>
    </w:p>
    <w:p w14:paraId="74575457" w14:textId="66B1BC2C" w:rsidR="00E23C01" w:rsidRDefault="00E23C01" w:rsidP="00D02078">
      <w:pPr>
        <w:spacing w:after="0" w:line="276" w:lineRule="auto"/>
        <w:ind w:left="0" w:firstLine="0"/>
        <w:rPr>
          <w:rFonts w:ascii="Tahoma" w:hAnsi="Tahoma" w:cs="Tahoma"/>
          <w:b/>
          <w:bCs/>
          <w:sz w:val="21"/>
          <w:szCs w:val="21"/>
        </w:rPr>
      </w:pPr>
      <w:bookmarkStart w:id="4" w:name="_Toc514069660"/>
    </w:p>
    <w:p w14:paraId="73C4C88B" w14:textId="064FC9C5" w:rsidR="00D82487" w:rsidRPr="00F510A8" w:rsidRDefault="00D82487" w:rsidP="005001C5">
      <w:pPr>
        <w:pStyle w:val="ListParagraph"/>
        <w:numPr>
          <w:ilvl w:val="0"/>
          <w:numId w:val="20"/>
        </w:numPr>
        <w:spacing w:after="120" w:line="276" w:lineRule="auto"/>
        <w:ind w:left="1077" w:right="-23"/>
        <w:contextualSpacing w:val="0"/>
        <w:jc w:val="center"/>
        <w:rPr>
          <w:rFonts w:ascii="Tahoma" w:hAnsi="Tahoma" w:cs="Tahoma"/>
          <w:spacing w:val="1"/>
          <w:sz w:val="21"/>
        </w:rPr>
      </w:pPr>
      <w:r w:rsidRPr="00F510A8">
        <w:rPr>
          <w:rFonts w:ascii="Tahoma" w:hAnsi="Tahoma" w:cs="Tahoma"/>
          <w:b/>
          <w:position w:val="-1"/>
          <w:sz w:val="21"/>
        </w:rPr>
        <w:t>Schedule of RFP/Tender</w:t>
      </w:r>
    </w:p>
    <w:p w14:paraId="61201ECF" w14:textId="019B3E9B" w:rsidR="006573B3" w:rsidRPr="006573B3" w:rsidRDefault="00D82487" w:rsidP="005001C5">
      <w:pPr>
        <w:spacing w:after="120" w:line="276" w:lineRule="auto"/>
        <w:ind w:left="0" w:firstLine="0"/>
        <w:rPr>
          <w:rFonts w:ascii="Tahoma" w:hAnsi="Tahoma" w:cs="Tahoma"/>
          <w:sz w:val="21"/>
          <w:szCs w:val="21"/>
        </w:rPr>
      </w:pPr>
      <w:r w:rsidRPr="00F41CDA">
        <w:rPr>
          <w:rStyle w:val="FontStyle28"/>
          <w:rFonts w:ascii="Tahoma" w:hAnsi="Tahoma" w:cs="Tahoma"/>
          <w:sz w:val="21"/>
          <w:szCs w:val="21"/>
        </w:rPr>
        <w:t>IFCI Ltd.</w:t>
      </w:r>
      <w:r w:rsidR="0020758D" w:rsidRPr="00F41CDA">
        <w:rPr>
          <w:rStyle w:val="FontStyle28"/>
          <w:rFonts w:ascii="Tahoma" w:hAnsi="Tahoma" w:cs="Tahoma"/>
          <w:sz w:val="21"/>
          <w:szCs w:val="21"/>
        </w:rPr>
        <w:t>, invites</w:t>
      </w:r>
      <w:r w:rsidRPr="00F41CDA">
        <w:rPr>
          <w:rStyle w:val="FontStyle28"/>
          <w:rFonts w:ascii="Tahoma" w:hAnsi="Tahoma" w:cs="Tahoma"/>
          <w:sz w:val="21"/>
          <w:szCs w:val="21"/>
        </w:rPr>
        <w:t xml:space="preserve"> </w:t>
      </w:r>
      <w:r w:rsidR="00006165" w:rsidRPr="00F41CDA">
        <w:rPr>
          <w:rStyle w:val="FontStyle28"/>
          <w:rFonts w:ascii="Tahoma" w:hAnsi="Tahoma" w:cs="Tahoma"/>
          <w:sz w:val="21"/>
          <w:szCs w:val="21"/>
        </w:rPr>
        <w:t>e tender</w:t>
      </w:r>
      <w:r w:rsidRPr="00F41CDA">
        <w:rPr>
          <w:rStyle w:val="FontStyle28"/>
          <w:rFonts w:ascii="Tahoma" w:hAnsi="Tahoma" w:cs="Tahoma"/>
          <w:sz w:val="21"/>
          <w:szCs w:val="21"/>
        </w:rPr>
        <w:t xml:space="preserve"> in </w:t>
      </w:r>
      <w:r w:rsidR="005D77F5" w:rsidRPr="00F41CDA">
        <w:rPr>
          <w:rStyle w:val="FontStyle28"/>
          <w:rFonts w:ascii="Tahoma" w:hAnsi="Tahoma" w:cs="Tahoma"/>
          <w:b/>
          <w:bCs/>
          <w:sz w:val="21"/>
          <w:szCs w:val="21"/>
        </w:rPr>
        <w:t>T</w:t>
      </w:r>
      <w:r w:rsidRPr="00F41CDA">
        <w:rPr>
          <w:rStyle w:val="FontStyle28"/>
          <w:rFonts w:ascii="Tahoma" w:hAnsi="Tahoma" w:cs="Tahoma"/>
          <w:b/>
          <w:bCs/>
          <w:sz w:val="21"/>
          <w:szCs w:val="21"/>
        </w:rPr>
        <w:t xml:space="preserve">wo </w:t>
      </w:r>
      <w:r w:rsidR="005D77F5" w:rsidRPr="00F41CDA">
        <w:rPr>
          <w:rStyle w:val="FontStyle28"/>
          <w:rFonts w:ascii="Tahoma" w:hAnsi="Tahoma" w:cs="Tahoma"/>
          <w:b/>
          <w:bCs/>
          <w:sz w:val="21"/>
          <w:szCs w:val="21"/>
        </w:rPr>
        <w:t>B</w:t>
      </w:r>
      <w:r w:rsidRPr="00F41CDA">
        <w:rPr>
          <w:rStyle w:val="FontStyle28"/>
          <w:rFonts w:ascii="Tahoma" w:hAnsi="Tahoma" w:cs="Tahoma"/>
          <w:b/>
          <w:bCs/>
          <w:sz w:val="21"/>
          <w:szCs w:val="21"/>
        </w:rPr>
        <w:t xml:space="preserve">id </w:t>
      </w:r>
      <w:r w:rsidR="005D77F5" w:rsidRPr="00F41CDA">
        <w:rPr>
          <w:rStyle w:val="FontStyle28"/>
          <w:rFonts w:ascii="Tahoma" w:hAnsi="Tahoma" w:cs="Tahoma"/>
          <w:b/>
          <w:bCs/>
          <w:sz w:val="21"/>
          <w:szCs w:val="21"/>
        </w:rPr>
        <w:t>S</w:t>
      </w:r>
      <w:r w:rsidRPr="00F41CDA">
        <w:rPr>
          <w:rStyle w:val="FontStyle28"/>
          <w:rFonts w:ascii="Tahoma" w:hAnsi="Tahoma" w:cs="Tahoma"/>
          <w:b/>
          <w:bCs/>
          <w:sz w:val="21"/>
          <w:szCs w:val="21"/>
        </w:rPr>
        <w:t xml:space="preserve">ystem (Technical and Financial </w:t>
      </w:r>
      <w:r w:rsidR="005D77F5" w:rsidRPr="00F41CDA">
        <w:rPr>
          <w:rStyle w:val="FontStyle28"/>
          <w:rFonts w:ascii="Tahoma" w:hAnsi="Tahoma" w:cs="Tahoma"/>
          <w:b/>
          <w:bCs/>
          <w:sz w:val="21"/>
          <w:szCs w:val="21"/>
        </w:rPr>
        <w:t>B</w:t>
      </w:r>
      <w:r w:rsidRPr="00F41CDA">
        <w:rPr>
          <w:rStyle w:val="FontStyle28"/>
          <w:rFonts w:ascii="Tahoma" w:hAnsi="Tahoma" w:cs="Tahoma"/>
          <w:b/>
          <w:bCs/>
          <w:sz w:val="21"/>
          <w:szCs w:val="21"/>
        </w:rPr>
        <w:t>id)</w:t>
      </w:r>
      <w:r w:rsidRPr="00F41CDA">
        <w:rPr>
          <w:rStyle w:val="FontStyle28"/>
          <w:rFonts w:ascii="Tahoma" w:hAnsi="Tahoma" w:cs="Tahoma"/>
          <w:sz w:val="21"/>
          <w:szCs w:val="21"/>
        </w:rPr>
        <w:t xml:space="preserve"> from eligible, reputed agencies having </w:t>
      </w:r>
      <w:r w:rsidR="005E0899" w:rsidRPr="00F41CDA">
        <w:rPr>
          <w:rStyle w:val="FontStyle28"/>
          <w:rFonts w:ascii="Tahoma" w:hAnsi="Tahoma" w:cs="Tahoma"/>
          <w:sz w:val="21"/>
          <w:szCs w:val="21"/>
        </w:rPr>
        <w:t xml:space="preserve">sufficient </w:t>
      </w:r>
      <w:r w:rsidRPr="00F41CDA">
        <w:rPr>
          <w:rStyle w:val="FontStyle28"/>
          <w:rFonts w:ascii="Tahoma" w:hAnsi="Tahoma" w:cs="Tahoma"/>
          <w:sz w:val="21"/>
          <w:szCs w:val="21"/>
        </w:rPr>
        <w:t>experience</w:t>
      </w:r>
      <w:r w:rsidR="00EA1E03">
        <w:rPr>
          <w:rStyle w:val="FontStyle28"/>
          <w:rFonts w:ascii="Tahoma" w:hAnsi="Tahoma" w:cs="Tahoma"/>
          <w:sz w:val="21"/>
          <w:szCs w:val="21"/>
        </w:rPr>
        <w:t xml:space="preserve"> in </w:t>
      </w:r>
      <w:r w:rsidR="006573B3" w:rsidRPr="006573B3">
        <w:rPr>
          <w:rStyle w:val="FontStyle28"/>
          <w:rFonts w:ascii="Tahoma" w:hAnsi="Tahoma" w:cs="Tahoma"/>
          <w:sz w:val="21"/>
          <w:szCs w:val="21"/>
        </w:rPr>
        <w:t xml:space="preserve">Comprehensive Contract </w:t>
      </w:r>
      <w:r w:rsidR="006452F8">
        <w:rPr>
          <w:rStyle w:val="FontStyle28"/>
          <w:rFonts w:ascii="Tahoma" w:hAnsi="Tahoma" w:cs="Tahoma"/>
          <w:sz w:val="21"/>
          <w:szCs w:val="21"/>
        </w:rPr>
        <w:t xml:space="preserve">for Operation &amp; Maintenance of </w:t>
      </w:r>
      <w:r w:rsidR="006573B3" w:rsidRPr="006573B3">
        <w:rPr>
          <w:rStyle w:val="FontStyle28"/>
          <w:rFonts w:ascii="Tahoma" w:hAnsi="Tahoma" w:cs="Tahoma"/>
          <w:sz w:val="21"/>
          <w:szCs w:val="21"/>
        </w:rPr>
        <w:t>(i) SV-9100-EPABX (450 Lines with extendable)</w:t>
      </w:r>
      <w:r w:rsidR="00391760">
        <w:rPr>
          <w:rStyle w:val="FontStyle28"/>
          <w:rFonts w:ascii="Tahoma" w:hAnsi="Tahoma" w:cs="Tahoma"/>
          <w:sz w:val="21"/>
          <w:szCs w:val="21"/>
        </w:rPr>
        <w:t xml:space="preserve">, </w:t>
      </w:r>
      <w:r w:rsidR="006573B3" w:rsidRPr="006573B3">
        <w:rPr>
          <w:rStyle w:val="FontStyle28"/>
          <w:rFonts w:ascii="Tahoma" w:hAnsi="Tahoma" w:cs="Tahoma"/>
          <w:sz w:val="21"/>
          <w:szCs w:val="21"/>
        </w:rPr>
        <w:t xml:space="preserve">(ii) 24D-KTS-NEC ASPILA EX KEY TELEPHONE SYSTEM (KTS) and TOUCH TELEPHONES (iii) HID I-Class Proximity Reader for Access Control System (ACS) </w:t>
      </w:r>
      <w:r w:rsidR="00391760">
        <w:rPr>
          <w:rStyle w:val="FontStyle28"/>
          <w:rFonts w:ascii="Tahoma" w:hAnsi="Tahoma" w:cs="Tahoma"/>
          <w:sz w:val="21"/>
          <w:szCs w:val="21"/>
        </w:rPr>
        <w:t xml:space="preserve">including cabling work and necessary accessories, etc. </w:t>
      </w:r>
      <w:r w:rsidR="006573B3" w:rsidRPr="006573B3">
        <w:rPr>
          <w:rStyle w:val="FontStyle28"/>
          <w:rFonts w:ascii="Tahoma" w:hAnsi="Tahoma" w:cs="Tahoma"/>
          <w:sz w:val="21"/>
          <w:szCs w:val="21"/>
        </w:rPr>
        <w:t xml:space="preserve">for a period of Two Year with One Year Extension subject to satisfactory performance at IFCI Tower, New Delhi </w:t>
      </w:r>
    </w:p>
    <w:p w14:paraId="01DBA772" w14:textId="2DE435A1" w:rsidR="00464105" w:rsidRPr="00F510A8" w:rsidRDefault="00464105" w:rsidP="00D02078">
      <w:pPr>
        <w:spacing w:after="0" w:line="276" w:lineRule="auto"/>
        <w:ind w:left="0" w:firstLine="0"/>
        <w:rPr>
          <w:rFonts w:ascii="Tahoma" w:hAnsi="Tahoma" w:cs="Tahoma"/>
          <w:b/>
          <w:bCs/>
          <w:sz w:val="21"/>
          <w:szCs w:val="21"/>
        </w:rPr>
      </w:pPr>
      <w:r w:rsidRPr="00F510A8">
        <w:rPr>
          <w:rFonts w:ascii="Tahoma" w:hAnsi="Tahoma" w:cs="Tahoma"/>
          <w:b/>
          <w:bCs/>
          <w:sz w:val="21"/>
          <w:szCs w:val="21"/>
        </w:rPr>
        <w:t>Key Events &amp; Dates</w:t>
      </w:r>
      <w:bookmarkEnd w:id="4"/>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4394"/>
        <w:gridCol w:w="2977"/>
      </w:tblGrid>
      <w:tr w:rsidR="005E0899" w:rsidRPr="00F510A8" w14:paraId="4600B8AF" w14:textId="77777777" w:rsidTr="005001C5">
        <w:trPr>
          <w:trHeight w:val="463"/>
        </w:trPr>
        <w:tc>
          <w:tcPr>
            <w:tcW w:w="1985" w:type="dxa"/>
          </w:tcPr>
          <w:p w14:paraId="0C82A4AA" w14:textId="77777777" w:rsidR="005E0899" w:rsidRPr="00D4668C" w:rsidRDefault="005E0899" w:rsidP="00197EBC">
            <w:pPr>
              <w:spacing w:after="0" w:line="276" w:lineRule="auto"/>
              <w:ind w:right="-23"/>
              <w:rPr>
                <w:rFonts w:ascii="Tahoma" w:hAnsi="Tahoma" w:cs="Tahoma"/>
                <w:position w:val="-1"/>
                <w:sz w:val="20"/>
              </w:rPr>
            </w:pPr>
            <w:r w:rsidRPr="00D4668C">
              <w:rPr>
                <w:rFonts w:ascii="Tahoma" w:hAnsi="Tahoma" w:cs="Tahoma"/>
                <w:position w:val="-1"/>
                <w:sz w:val="20"/>
              </w:rPr>
              <w:t>Name of Work</w:t>
            </w:r>
          </w:p>
        </w:tc>
        <w:tc>
          <w:tcPr>
            <w:tcW w:w="7371" w:type="dxa"/>
            <w:gridSpan w:val="2"/>
          </w:tcPr>
          <w:p w14:paraId="0AF3CCB3" w14:textId="6574DC20" w:rsidR="005E0899" w:rsidRPr="006573B3" w:rsidRDefault="000B227E" w:rsidP="006573B3">
            <w:pPr>
              <w:spacing w:after="0" w:line="276" w:lineRule="auto"/>
              <w:ind w:left="0" w:firstLine="0"/>
              <w:rPr>
                <w:rFonts w:ascii="Tahoma" w:hAnsi="Tahoma" w:cs="Tahoma"/>
                <w:sz w:val="20"/>
              </w:rPr>
            </w:pPr>
            <w:r w:rsidRPr="00061E11">
              <w:rPr>
                <w:rFonts w:ascii="Tahoma" w:hAnsi="Tahoma" w:cs="Tahoma"/>
                <w:b/>
                <w:bCs/>
              </w:rPr>
              <w:t>Comprehensive</w:t>
            </w:r>
            <w:r>
              <w:rPr>
                <w:rFonts w:ascii="Tahoma" w:hAnsi="Tahoma" w:cs="Tahoma"/>
                <w:b/>
                <w:bCs/>
              </w:rPr>
              <w:t xml:space="preserve"> Contract for Operation &amp; </w:t>
            </w:r>
            <w:r w:rsidRPr="00061E11">
              <w:rPr>
                <w:rFonts w:ascii="Tahoma" w:hAnsi="Tahoma" w:cs="Tahoma"/>
                <w:b/>
                <w:bCs/>
              </w:rPr>
              <w:t xml:space="preserve">Maintenance </w:t>
            </w:r>
            <w:r>
              <w:rPr>
                <w:rFonts w:ascii="Tahoma" w:hAnsi="Tahoma" w:cs="Tahoma"/>
                <w:b/>
                <w:bCs/>
              </w:rPr>
              <w:t xml:space="preserve">of </w:t>
            </w:r>
            <w:r w:rsidRPr="00061E11">
              <w:rPr>
                <w:rFonts w:ascii="Tahoma" w:hAnsi="Tahoma" w:cs="Tahoma"/>
                <w:b/>
                <w:bCs/>
              </w:rPr>
              <w:t>EPABX</w:t>
            </w:r>
            <w:r>
              <w:rPr>
                <w:rFonts w:ascii="Tahoma" w:hAnsi="Tahoma" w:cs="Tahoma"/>
                <w:b/>
                <w:bCs/>
              </w:rPr>
              <w:t xml:space="preserve"> Systems &amp; Access Control System</w:t>
            </w:r>
            <w:r>
              <w:rPr>
                <w:rStyle w:val="FontStyle28"/>
                <w:rFonts w:ascii="Tahoma" w:hAnsi="Tahoma" w:cs="Tahoma"/>
                <w:sz w:val="21"/>
                <w:szCs w:val="21"/>
              </w:rPr>
              <w:t xml:space="preserve"> </w:t>
            </w:r>
            <w:r w:rsidRPr="000B227E">
              <w:rPr>
                <w:rFonts w:ascii="Tahoma" w:hAnsi="Tahoma" w:cs="Tahoma"/>
                <w:b/>
                <w:bCs/>
                <w:color w:val="auto"/>
                <w:sz w:val="24"/>
              </w:rPr>
              <w:t>including cabling work</w:t>
            </w:r>
            <w:r>
              <w:rPr>
                <w:rFonts w:ascii="Tahoma" w:hAnsi="Tahoma" w:cs="Tahoma"/>
                <w:b/>
                <w:bCs/>
              </w:rPr>
              <w:t xml:space="preserve"> along with necessary accessories</w:t>
            </w:r>
            <w:r w:rsidRPr="006573B3">
              <w:rPr>
                <w:rStyle w:val="FontStyle28"/>
                <w:rFonts w:ascii="Tahoma" w:hAnsi="Tahoma" w:cs="Tahoma"/>
                <w:sz w:val="21"/>
                <w:szCs w:val="21"/>
              </w:rPr>
              <w:t xml:space="preserve"> </w:t>
            </w:r>
            <w:r w:rsidR="00391760" w:rsidRPr="006573B3">
              <w:rPr>
                <w:rStyle w:val="FontStyle28"/>
                <w:rFonts w:ascii="Tahoma" w:hAnsi="Tahoma" w:cs="Tahoma"/>
                <w:sz w:val="21"/>
                <w:szCs w:val="21"/>
              </w:rPr>
              <w:t xml:space="preserve">for a period of Two Year with One Year Extension subject to satisfactory performance at IFCI Tower, </w:t>
            </w:r>
            <w:r w:rsidR="00391760">
              <w:rPr>
                <w:rStyle w:val="FontStyle28"/>
                <w:rFonts w:ascii="Tahoma" w:hAnsi="Tahoma" w:cs="Tahoma"/>
                <w:sz w:val="21"/>
                <w:szCs w:val="21"/>
              </w:rPr>
              <w:t xml:space="preserve">61 Nehru Place, </w:t>
            </w:r>
            <w:r w:rsidR="00391760" w:rsidRPr="006573B3">
              <w:rPr>
                <w:rStyle w:val="FontStyle28"/>
                <w:rFonts w:ascii="Tahoma" w:hAnsi="Tahoma" w:cs="Tahoma"/>
                <w:sz w:val="21"/>
                <w:szCs w:val="21"/>
              </w:rPr>
              <w:t>New Delhi</w:t>
            </w:r>
          </w:p>
        </w:tc>
      </w:tr>
      <w:tr w:rsidR="00084FB5" w:rsidRPr="00F510A8" w14:paraId="5C4BBF16" w14:textId="77777777" w:rsidTr="005001C5">
        <w:trPr>
          <w:trHeight w:val="414"/>
        </w:trPr>
        <w:tc>
          <w:tcPr>
            <w:tcW w:w="1985" w:type="dxa"/>
            <w:vMerge w:val="restart"/>
          </w:tcPr>
          <w:p w14:paraId="289ADCC9" w14:textId="77777777" w:rsidR="004A510A" w:rsidRPr="00D4668C" w:rsidRDefault="004A510A" w:rsidP="00197EBC">
            <w:pPr>
              <w:spacing w:after="0" w:line="276" w:lineRule="auto"/>
              <w:ind w:right="-23"/>
              <w:rPr>
                <w:rFonts w:ascii="Tahoma" w:hAnsi="Tahoma" w:cs="Tahoma"/>
                <w:position w:val="-1"/>
                <w:sz w:val="20"/>
              </w:rPr>
            </w:pPr>
          </w:p>
          <w:p w14:paraId="266233C1" w14:textId="0F9ED65D" w:rsidR="00084FB5" w:rsidRPr="00D4668C" w:rsidRDefault="00084FB5" w:rsidP="00197EBC">
            <w:pPr>
              <w:spacing w:after="0" w:line="276" w:lineRule="auto"/>
              <w:ind w:right="-23"/>
              <w:rPr>
                <w:rFonts w:ascii="Tahoma" w:hAnsi="Tahoma" w:cs="Tahoma"/>
                <w:b/>
                <w:bCs/>
                <w:position w:val="-1"/>
                <w:sz w:val="20"/>
              </w:rPr>
            </w:pPr>
            <w:r w:rsidRPr="00D4668C">
              <w:rPr>
                <w:rFonts w:ascii="Tahoma" w:hAnsi="Tahoma" w:cs="Tahoma"/>
                <w:b/>
                <w:bCs/>
                <w:position w:val="-1"/>
                <w:sz w:val="20"/>
              </w:rPr>
              <w:t xml:space="preserve">Estimated Bid Value </w:t>
            </w:r>
            <w:r w:rsidR="004A510A" w:rsidRPr="00D4668C">
              <w:rPr>
                <w:rFonts w:ascii="Tahoma" w:hAnsi="Tahoma" w:cs="Tahoma"/>
                <w:b/>
                <w:bCs/>
                <w:position w:val="-1"/>
                <w:sz w:val="20"/>
              </w:rPr>
              <w:t xml:space="preserve">for 02 years </w:t>
            </w:r>
            <w:r w:rsidRPr="00D4668C">
              <w:rPr>
                <w:rFonts w:ascii="Tahoma" w:hAnsi="Tahoma" w:cs="Tahoma"/>
                <w:b/>
                <w:bCs/>
                <w:position w:val="-1"/>
                <w:sz w:val="20"/>
              </w:rPr>
              <w:t>(Including 18% GST)</w:t>
            </w:r>
          </w:p>
        </w:tc>
        <w:tc>
          <w:tcPr>
            <w:tcW w:w="4394" w:type="dxa"/>
          </w:tcPr>
          <w:p w14:paraId="01C3D1FD" w14:textId="0C8BFC23" w:rsidR="00084FB5" w:rsidRPr="00D4668C" w:rsidRDefault="00084FB5" w:rsidP="005001C5">
            <w:pPr>
              <w:pStyle w:val="ListParagraph"/>
              <w:spacing w:line="276" w:lineRule="auto"/>
              <w:ind w:left="0" w:right="-23"/>
              <w:rPr>
                <w:rFonts w:ascii="Tahoma" w:hAnsi="Tahoma" w:cs="Tahoma"/>
                <w:bCs/>
                <w:sz w:val="20"/>
                <w:szCs w:val="20"/>
              </w:rPr>
            </w:pPr>
            <w:r w:rsidRPr="00D4668C">
              <w:rPr>
                <w:rFonts w:ascii="Tahoma" w:hAnsi="Tahoma" w:cs="Tahoma"/>
                <w:bCs/>
                <w:sz w:val="20"/>
                <w:szCs w:val="20"/>
              </w:rPr>
              <w:t>Description</w:t>
            </w:r>
          </w:p>
        </w:tc>
        <w:tc>
          <w:tcPr>
            <w:tcW w:w="2977" w:type="dxa"/>
          </w:tcPr>
          <w:p w14:paraId="20684C81" w14:textId="75FBE8F2" w:rsidR="00084FB5" w:rsidRPr="00D4668C" w:rsidRDefault="004A510A" w:rsidP="0081686D">
            <w:pPr>
              <w:spacing w:line="276" w:lineRule="auto"/>
              <w:ind w:right="-23"/>
              <w:rPr>
                <w:rFonts w:ascii="Tahoma" w:hAnsi="Tahoma" w:cs="Tahoma"/>
                <w:b/>
                <w:bCs/>
                <w:sz w:val="20"/>
              </w:rPr>
            </w:pPr>
            <w:r w:rsidRPr="00D4668C">
              <w:rPr>
                <w:rFonts w:ascii="Tahoma" w:hAnsi="Tahoma" w:cs="Tahoma"/>
                <w:b/>
                <w:bCs/>
                <w:sz w:val="20"/>
              </w:rPr>
              <w:t>Charges for 02 Years</w:t>
            </w:r>
            <w:r w:rsidR="00084FB5" w:rsidRPr="00D4668C">
              <w:rPr>
                <w:rFonts w:ascii="Tahoma" w:hAnsi="Tahoma" w:cs="Tahoma"/>
                <w:b/>
                <w:bCs/>
                <w:sz w:val="20"/>
              </w:rPr>
              <w:t xml:space="preserve"> Amount (Rs.)</w:t>
            </w:r>
            <w:r w:rsidR="0081686D" w:rsidRPr="00D4668C">
              <w:rPr>
                <w:rFonts w:ascii="Tahoma" w:hAnsi="Tahoma" w:cs="Tahoma"/>
                <w:b/>
                <w:bCs/>
                <w:sz w:val="20"/>
              </w:rPr>
              <w:t xml:space="preserve"> </w:t>
            </w:r>
            <w:r w:rsidR="00084FB5" w:rsidRPr="00D4668C">
              <w:rPr>
                <w:rFonts w:ascii="Tahoma" w:hAnsi="Tahoma" w:cs="Tahoma"/>
                <w:b/>
                <w:bCs/>
                <w:sz w:val="20"/>
              </w:rPr>
              <w:t xml:space="preserve">(Inclusive </w:t>
            </w:r>
            <w:r w:rsidR="00D70968" w:rsidRPr="00D4668C">
              <w:rPr>
                <w:rFonts w:ascii="Tahoma" w:hAnsi="Tahoma" w:cs="Tahoma"/>
                <w:b/>
                <w:bCs/>
                <w:sz w:val="20"/>
              </w:rPr>
              <w:t xml:space="preserve">of </w:t>
            </w:r>
            <w:r w:rsidR="00084FB5" w:rsidRPr="00D4668C">
              <w:rPr>
                <w:rFonts w:ascii="Tahoma" w:hAnsi="Tahoma" w:cs="Tahoma"/>
                <w:b/>
                <w:bCs/>
                <w:sz w:val="20"/>
              </w:rPr>
              <w:t>GST)</w:t>
            </w:r>
          </w:p>
        </w:tc>
      </w:tr>
      <w:tr w:rsidR="00084FB5" w:rsidRPr="00F510A8" w14:paraId="1F6D5DB9" w14:textId="77777777" w:rsidTr="005001C5">
        <w:trPr>
          <w:trHeight w:val="1566"/>
        </w:trPr>
        <w:tc>
          <w:tcPr>
            <w:tcW w:w="1985" w:type="dxa"/>
            <w:vMerge/>
          </w:tcPr>
          <w:p w14:paraId="5F553662" w14:textId="77777777" w:rsidR="00084FB5" w:rsidRPr="00D4668C" w:rsidRDefault="00084FB5" w:rsidP="00197EBC">
            <w:pPr>
              <w:spacing w:after="0" w:line="276" w:lineRule="auto"/>
              <w:ind w:right="-23"/>
              <w:rPr>
                <w:rFonts w:ascii="Tahoma" w:hAnsi="Tahoma" w:cs="Tahoma"/>
                <w:position w:val="-1"/>
                <w:sz w:val="20"/>
              </w:rPr>
            </w:pPr>
          </w:p>
        </w:tc>
        <w:tc>
          <w:tcPr>
            <w:tcW w:w="4394" w:type="dxa"/>
          </w:tcPr>
          <w:p w14:paraId="63144423" w14:textId="71D111B7" w:rsidR="00084FB5" w:rsidRPr="00776BB3" w:rsidRDefault="00084FB5" w:rsidP="005001C5">
            <w:pPr>
              <w:pStyle w:val="ListParagraph"/>
              <w:numPr>
                <w:ilvl w:val="0"/>
                <w:numId w:val="33"/>
              </w:numPr>
              <w:spacing w:line="276" w:lineRule="auto"/>
              <w:ind w:left="169" w:right="-23" w:hanging="169"/>
              <w:jc w:val="both"/>
              <w:rPr>
                <w:rFonts w:ascii="Tahoma" w:hAnsi="Tahoma" w:cs="Tahoma"/>
                <w:sz w:val="21"/>
              </w:rPr>
            </w:pPr>
            <w:r w:rsidRPr="00776BB3">
              <w:rPr>
                <w:rFonts w:ascii="Tahoma" w:hAnsi="Tahoma" w:cs="Tahoma"/>
                <w:bCs/>
                <w:sz w:val="21"/>
              </w:rPr>
              <w:t>Manpower cost (</w:t>
            </w:r>
            <w:r w:rsidR="00EA1E03" w:rsidRPr="00776BB3">
              <w:rPr>
                <w:rFonts w:ascii="Tahoma" w:hAnsi="Tahoma" w:cs="Tahoma"/>
                <w:bCs/>
                <w:sz w:val="21"/>
              </w:rPr>
              <w:t>0</w:t>
            </w:r>
            <w:r w:rsidR="006573B3" w:rsidRPr="00776BB3">
              <w:rPr>
                <w:rFonts w:ascii="Tahoma" w:hAnsi="Tahoma" w:cs="Tahoma"/>
                <w:bCs/>
                <w:sz w:val="21"/>
              </w:rPr>
              <w:t>2</w:t>
            </w:r>
            <w:r w:rsidRPr="00776BB3">
              <w:rPr>
                <w:rFonts w:ascii="Tahoma" w:hAnsi="Tahoma" w:cs="Tahoma"/>
                <w:bCs/>
                <w:sz w:val="21"/>
              </w:rPr>
              <w:t xml:space="preserve"> nos.) will be reimbursed on actual deployment as per the notification </w:t>
            </w:r>
            <w:proofErr w:type="gramStart"/>
            <w:r w:rsidRPr="00776BB3">
              <w:rPr>
                <w:rFonts w:ascii="Tahoma" w:hAnsi="Tahoma" w:cs="Tahoma"/>
                <w:bCs/>
                <w:sz w:val="21"/>
              </w:rPr>
              <w:t>with regard to</w:t>
            </w:r>
            <w:proofErr w:type="gramEnd"/>
            <w:r w:rsidRPr="00776BB3">
              <w:rPr>
                <w:rFonts w:ascii="Tahoma" w:hAnsi="Tahoma" w:cs="Tahoma"/>
                <w:bCs/>
                <w:sz w:val="21"/>
              </w:rPr>
              <w:t xml:space="preserve"> wages published by the Ministry of Labour &amp; Employment, Govt. of India, applicable from time to time for Construction or Maintenance</w:t>
            </w:r>
            <w:r w:rsidR="00260B18" w:rsidRPr="00776BB3">
              <w:rPr>
                <w:rFonts w:ascii="Tahoma" w:hAnsi="Tahoma" w:cs="Tahoma"/>
                <w:bCs/>
                <w:sz w:val="21"/>
              </w:rPr>
              <w:t>.</w:t>
            </w:r>
          </w:p>
        </w:tc>
        <w:tc>
          <w:tcPr>
            <w:tcW w:w="2977" w:type="dxa"/>
          </w:tcPr>
          <w:p w14:paraId="627643A3" w14:textId="60CA38A9" w:rsidR="004A510A" w:rsidRPr="00465CF0" w:rsidRDefault="004A510A" w:rsidP="00084FB5">
            <w:pPr>
              <w:spacing w:line="276" w:lineRule="auto"/>
              <w:ind w:left="0" w:right="-23"/>
              <w:rPr>
                <w:rFonts w:ascii="Tahoma" w:hAnsi="Tahoma" w:cs="Tahoma"/>
                <w:sz w:val="20"/>
                <w:highlight w:val="yellow"/>
              </w:rPr>
            </w:pPr>
          </w:p>
          <w:p w14:paraId="1B86DA32" w14:textId="6548B8B2" w:rsidR="00084FB5" w:rsidRPr="00C83CB9" w:rsidRDefault="004A510A" w:rsidP="00084FB5">
            <w:pPr>
              <w:spacing w:line="276" w:lineRule="auto"/>
              <w:ind w:left="0" w:right="-23"/>
              <w:rPr>
                <w:rFonts w:ascii="Tahoma" w:hAnsi="Tahoma" w:cs="Tahoma"/>
                <w:b/>
                <w:bCs/>
                <w:sz w:val="24"/>
                <w:szCs w:val="24"/>
                <w:highlight w:val="yellow"/>
              </w:rPr>
            </w:pPr>
            <w:r w:rsidRPr="00C83CB9">
              <w:rPr>
                <w:rFonts w:ascii="Tahoma" w:hAnsi="Tahoma" w:cs="Tahoma"/>
                <w:b/>
                <w:bCs/>
                <w:sz w:val="24"/>
                <w:szCs w:val="24"/>
              </w:rPr>
              <w:t xml:space="preserve">Bidder is requested not to quote manpower cost </w:t>
            </w:r>
            <w:r w:rsidR="00EA1E03" w:rsidRPr="00C83CB9">
              <w:rPr>
                <w:rFonts w:ascii="Tahoma" w:hAnsi="Tahoma" w:cs="Tahoma"/>
                <w:b/>
                <w:bCs/>
                <w:sz w:val="24"/>
                <w:szCs w:val="24"/>
              </w:rPr>
              <w:t>on GEM portal</w:t>
            </w:r>
            <w:r w:rsidR="00560573" w:rsidRPr="00C83CB9">
              <w:rPr>
                <w:rFonts w:ascii="Tahoma" w:hAnsi="Tahoma" w:cs="Tahoma"/>
                <w:b/>
                <w:bCs/>
                <w:sz w:val="24"/>
                <w:szCs w:val="24"/>
              </w:rPr>
              <w:t>.</w:t>
            </w:r>
            <w:r w:rsidR="00465CF0" w:rsidRPr="00C83CB9">
              <w:rPr>
                <w:rFonts w:ascii="Tahoma" w:hAnsi="Tahoma" w:cs="Tahoma"/>
                <w:b/>
                <w:bCs/>
                <w:sz w:val="24"/>
                <w:szCs w:val="24"/>
              </w:rPr>
              <w:t xml:space="preserve">  </w:t>
            </w:r>
          </w:p>
        </w:tc>
      </w:tr>
      <w:tr w:rsidR="00084FB5" w:rsidRPr="00F510A8" w14:paraId="66972D70" w14:textId="77777777" w:rsidTr="005D6083">
        <w:trPr>
          <w:trHeight w:val="2533"/>
        </w:trPr>
        <w:tc>
          <w:tcPr>
            <w:tcW w:w="1985" w:type="dxa"/>
            <w:vMerge/>
          </w:tcPr>
          <w:p w14:paraId="41B14678" w14:textId="77777777" w:rsidR="00084FB5" w:rsidRPr="00D4668C" w:rsidRDefault="00084FB5" w:rsidP="00197EBC">
            <w:pPr>
              <w:spacing w:after="0" w:line="276" w:lineRule="auto"/>
              <w:ind w:right="-23"/>
              <w:rPr>
                <w:rFonts w:ascii="Tahoma" w:hAnsi="Tahoma" w:cs="Tahoma"/>
                <w:position w:val="-1"/>
                <w:sz w:val="20"/>
              </w:rPr>
            </w:pPr>
          </w:p>
        </w:tc>
        <w:tc>
          <w:tcPr>
            <w:tcW w:w="4394" w:type="dxa"/>
          </w:tcPr>
          <w:p w14:paraId="48E92F47" w14:textId="05D6D2A2" w:rsidR="00084FB5" w:rsidRPr="00776BB3" w:rsidRDefault="000B227E" w:rsidP="00776BB3">
            <w:pPr>
              <w:pStyle w:val="ListParagraph"/>
              <w:numPr>
                <w:ilvl w:val="0"/>
                <w:numId w:val="33"/>
              </w:numPr>
              <w:spacing w:line="276" w:lineRule="auto"/>
              <w:ind w:left="169" w:right="-23" w:hanging="169"/>
              <w:jc w:val="both"/>
              <w:rPr>
                <w:rFonts w:ascii="Tahoma" w:hAnsi="Tahoma" w:cs="Tahoma"/>
                <w:sz w:val="21"/>
              </w:rPr>
            </w:pPr>
            <w:r w:rsidRPr="00776BB3">
              <w:rPr>
                <w:rFonts w:ascii="Tahoma" w:hAnsi="Tahoma" w:cs="Tahoma"/>
                <w:bCs/>
                <w:sz w:val="21"/>
              </w:rPr>
              <w:t xml:space="preserve">Comprehensive </w:t>
            </w:r>
            <w:r w:rsidR="00776BB3">
              <w:rPr>
                <w:rFonts w:ascii="Tahoma" w:hAnsi="Tahoma" w:cs="Tahoma"/>
                <w:bCs/>
                <w:sz w:val="21"/>
              </w:rPr>
              <w:t>maintenance</w:t>
            </w:r>
            <w:r w:rsidRPr="00776BB3">
              <w:rPr>
                <w:rFonts w:ascii="Tahoma" w:hAnsi="Tahoma" w:cs="Tahoma"/>
                <w:bCs/>
                <w:sz w:val="21"/>
              </w:rPr>
              <w:t xml:space="preserve"> </w:t>
            </w:r>
            <w:r w:rsidR="00776BB3" w:rsidRPr="00776BB3">
              <w:rPr>
                <w:rFonts w:ascii="Tahoma" w:hAnsi="Tahoma" w:cs="Tahoma"/>
                <w:bCs/>
                <w:sz w:val="21"/>
              </w:rPr>
              <w:t>cum</w:t>
            </w:r>
            <w:r w:rsidRPr="00776BB3">
              <w:rPr>
                <w:rFonts w:ascii="Tahoma" w:hAnsi="Tahoma" w:cs="Tahoma"/>
                <w:bCs/>
                <w:sz w:val="21"/>
              </w:rPr>
              <w:t xml:space="preserve"> </w:t>
            </w:r>
            <w:r w:rsidR="00776BB3" w:rsidRPr="00776BB3">
              <w:rPr>
                <w:rFonts w:ascii="Tahoma" w:hAnsi="Tahoma" w:cs="Tahoma"/>
                <w:bCs/>
                <w:sz w:val="21"/>
              </w:rPr>
              <w:t>material charges for two years inclusive of service charges and including GST.</w:t>
            </w:r>
            <w:r w:rsidR="00776BB3" w:rsidRPr="00776BB3">
              <w:rPr>
                <w:rFonts w:ascii="Tahoma" w:hAnsi="Tahoma" w:cs="Tahoma"/>
                <w:b/>
                <w:bCs/>
                <w:sz w:val="21"/>
              </w:rPr>
              <w:t xml:space="preserve"> </w:t>
            </w:r>
          </w:p>
        </w:tc>
        <w:tc>
          <w:tcPr>
            <w:tcW w:w="2977" w:type="dxa"/>
          </w:tcPr>
          <w:p w14:paraId="4E5449AC" w14:textId="63AF9B16" w:rsidR="00084FB5" w:rsidRDefault="00084FB5" w:rsidP="00084FB5">
            <w:pPr>
              <w:spacing w:line="276" w:lineRule="auto"/>
              <w:ind w:left="33" w:right="-23" w:firstLine="0"/>
              <w:rPr>
                <w:rFonts w:ascii="Tahoma" w:hAnsi="Tahoma" w:cs="Tahoma"/>
                <w:sz w:val="20"/>
              </w:rPr>
            </w:pPr>
            <w:r w:rsidRPr="00D4668C">
              <w:rPr>
                <w:rFonts w:ascii="Tahoma" w:hAnsi="Tahoma" w:cs="Tahoma"/>
                <w:sz w:val="20"/>
              </w:rPr>
              <w:t>Rs</w:t>
            </w:r>
            <w:r w:rsidR="00A308C2">
              <w:rPr>
                <w:rFonts w:ascii="Tahoma" w:hAnsi="Tahoma" w:cs="Tahoma"/>
                <w:sz w:val="20"/>
              </w:rPr>
              <w:t>.</w:t>
            </w:r>
            <w:r w:rsidR="00776BB3">
              <w:rPr>
                <w:rFonts w:ascii="Tahoma" w:hAnsi="Tahoma" w:cs="Tahoma"/>
                <w:sz w:val="20"/>
              </w:rPr>
              <w:t xml:space="preserve">10,62,000/- inclusive of </w:t>
            </w:r>
            <w:r w:rsidR="004A510A" w:rsidRPr="00D4668C">
              <w:rPr>
                <w:rFonts w:ascii="Tahoma" w:hAnsi="Tahoma" w:cs="Tahoma"/>
                <w:sz w:val="20"/>
              </w:rPr>
              <w:t>including 18% GST for 02 years charges.</w:t>
            </w:r>
          </w:p>
          <w:p w14:paraId="1E596A94" w14:textId="77777777" w:rsidR="00391760" w:rsidRDefault="00391760" w:rsidP="00084FB5">
            <w:pPr>
              <w:spacing w:line="276" w:lineRule="auto"/>
              <w:ind w:left="33" w:right="-23" w:firstLine="0"/>
              <w:rPr>
                <w:rFonts w:ascii="Tahoma" w:hAnsi="Tahoma" w:cs="Tahoma"/>
                <w:sz w:val="20"/>
              </w:rPr>
            </w:pPr>
          </w:p>
          <w:p w14:paraId="34C78DC9" w14:textId="05250468" w:rsidR="008715BE" w:rsidRPr="005D6083" w:rsidRDefault="00391760" w:rsidP="005D6083">
            <w:pPr>
              <w:spacing w:line="276" w:lineRule="auto"/>
              <w:ind w:left="33" w:right="-23" w:firstLine="0"/>
              <w:rPr>
                <w:rFonts w:ascii="Tahoma" w:hAnsi="Tahoma" w:cs="Tahoma"/>
                <w:b/>
                <w:bCs/>
                <w:sz w:val="20"/>
              </w:rPr>
            </w:pPr>
            <w:r w:rsidRPr="00C83CB9">
              <w:rPr>
                <w:rFonts w:ascii="Tahoma" w:hAnsi="Tahoma" w:cs="Tahoma"/>
                <w:b/>
                <w:bCs/>
                <w:sz w:val="20"/>
              </w:rPr>
              <w:t xml:space="preserve">(Commercial offer will be evaluated only on Comprehensive </w:t>
            </w:r>
            <w:r w:rsidR="00C83CB9">
              <w:rPr>
                <w:rFonts w:ascii="Tahoma" w:hAnsi="Tahoma" w:cs="Tahoma"/>
                <w:b/>
                <w:bCs/>
                <w:sz w:val="20"/>
              </w:rPr>
              <w:t xml:space="preserve">Operation, </w:t>
            </w:r>
            <w:r w:rsidRPr="00C83CB9">
              <w:rPr>
                <w:rFonts w:ascii="Tahoma" w:hAnsi="Tahoma" w:cs="Tahoma"/>
                <w:b/>
                <w:bCs/>
                <w:sz w:val="20"/>
              </w:rPr>
              <w:t>Maintenance cum Material Charges for 02 years)</w:t>
            </w:r>
          </w:p>
        </w:tc>
      </w:tr>
      <w:tr w:rsidR="008715BE" w:rsidRPr="00F510A8" w14:paraId="635BA7A2" w14:textId="77777777" w:rsidTr="005001C5">
        <w:trPr>
          <w:trHeight w:val="594"/>
        </w:trPr>
        <w:tc>
          <w:tcPr>
            <w:tcW w:w="1985" w:type="dxa"/>
          </w:tcPr>
          <w:p w14:paraId="03E8327A" w14:textId="77777777" w:rsidR="008715BE" w:rsidRPr="00D4668C" w:rsidRDefault="008715BE" w:rsidP="00197EBC">
            <w:pPr>
              <w:spacing w:after="0" w:line="276" w:lineRule="auto"/>
              <w:ind w:right="-23"/>
              <w:rPr>
                <w:rFonts w:ascii="Tahoma" w:hAnsi="Tahoma" w:cs="Tahoma"/>
                <w:position w:val="-1"/>
                <w:sz w:val="20"/>
              </w:rPr>
            </w:pPr>
          </w:p>
        </w:tc>
        <w:tc>
          <w:tcPr>
            <w:tcW w:w="4394" w:type="dxa"/>
          </w:tcPr>
          <w:p w14:paraId="7DE52A4A" w14:textId="0C10789B" w:rsidR="008715BE" w:rsidRPr="00D4668C" w:rsidRDefault="008715BE" w:rsidP="005001C5">
            <w:pPr>
              <w:pStyle w:val="ListParagraph"/>
              <w:spacing w:line="276" w:lineRule="auto"/>
              <w:ind w:left="0" w:right="-23"/>
              <w:rPr>
                <w:rFonts w:ascii="Tahoma" w:hAnsi="Tahoma" w:cs="Tahoma"/>
                <w:sz w:val="21"/>
              </w:rPr>
            </w:pPr>
            <w:r w:rsidRPr="00D4668C">
              <w:rPr>
                <w:rFonts w:ascii="Tahoma" w:hAnsi="Tahoma" w:cs="Tahoma"/>
                <w:position w:val="-1"/>
                <w:sz w:val="21"/>
              </w:rPr>
              <w:t xml:space="preserve">Total </w:t>
            </w:r>
            <w:r w:rsidRPr="005001C5">
              <w:rPr>
                <w:rFonts w:ascii="Tahoma" w:hAnsi="Tahoma" w:cs="Tahoma"/>
                <w:bCs/>
                <w:sz w:val="20"/>
                <w:szCs w:val="20"/>
              </w:rPr>
              <w:t>Estimated</w:t>
            </w:r>
            <w:r w:rsidRPr="00D4668C">
              <w:rPr>
                <w:rFonts w:ascii="Tahoma" w:hAnsi="Tahoma" w:cs="Tahoma"/>
                <w:position w:val="-1"/>
                <w:sz w:val="21"/>
              </w:rPr>
              <w:t xml:space="preserve"> Bid Value</w:t>
            </w:r>
            <w:r w:rsidR="0096011E" w:rsidRPr="00D4668C">
              <w:rPr>
                <w:rFonts w:ascii="Tahoma" w:hAnsi="Tahoma" w:cs="Tahoma"/>
                <w:position w:val="-1"/>
                <w:sz w:val="21"/>
              </w:rPr>
              <w:t xml:space="preserve"> </w:t>
            </w:r>
            <w:r w:rsidRPr="00D4668C">
              <w:rPr>
                <w:rFonts w:ascii="Tahoma" w:hAnsi="Tahoma" w:cs="Tahoma"/>
                <w:position w:val="-1"/>
                <w:sz w:val="21"/>
              </w:rPr>
              <w:t>for 02 years (Including service charges and including 18% GST)</w:t>
            </w:r>
          </w:p>
        </w:tc>
        <w:tc>
          <w:tcPr>
            <w:tcW w:w="2977" w:type="dxa"/>
          </w:tcPr>
          <w:p w14:paraId="5B944D05" w14:textId="47DE3B6B" w:rsidR="008715BE" w:rsidRPr="00D4668C" w:rsidRDefault="00C83CB9" w:rsidP="00084FB5">
            <w:pPr>
              <w:spacing w:line="276" w:lineRule="auto"/>
              <w:ind w:left="33" w:right="-23" w:firstLine="0"/>
              <w:rPr>
                <w:rFonts w:ascii="Tahoma" w:hAnsi="Tahoma" w:cs="Tahoma"/>
                <w:sz w:val="21"/>
                <w:szCs w:val="21"/>
              </w:rPr>
            </w:pPr>
            <w:r>
              <w:rPr>
                <w:rFonts w:ascii="Tahoma" w:hAnsi="Tahoma" w:cs="Tahoma"/>
                <w:sz w:val="21"/>
                <w:szCs w:val="21"/>
              </w:rPr>
              <w:t>Rs.</w:t>
            </w:r>
          </w:p>
        </w:tc>
      </w:tr>
      <w:tr w:rsidR="004A510A" w:rsidRPr="00F510A8" w14:paraId="2BA4C845" w14:textId="77777777" w:rsidTr="005001C5">
        <w:trPr>
          <w:trHeight w:val="555"/>
        </w:trPr>
        <w:tc>
          <w:tcPr>
            <w:tcW w:w="9356" w:type="dxa"/>
            <w:gridSpan w:val="3"/>
          </w:tcPr>
          <w:p w14:paraId="3955CCF6" w14:textId="538F1F15" w:rsidR="004A510A" w:rsidRPr="00F510A8" w:rsidRDefault="004A510A" w:rsidP="005001C5">
            <w:pPr>
              <w:spacing w:line="240" w:lineRule="auto"/>
              <w:ind w:left="34" w:right="-23" w:firstLine="0"/>
              <w:rPr>
                <w:rFonts w:ascii="Tahoma" w:hAnsi="Tahoma" w:cs="Tahoma"/>
                <w:sz w:val="21"/>
              </w:rPr>
            </w:pPr>
            <w:r w:rsidRPr="00F510A8">
              <w:rPr>
                <w:rFonts w:ascii="Tahoma" w:hAnsi="Tahoma" w:cs="Tahoma"/>
                <w:b/>
                <w:bCs/>
                <w:sz w:val="21"/>
                <w:u w:val="single"/>
              </w:rPr>
              <w:t>Note:</w:t>
            </w:r>
            <w:r w:rsidRPr="00F510A8">
              <w:rPr>
                <w:rFonts w:ascii="Tahoma" w:hAnsi="Tahoma" w:cs="Tahoma"/>
                <w:b/>
                <w:bCs/>
                <w:sz w:val="21"/>
              </w:rPr>
              <w:t xml:space="preserve"> - Bidders </w:t>
            </w:r>
            <w:proofErr w:type="gramStart"/>
            <w:r w:rsidRPr="00F510A8">
              <w:rPr>
                <w:rFonts w:ascii="Tahoma" w:hAnsi="Tahoma" w:cs="Tahoma"/>
                <w:b/>
                <w:bCs/>
                <w:sz w:val="21"/>
              </w:rPr>
              <w:t>ha</w:t>
            </w:r>
            <w:r w:rsidR="0079709C">
              <w:rPr>
                <w:rFonts w:ascii="Tahoma" w:hAnsi="Tahoma" w:cs="Tahoma"/>
                <w:b/>
                <w:bCs/>
                <w:sz w:val="21"/>
              </w:rPr>
              <w:t>ve</w:t>
            </w:r>
            <w:r w:rsidRPr="00F510A8">
              <w:rPr>
                <w:rFonts w:ascii="Tahoma" w:hAnsi="Tahoma" w:cs="Tahoma"/>
                <w:b/>
                <w:bCs/>
                <w:sz w:val="21"/>
              </w:rPr>
              <w:t xml:space="preserve"> to</w:t>
            </w:r>
            <w:proofErr w:type="gramEnd"/>
            <w:r w:rsidRPr="00F510A8">
              <w:rPr>
                <w:rFonts w:ascii="Tahoma" w:hAnsi="Tahoma" w:cs="Tahoma"/>
                <w:b/>
                <w:bCs/>
                <w:sz w:val="21"/>
              </w:rPr>
              <w:t xml:space="preserve"> quote only </w:t>
            </w:r>
            <w:r w:rsidR="007F717D">
              <w:rPr>
                <w:rFonts w:ascii="Tahoma" w:hAnsi="Tahoma" w:cs="Tahoma"/>
                <w:b/>
                <w:bCs/>
                <w:sz w:val="21"/>
              </w:rPr>
              <w:t xml:space="preserve">for </w:t>
            </w:r>
            <w:r w:rsidR="000B227E" w:rsidRPr="00061E11">
              <w:rPr>
                <w:rFonts w:ascii="Tahoma" w:hAnsi="Tahoma" w:cs="Tahoma"/>
                <w:b/>
                <w:bCs/>
              </w:rPr>
              <w:t>Comprehensive</w:t>
            </w:r>
            <w:r w:rsidR="000B227E">
              <w:rPr>
                <w:rFonts w:ascii="Tahoma" w:hAnsi="Tahoma" w:cs="Tahoma"/>
                <w:b/>
                <w:bCs/>
              </w:rPr>
              <w:t xml:space="preserve"> Contract for Operation &amp; </w:t>
            </w:r>
            <w:r w:rsidR="000B227E" w:rsidRPr="00061E11">
              <w:rPr>
                <w:rFonts w:ascii="Tahoma" w:hAnsi="Tahoma" w:cs="Tahoma"/>
                <w:b/>
                <w:bCs/>
              </w:rPr>
              <w:t xml:space="preserve">Maintenance </w:t>
            </w:r>
            <w:r w:rsidR="000B227E">
              <w:rPr>
                <w:rFonts w:ascii="Tahoma" w:hAnsi="Tahoma" w:cs="Tahoma"/>
                <w:b/>
                <w:bCs/>
              </w:rPr>
              <w:t xml:space="preserve">of </w:t>
            </w:r>
            <w:r w:rsidR="000B227E" w:rsidRPr="00061E11">
              <w:rPr>
                <w:rFonts w:ascii="Tahoma" w:hAnsi="Tahoma" w:cs="Tahoma"/>
                <w:b/>
                <w:bCs/>
              </w:rPr>
              <w:t>EPABX</w:t>
            </w:r>
            <w:r w:rsidR="000B227E">
              <w:rPr>
                <w:rFonts w:ascii="Tahoma" w:hAnsi="Tahoma" w:cs="Tahoma"/>
                <w:b/>
                <w:bCs/>
              </w:rPr>
              <w:t xml:space="preserve"> Systems &amp; Access Control System</w:t>
            </w:r>
            <w:r w:rsidR="000B227E">
              <w:rPr>
                <w:rStyle w:val="FontStyle28"/>
                <w:rFonts w:ascii="Tahoma" w:hAnsi="Tahoma" w:cs="Tahoma"/>
                <w:sz w:val="21"/>
                <w:szCs w:val="21"/>
              </w:rPr>
              <w:t xml:space="preserve"> </w:t>
            </w:r>
            <w:r w:rsidR="000B227E" w:rsidRPr="000B227E">
              <w:rPr>
                <w:rFonts w:ascii="Tahoma" w:hAnsi="Tahoma" w:cs="Tahoma"/>
                <w:b/>
                <w:bCs/>
                <w:color w:val="auto"/>
                <w:sz w:val="24"/>
              </w:rPr>
              <w:t>including cabling work</w:t>
            </w:r>
            <w:r w:rsidR="000B227E">
              <w:rPr>
                <w:rFonts w:ascii="Tahoma" w:hAnsi="Tahoma" w:cs="Tahoma"/>
                <w:b/>
                <w:bCs/>
              </w:rPr>
              <w:t xml:space="preserve"> along with necessary accessories</w:t>
            </w:r>
            <w:r w:rsidR="00C83CB9" w:rsidRPr="00391760">
              <w:rPr>
                <w:rStyle w:val="FontStyle28"/>
                <w:rFonts w:ascii="Tahoma" w:hAnsi="Tahoma" w:cs="Tahoma"/>
                <w:b/>
                <w:bCs/>
                <w:sz w:val="21"/>
                <w:szCs w:val="21"/>
              </w:rPr>
              <w:t>, etc.</w:t>
            </w:r>
            <w:r w:rsidR="00C83CB9">
              <w:rPr>
                <w:rStyle w:val="FontStyle28"/>
                <w:rFonts w:ascii="Tahoma" w:hAnsi="Tahoma" w:cs="Tahoma"/>
                <w:sz w:val="21"/>
                <w:szCs w:val="21"/>
              </w:rPr>
              <w:t xml:space="preserve"> </w:t>
            </w:r>
            <w:r w:rsidR="00D4668C" w:rsidRPr="001F654E">
              <w:rPr>
                <w:rFonts w:ascii="Tahoma" w:hAnsi="Tahoma" w:cs="Tahoma"/>
                <w:b/>
                <w:bCs/>
                <w:sz w:val="21"/>
                <w:szCs w:val="21"/>
              </w:rPr>
              <w:t xml:space="preserve">for </w:t>
            </w:r>
            <w:r w:rsidRPr="00F510A8">
              <w:rPr>
                <w:rFonts w:ascii="Tahoma" w:hAnsi="Tahoma" w:cs="Tahoma"/>
                <w:b/>
                <w:bCs/>
                <w:sz w:val="21"/>
              </w:rPr>
              <w:t xml:space="preserve">02 years towards maintenance, </w:t>
            </w:r>
            <w:r w:rsidR="002A416E">
              <w:rPr>
                <w:rFonts w:ascii="Tahoma" w:hAnsi="Tahoma" w:cs="Tahoma"/>
                <w:b/>
                <w:bCs/>
                <w:sz w:val="21"/>
              </w:rPr>
              <w:t>periodic</w:t>
            </w:r>
            <w:r w:rsidR="00AE6165">
              <w:rPr>
                <w:rFonts w:ascii="Tahoma" w:hAnsi="Tahoma" w:cs="Tahoma"/>
                <w:b/>
                <w:bCs/>
                <w:sz w:val="21"/>
              </w:rPr>
              <w:t xml:space="preserve"> </w:t>
            </w:r>
            <w:r w:rsidRPr="00F510A8">
              <w:rPr>
                <w:rFonts w:ascii="Tahoma" w:hAnsi="Tahoma" w:cs="Tahoma"/>
                <w:b/>
                <w:bCs/>
                <w:sz w:val="21"/>
              </w:rPr>
              <w:t xml:space="preserve">servicing, replacement of faulty parts/items, as mentioned in the RFP/Tender including service charges </w:t>
            </w:r>
            <w:r w:rsidR="00A308C2">
              <w:rPr>
                <w:rFonts w:ascii="Tahoma" w:hAnsi="Tahoma" w:cs="Tahoma"/>
                <w:b/>
                <w:bCs/>
                <w:sz w:val="21"/>
              </w:rPr>
              <w:t xml:space="preserve">on GEM portal </w:t>
            </w:r>
            <w:r w:rsidRPr="00F510A8">
              <w:rPr>
                <w:rFonts w:ascii="Tahoma" w:hAnsi="Tahoma" w:cs="Tahoma"/>
                <w:b/>
                <w:bCs/>
                <w:sz w:val="21"/>
                <w:szCs w:val="21"/>
              </w:rPr>
              <w:t>as per scope of work except manpower cost.</w:t>
            </w:r>
          </w:p>
        </w:tc>
      </w:tr>
      <w:tr w:rsidR="00EB507F" w:rsidRPr="00F510A8" w14:paraId="72932F19" w14:textId="77777777" w:rsidTr="005001C5">
        <w:trPr>
          <w:trHeight w:val="463"/>
        </w:trPr>
        <w:tc>
          <w:tcPr>
            <w:tcW w:w="1985" w:type="dxa"/>
          </w:tcPr>
          <w:p w14:paraId="4D27D857" w14:textId="491CB121" w:rsidR="00EB507F" w:rsidRPr="00F510A8" w:rsidRDefault="00EB507F" w:rsidP="00197EBC">
            <w:pPr>
              <w:spacing w:after="0" w:line="276" w:lineRule="auto"/>
              <w:ind w:right="-23"/>
              <w:rPr>
                <w:rFonts w:ascii="Tahoma" w:hAnsi="Tahoma" w:cs="Tahoma"/>
                <w:position w:val="-1"/>
                <w:sz w:val="21"/>
                <w:szCs w:val="21"/>
              </w:rPr>
            </w:pPr>
            <w:r w:rsidRPr="00F510A8">
              <w:rPr>
                <w:rFonts w:ascii="Tahoma" w:hAnsi="Tahoma" w:cs="Tahoma"/>
                <w:position w:val="-1"/>
                <w:sz w:val="21"/>
                <w:szCs w:val="21"/>
              </w:rPr>
              <w:t>Contract Period:</w:t>
            </w:r>
          </w:p>
        </w:tc>
        <w:tc>
          <w:tcPr>
            <w:tcW w:w="7371" w:type="dxa"/>
            <w:gridSpan w:val="2"/>
          </w:tcPr>
          <w:p w14:paraId="0CA35F7E" w14:textId="7C224FFD" w:rsidR="00EB507F" w:rsidRPr="00F510A8" w:rsidRDefault="00390680" w:rsidP="00EB507F">
            <w:pPr>
              <w:spacing w:line="276" w:lineRule="auto"/>
              <w:ind w:left="0" w:right="-23"/>
              <w:rPr>
                <w:rFonts w:ascii="Tahoma" w:hAnsi="Tahoma" w:cs="Tahoma"/>
                <w:sz w:val="21"/>
              </w:rPr>
            </w:pPr>
            <w:r w:rsidRPr="00F510A8">
              <w:rPr>
                <w:rFonts w:ascii="Tahoma" w:hAnsi="Tahoma" w:cs="Tahoma"/>
                <w:sz w:val="21"/>
                <w:szCs w:val="21"/>
              </w:rPr>
              <w:t>Initially for a period of Two years with a provision of one-year extension subject to evaluation of the performance of service provider.</w:t>
            </w:r>
          </w:p>
        </w:tc>
      </w:tr>
      <w:tr w:rsidR="005E0899" w:rsidRPr="00F510A8" w14:paraId="5AD3E63C" w14:textId="77777777" w:rsidTr="005001C5">
        <w:trPr>
          <w:trHeight w:val="592"/>
        </w:trPr>
        <w:tc>
          <w:tcPr>
            <w:tcW w:w="1985" w:type="dxa"/>
          </w:tcPr>
          <w:p w14:paraId="08F6D0CD" w14:textId="1065E4F9" w:rsidR="005E0899" w:rsidRPr="00F510A8" w:rsidRDefault="005E0899" w:rsidP="005001C5">
            <w:pPr>
              <w:pStyle w:val="Default"/>
              <w:ind w:right="-23"/>
              <w:jc w:val="both"/>
              <w:rPr>
                <w:rFonts w:ascii="Tahoma" w:hAnsi="Tahoma" w:cs="Tahoma"/>
                <w:position w:val="-1"/>
                <w:sz w:val="21"/>
                <w:szCs w:val="21"/>
              </w:rPr>
            </w:pPr>
            <w:r w:rsidRPr="00F510A8">
              <w:rPr>
                <w:rFonts w:ascii="Tahoma" w:hAnsi="Tahoma" w:cs="Tahoma"/>
                <w:sz w:val="21"/>
                <w:szCs w:val="21"/>
              </w:rPr>
              <w:t>Mode of Tender/ RFP</w:t>
            </w:r>
          </w:p>
        </w:tc>
        <w:tc>
          <w:tcPr>
            <w:tcW w:w="7371" w:type="dxa"/>
            <w:gridSpan w:val="2"/>
          </w:tcPr>
          <w:p w14:paraId="7FB4EC23" w14:textId="5B13EF42" w:rsidR="004257CE" w:rsidRPr="00F510A8" w:rsidRDefault="005E0899" w:rsidP="007437B6">
            <w:pPr>
              <w:pStyle w:val="Default"/>
              <w:spacing w:line="276" w:lineRule="auto"/>
              <w:ind w:right="-23"/>
              <w:jc w:val="both"/>
              <w:rPr>
                <w:rFonts w:ascii="Tahoma" w:hAnsi="Tahoma" w:cs="Tahoma"/>
                <w:sz w:val="21"/>
                <w:szCs w:val="21"/>
              </w:rPr>
            </w:pPr>
            <w:r w:rsidRPr="00F510A8">
              <w:rPr>
                <w:rFonts w:ascii="Tahoma" w:hAnsi="Tahoma" w:cs="Tahoma"/>
                <w:sz w:val="21"/>
                <w:szCs w:val="21"/>
              </w:rPr>
              <w:t>E-tender on GEM Portal</w:t>
            </w:r>
          </w:p>
        </w:tc>
      </w:tr>
      <w:tr w:rsidR="005E0899" w:rsidRPr="00F510A8" w14:paraId="4EFA89C1" w14:textId="77777777" w:rsidTr="005001C5">
        <w:trPr>
          <w:trHeight w:val="463"/>
        </w:trPr>
        <w:tc>
          <w:tcPr>
            <w:tcW w:w="1985" w:type="dxa"/>
          </w:tcPr>
          <w:p w14:paraId="0E347ED1" w14:textId="52FCAFF4" w:rsidR="005E0899" w:rsidRPr="00F510A8" w:rsidRDefault="005E0899" w:rsidP="00197EBC">
            <w:pPr>
              <w:pStyle w:val="Default"/>
              <w:spacing w:line="276" w:lineRule="auto"/>
              <w:ind w:right="-23"/>
              <w:jc w:val="both"/>
              <w:rPr>
                <w:rFonts w:ascii="Tahoma" w:hAnsi="Tahoma" w:cs="Tahoma"/>
                <w:sz w:val="21"/>
                <w:szCs w:val="21"/>
              </w:rPr>
            </w:pPr>
            <w:r w:rsidRPr="00F510A8">
              <w:rPr>
                <w:rFonts w:ascii="Tahoma" w:hAnsi="Tahoma" w:cs="Tahoma"/>
                <w:sz w:val="21"/>
                <w:szCs w:val="21"/>
              </w:rPr>
              <w:t>Tender Document</w:t>
            </w:r>
            <w:r w:rsidR="00626E9E" w:rsidRPr="00F510A8">
              <w:rPr>
                <w:rFonts w:ascii="Tahoma" w:hAnsi="Tahoma" w:cs="Tahoma"/>
                <w:sz w:val="21"/>
                <w:szCs w:val="21"/>
              </w:rPr>
              <w:t>/RFP</w:t>
            </w:r>
          </w:p>
        </w:tc>
        <w:tc>
          <w:tcPr>
            <w:tcW w:w="7371" w:type="dxa"/>
            <w:gridSpan w:val="2"/>
          </w:tcPr>
          <w:p w14:paraId="4A1CD3EA" w14:textId="62E78E87" w:rsidR="005E0899" w:rsidRPr="00F510A8" w:rsidRDefault="005E0899" w:rsidP="00260B18">
            <w:pPr>
              <w:autoSpaceDE w:val="0"/>
              <w:autoSpaceDN w:val="0"/>
              <w:adjustRightInd w:val="0"/>
              <w:spacing w:after="0" w:line="276" w:lineRule="auto"/>
              <w:ind w:right="-23"/>
              <w:rPr>
                <w:rFonts w:ascii="Tahoma" w:hAnsi="Tahoma" w:cs="Tahoma"/>
                <w:sz w:val="21"/>
                <w:szCs w:val="21"/>
              </w:rPr>
            </w:pPr>
            <w:r w:rsidRPr="00F510A8">
              <w:rPr>
                <w:rFonts w:ascii="Tahoma" w:hAnsi="Tahoma" w:cs="Tahoma"/>
                <w:sz w:val="21"/>
                <w:szCs w:val="21"/>
              </w:rPr>
              <w:t>The details can be downloaded free of cost from GEM</w:t>
            </w:r>
            <w:r w:rsidR="00260B18" w:rsidRPr="00F510A8">
              <w:rPr>
                <w:rFonts w:ascii="Tahoma" w:hAnsi="Tahoma" w:cs="Tahoma"/>
                <w:sz w:val="21"/>
                <w:szCs w:val="21"/>
              </w:rPr>
              <w:t xml:space="preserve"> </w:t>
            </w:r>
            <w:r w:rsidRPr="00F510A8">
              <w:rPr>
                <w:rFonts w:ascii="Tahoma" w:hAnsi="Tahoma" w:cs="Tahoma"/>
                <w:sz w:val="21"/>
                <w:szCs w:val="21"/>
              </w:rPr>
              <w:t xml:space="preserve">portal </w:t>
            </w:r>
            <w:r w:rsidRPr="00F510A8">
              <w:rPr>
                <w:rFonts w:ascii="Tahoma" w:hAnsi="Tahoma" w:cs="Tahoma"/>
                <w:b/>
                <w:bCs/>
                <w:sz w:val="21"/>
                <w:szCs w:val="21"/>
              </w:rPr>
              <w:t>www.gem.gov.in</w:t>
            </w:r>
            <w:r w:rsidRPr="00F510A8">
              <w:rPr>
                <w:rFonts w:ascii="Tahoma" w:hAnsi="Tahoma" w:cs="Tahoma"/>
                <w:sz w:val="21"/>
                <w:szCs w:val="21"/>
              </w:rPr>
              <w:t xml:space="preserve"> or from IFCI website</w:t>
            </w:r>
            <w:r w:rsidR="00260B18" w:rsidRPr="00F510A8">
              <w:rPr>
                <w:rFonts w:ascii="Tahoma" w:hAnsi="Tahoma" w:cs="Tahoma"/>
                <w:sz w:val="21"/>
                <w:szCs w:val="21"/>
              </w:rPr>
              <w:t xml:space="preserve"> </w:t>
            </w:r>
            <w:hyperlink r:id="rId9" w:history="1">
              <w:r w:rsidR="00260B18" w:rsidRPr="00F510A8">
                <w:rPr>
                  <w:rStyle w:val="Hyperlink"/>
                  <w:rFonts w:ascii="Tahoma" w:hAnsi="Tahoma" w:cs="Tahoma"/>
                  <w:sz w:val="21"/>
                  <w:szCs w:val="21"/>
                </w:rPr>
                <w:t>https://www.ifciltd.com/</w:t>
              </w:r>
            </w:hyperlink>
            <w:r w:rsidR="00260B18" w:rsidRPr="00F510A8">
              <w:rPr>
                <w:rFonts w:ascii="Tahoma" w:hAnsi="Tahoma" w:cs="Tahoma"/>
                <w:sz w:val="21"/>
                <w:szCs w:val="21"/>
              </w:rPr>
              <w:t xml:space="preserve"> </w:t>
            </w:r>
            <w:r w:rsidRPr="00F510A8">
              <w:rPr>
                <w:rFonts w:ascii="Tahoma" w:hAnsi="Tahoma" w:cs="Tahoma"/>
                <w:sz w:val="21"/>
                <w:szCs w:val="21"/>
              </w:rPr>
              <w:t>(Tenders-procurement of goods and services).</w:t>
            </w:r>
          </w:p>
        </w:tc>
      </w:tr>
      <w:tr w:rsidR="005E0899" w:rsidRPr="00F510A8" w14:paraId="1F5BB3E1" w14:textId="77777777" w:rsidTr="005001C5">
        <w:trPr>
          <w:trHeight w:val="332"/>
        </w:trPr>
        <w:tc>
          <w:tcPr>
            <w:tcW w:w="1985" w:type="dxa"/>
          </w:tcPr>
          <w:p w14:paraId="7C839178" w14:textId="6FE568B6" w:rsidR="005E0899" w:rsidRPr="004B644C" w:rsidRDefault="005E0899" w:rsidP="005001C5">
            <w:pPr>
              <w:spacing w:after="0" w:line="240" w:lineRule="auto"/>
              <w:ind w:left="11" w:right="-23" w:hanging="11"/>
              <w:rPr>
                <w:rFonts w:ascii="Tahoma" w:hAnsi="Tahoma" w:cs="Tahoma"/>
                <w:position w:val="-1"/>
                <w:sz w:val="21"/>
                <w:szCs w:val="21"/>
              </w:rPr>
            </w:pPr>
            <w:r w:rsidRPr="004B644C">
              <w:rPr>
                <w:rFonts w:ascii="Tahoma" w:hAnsi="Tahoma" w:cs="Tahoma"/>
                <w:sz w:val="21"/>
                <w:szCs w:val="21"/>
              </w:rPr>
              <w:t xml:space="preserve">Date of Inspection </w:t>
            </w:r>
          </w:p>
        </w:tc>
        <w:tc>
          <w:tcPr>
            <w:tcW w:w="7371" w:type="dxa"/>
            <w:gridSpan w:val="2"/>
          </w:tcPr>
          <w:p w14:paraId="20ACC704" w14:textId="21B64C36" w:rsidR="005E0899" w:rsidRPr="00F510A8" w:rsidRDefault="005E0899" w:rsidP="002A416E">
            <w:pPr>
              <w:spacing w:after="0" w:line="276" w:lineRule="auto"/>
              <w:ind w:right="-23"/>
              <w:rPr>
                <w:rFonts w:ascii="Tahoma" w:hAnsi="Tahoma" w:cs="Tahoma"/>
                <w:sz w:val="21"/>
                <w:szCs w:val="21"/>
              </w:rPr>
            </w:pPr>
            <w:r w:rsidRPr="004B644C">
              <w:rPr>
                <w:rFonts w:ascii="Tahoma" w:hAnsi="Tahoma" w:cs="Tahoma"/>
                <w:sz w:val="21"/>
                <w:szCs w:val="21"/>
              </w:rPr>
              <w:t xml:space="preserve">On Monday to Friday except Holidays between 10.30 A.M. to 3:00 P.M. </w:t>
            </w:r>
            <w:r w:rsidR="001B7276" w:rsidRPr="004B644C">
              <w:rPr>
                <w:rFonts w:ascii="Tahoma" w:hAnsi="Tahoma" w:cs="Tahoma"/>
                <w:sz w:val="21"/>
                <w:szCs w:val="21"/>
              </w:rPr>
              <w:t xml:space="preserve">till </w:t>
            </w:r>
            <w:r w:rsidR="004B644C">
              <w:rPr>
                <w:rFonts w:ascii="Tahoma" w:hAnsi="Tahoma" w:cs="Tahoma"/>
                <w:b/>
                <w:bCs/>
                <w:sz w:val="21"/>
                <w:szCs w:val="21"/>
              </w:rPr>
              <w:t>March</w:t>
            </w:r>
            <w:r w:rsidR="000B71AE" w:rsidRPr="004B644C">
              <w:rPr>
                <w:rFonts w:ascii="Tahoma" w:hAnsi="Tahoma" w:cs="Tahoma"/>
                <w:sz w:val="21"/>
                <w:szCs w:val="21"/>
              </w:rPr>
              <w:t xml:space="preserve"> </w:t>
            </w:r>
            <w:r w:rsidR="005D6083">
              <w:rPr>
                <w:rFonts w:ascii="Tahoma" w:hAnsi="Tahoma" w:cs="Tahoma"/>
                <w:b/>
                <w:bCs/>
                <w:sz w:val="21"/>
                <w:szCs w:val="21"/>
              </w:rPr>
              <w:t>0</w:t>
            </w:r>
            <w:r w:rsidR="003D0BF1">
              <w:rPr>
                <w:rFonts w:ascii="Tahoma" w:hAnsi="Tahoma" w:cs="Tahoma"/>
                <w:b/>
                <w:bCs/>
                <w:sz w:val="21"/>
                <w:szCs w:val="21"/>
              </w:rPr>
              <w:t>4</w:t>
            </w:r>
            <w:r w:rsidRPr="004B644C">
              <w:rPr>
                <w:rFonts w:ascii="Tahoma" w:hAnsi="Tahoma" w:cs="Tahoma"/>
                <w:sz w:val="21"/>
                <w:szCs w:val="21"/>
              </w:rPr>
              <w:t xml:space="preserve">, </w:t>
            </w:r>
            <w:r w:rsidRPr="004B644C">
              <w:rPr>
                <w:rFonts w:ascii="Tahoma" w:hAnsi="Tahoma" w:cs="Tahoma"/>
                <w:b/>
                <w:bCs/>
                <w:sz w:val="21"/>
                <w:szCs w:val="21"/>
              </w:rPr>
              <w:t>202</w:t>
            </w:r>
            <w:r w:rsidR="00EA1E03" w:rsidRPr="004B644C">
              <w:rPr>
                <w:rFonts w:ascii="Tahoma" w:hAnsi="Tahoma" w:cs="Tahoma"/>
                <w:b/>
                <w:bCs/>
                <w:sz w:val="21"/>
                <w:szCs w:val="21"/>
              </w:rPr>
              <w:t>4</w:t>
            </w:r>
            <w:r w:rsidRPr="004B644C">
              <w:rPr>
                <w:rFonts w:ascii="Tahoma" w:hAnsi="Tahoma" w:cs="Tahoma"/>
                <w:sz w:val="21"/>
                <w:szCs w:val="21"/>
              </w:rPr>
              <w:t>.</w:t>
            </w:r>
            <w:r w:rsidRPr="00F510A8">
              <w:rPr>
                <w:rFonts w:ascii="Tahoma" w:hAnsi="Tahoma" w:cs="Tahoma"/>
                <w:sz w:val="21"/>
                <w:szCs w:val="21"/>
              </w:rPr>
              <w:t xml:space="preserve"> </w:t>
            </w:r>
          </w:p>
        </w:tc>
      </w:tr>
      <w:tr w:rsidR="005E0899" w:rsidRPr="00F510A8" w14:paraId="3103FEE2" w14:textId="77777777" w:rsidTr="005001C5">
        <w:trPr>
          <w:trHeight w:val="496"/>
        </w:trPr>
        <w:tc>
          <w:tcPr>
            <w:tcW w:w="1985" w:type="dxa"/>
          </w:tcPr>
          <w:p w14:paraId="1C1086E6" w14:textId="0947EA7C" w:rsidR="005E0899" w:rsidRPr="00F510A8" w:rsidRDefault="005E0899" w:rsidP="005001C5">
            <w:pPr>
              <w:autoSpaceDE w:val="0"/>
              <w:autoSpaceDN w:val="0"/>
              <w:adjustRightInd w:val="0"/>
              <w:spacing w:after="0" w:line="240" w:lineRule="auto"/>
              <w:ind w:left="11" w:right="-23" w:hanging="11"/>
              <w:rPr>
                <w:rFonts w:ascii="Tahoma" w:hAnsi="Tahoma" w:cs="Tahoma"/>
                <w:sz w:val="21"/>
                <w:szCs w:val="21"/>
              </w:rPr>
            </w:pPr>
            <w:r w:rsidRPr="00F510A8">
              <w:rPr>
                <w:rFonts w:ascii="Tahoma" w:hAnsi="Tahoma" w:cs="Tahoma"/>
                <w:sz w:val="21"/>
                <w:szCs w:val="21"/>
              </w:rPr>
              <w:t>Bid Security /EMD (In form of NEFT/RTGS Only)</w:t>
            </w:r>
          </w:p>
        </w:tc>
        <w:tc>
          <w:tcPr>
            <w:tcW w:w="7371" w:type="dxa"/>
            <w:gridSpan w:val="2"/>
          </w:tcPr>
          <w:p w14:paraId="4113D5F5" w14:textId="24BCF396" w:rsidR="005E0899" w:rsidRPr="00F510A8" w:rsidRDefault="005E0899" w:rsidP="00197EBC">
            <w:pPr>
              <w:spacing w:after="0" w:line="276" w:lineRule="auto"/>
              <w:ind w:right="-23"/>
              <w:rPr>
                <w:rFonts w:ascii="Tahoma" w:hAnsi="Tahoma" w:cs="Tahoma"/>
                <w:sz w:val="21"/>
                <w:szCs w:val="21"/>
              </w:rPr>
            </w:pPr>
            <w:r w:rsidRPr="002253E2">
              <w:rPr>
                <w:rFonts w:ascii="Tahoma" w:hAnsi="Tahoma" w:cs="Tahoma"/>
                <w:b/>
                <w:bCs/>
                <w:sz w:val="21"/>
                <w:szCs w:val="21"/>
              </w:rPr>
              <w:t>Rs</w:t>
            </w:r>
            <w:r w:rsidR="00D2548C" w:rsidRPr="002253E2">
              <w:rPr>
                <w:rFonts w:ascii="Tahoma" w:hAnsi="Tahoma" w:cs="Tahoma"/>
                <w:b/>
                <w:bCs/>
                <w:sz w:val="21"/>
                <w:szCs w:val="21"/>
              </w:rPr>
              <w:t>.</w:t>
            </w:r>
            <w:r w:rsidR="003A6DF0" w:rsidRPr="002253E2">
              <w:rPr>
                <w:rFonts w:ascii="Tahoma" w:hAnsi="Tahoma" w:cs="Tahoma"/>
                <w:b/>
                <w:bCs/>
                <w:sz w:val="21"/>
                <w:szCs w:val="21"/>
              </w:rPr>
              <w:t>3</w:t>
            </w:r>
            <w:r w:rsidR="005D6083">
              <w:rPr>
                <w:rFonts w:ascii="Tahoma" w:hAnsi="Tahoma" w:cs="Tahoma"/>
                <w:b/>
                <w:bCs/>
                <w:sz w:val="21"/>
                <w:szCs w:val="21"/>
              </w:rPr>
              <w:t>2</w:t>
            </w:r>
            <w:r w:rsidR="007A5ED2" w:rsidRPr="002253E2">
              <w:rPr>
                <w:rFonts w:ascii="Tahoma" w:hAnsi="Tahoma" w:cs="Tahoma"/>
                <w:b/>
                <w:bCs/>
                <w:sz w:val="21"/>
                <w:szCs w:val="21"/>
              </w:rPr>
              <w:t>,000</w:t>
            </w:r>
            <w:r w:rsidRPr="002253E2">
              <w:rPr>
                <w:rFonts w:ascii="Tahoma" w:hAnsi="Tahoma" w:cs="Tahoma"/>
                <w:b/>
                <w:bCs/>
                <w:sz w:val="21"/>
                <w:szCs w:val="21"/>
              </w:rPr>
              <w:t>/-</w:t>
            </w:r>
            <w:r w:rsidRPr="002253E2">
              <w:rPr>
                <w:rFonts w:ascii="Tahoma" w:hAnsi="Tahoma" w:cs="Tahoma"/>
                <w:sz w:val="21"/>
                <w:szCs w:val="21"/>
              </w:rPr>
              <w:t xml:space="preserve"> (</w:t>
            </w:r>
            <w:r w:rsidR="00F653FF" w:rsidRPr="002253E2">
              <w:rPr>
                <w:rFonts w:ascii="Tahoma" w:hAnsi="Tahoma" w:cs="Tahoma"/>
                <w:b/>
                <w:bCs/>
                <w:sz w:val="21"/>
                <w:szCs w:val="21"/>
              </w:rPr>
              <w:t xml:space="preserve">Rupees </w:t>
            </w:r>
            <w:proofErr w:type="gramStart"/>
            <w:r w:rsidR="003A6DF0" w:rsidRPr="002253E2">
              <w:rPr>
                <w:rFonts w:ascii="Tahoma" w:hAnsi="Tahoma" w:cs="Tahoma"/>
                <w:b/>
                <w:bCs/>
                <w:sz w:val="21"/>
                <w:szCs w:val="21"/>
              </w:rPr>
              <w:t>Thirty</w:t>
            </w:r>
            <w:r w:rsidR="00D2548C" w:rsidRPr="002253E2">
              <w:rPr>
                <w:rFonts w:ascii="Tahoma" w:hAnsi="Tahoma" w:cs="Tahoma"/>
                <w:b/>
                <w:bCs/>
                <w:sz w:val="21"/>
                <w:szCs w:val="21"/>
              </w:rPr>
              <w:t xml:space="preserve"> </w:t>
            </w:r>
            <w:r w:rsidR="005D6083">
              <w:rPr>
                <w:rFonts w:ascii="Tahoma" w:hAnsi="Tahoma" w:cs="Tahoma"/>
                <w:b/>
                <w:bCs/>
                <w:sz w:val="21"/>
                <w:szCs w:val="21"/>
              </w:rPr>
              <w:t>Two</w:t>
            </w:r>
            <w:proofErr w:type="gramEnd"/>
            <w:r w:rsidR="002A416E">
              <w:rPr>
                <w:rFonts w:ascii="Tahoma" w:hAnsi="Tahoma" w:cs="Tahoma"/>
                <w:b/>
                <w:bCs/>
                <w:sz w:val="21"/>
                <w:szCs w:val="21"/>
              </w:rPr>
              <w:t xml:space="preserve"> </w:t>
            </w:r>
            <w:r w:rsidR="00D2548C" w:rsidRPr="002253E2">
              <w:rPr>
                <w:rFonts w:ascii="Tahoma" w:hAnsi="Tahoma" w:cs="Tahoma"/>
                <w:b/>
                <w:bCs/>
                <w:sz w:val="21"/>
                <w:szCs w:val="21"/>
              </w:rPr>
              <w:t xml:space="preserve">Thousand </w:t>
            </w:r>
            <w:r w:rsidR="00474C70" w:rsidRPr="002253E2">
              <w:rPr>
                <w:rFonts w:ascii="Tahoma" w:hAnsi="Tahoma" w:cs="Tahoma"/>
                <w:b/>
                <w:bCs/>
                <w:sz w:val="21"/>
                <w:szCs w:val="21"/>
              </w:rPr>
              <w:t>Only</w:t>
            </w:r>
            <w:r w:rsidRPr="002253E2">
              <w:rPr>
                <w:rFonts w:ascii="Tahoma" w:hAnsi="Tahoma" w:cs="Tahoma"/>
                <w:sz w:val="21"/>
                <w:szCs w:val="21"/>
              </w:rPr>
              <w:t>)</w:t>
            </w:r>
          </w:p>
        </w:tc>
      </w:tr>
      <w:tr w:rsidR="005E0899" w:rsidRPr="00F510A8" w14:paraId="1318381B" w14:textId="77777777" w:rsidTr="005001C5">
        <w:trPr>
          <w:trHeight w:val="554"/>
        </w:trPr>
        <w:tc>
          <w:tcPr>
            <w:tcW w:w="1985" w:type="dxa"/>
          </w:tcPr>
          <w:p w14:paraId="0155E6A4" w14:textId="77777777" w:rsidR="005E0899" w:rsidRPr="00F510A8" w:rsidRDefault="005E0899" w:rsidP="00197EBC">
            <w:pPr>
              <w:spacing w:after="0" w:line="276" w:lineRule="auto"/>
              <w:ind w:right="-23"/>
              <w:rPr>
                <w:rFonts w:ascii="Tahoma" w:hAnsi="Tahoma" w:cs="Tahoma"/>
                <w:sz w:val="21"/>
                <w:szCs w:val="21"/>
              </w:rPr>
            </w:pPr>
            <w:r w:rsidRPr="00F510A8">
              <w:rPr>
                <w:rFonts w:ascii="Tahoma" w:hAnsi="Tahoma" w:cs="Tahoma"/>
                <w:sz w:val="21"/>
                <w:szCs w:val="21"/>
              </w:rPr>
              <w:t>Date of Pre-bid Meeting</w:t>
            </w:r>
          </w:p>
        </w:tc>
        <w:tc>
          <w:tcPr>
            <w:tcW w:w="7371" w:type="dxa"/>
            <w:gridSpan w:val="2"/>
          </w:tcPr>
          <w:p w14:paraId="577DE071" w14:textId="2ED93985" w:rsidR="005E0899" w:rsidRPr="00F510A8" w:rsidRDefault="00F653FF" w:rsidP="00197EBC">
            <w:pPr>
              <w:autoSpaceDE w:val="0"/>
              <w:autoSpaceDN w:val="0"/>
              <w:adjustRightInd w:val="0"/>
              <w:spacing w:after="0" w:line="276" w:lineRule="auto"/>
              <w:ind w:right="-23"/>
              <w:rPr>
                <w:rFonts w:ascii="Tahoma" w:hAnsi="Tahoma" w:cs="Tahoma"/>
                <w:sz w:val="21"/>
                <w:szCs w:val="21"/>
              </w:rPr>
            </w:pPr>
            <w:r>
              <w:rPr>
                <w:rFonts w:ascii="Tahoma" w:hAnsi="Tahoma" w:cs="Tahoma"/>
                <w:b/>
                <w:bCs/>
                <w:sz w:val="21"/>
                <w:szCs w:val="21"/>
              </w:rPr>
              <w:t>2</w:t>
            </w:r>
            <w:r w:rsidR="009910DE">
              <w:rPr>
                <w:rFonts w:ascii="Tahoma" w:hAnsi="Tahoma" w:cs="Tahoma"/>
                <w:b/>
                <w:bCs/>
                <w:sz w:val="21"/>
                <w:szCs w:val="21"/>
              </w:rPr>
              <w:t>7</w:t>
            </w:r>
            <w:r>
              <w:rPr>
                <w:rFonts w:ascii="Tahoma" w:hAnsi="Tahoma" w:cs="Tahoma"/>
                <w:b/>
                <w:bCs/>
                <w:sz w:val="21"/>
                <w:szCs w:val="21"/>
              </w:rPr>
              <w:t>/0</w:t>
            </w:r>
            <w:r w:rsidR="009910DE">
              <w:rPr>
                <w:rFonts w:ascii="Tahoma" w:hAnsi="Tahoma" w:cs="Tahoma"/>
                <w:b/>
                <w:bCs/>
                <w:sz w:val="21"/>
                <w:szCs w:val="21"/>
              </w:rPr>
              <w:t>2</w:t>
            </w:r>
            <w:r>
              <w:rPr>
                <w:rFonts w:ascii="Tahoma" w:hAnsi="Tahoma" w:cs="Tahoma"/>
                <w:b/>
                <w:bCs/>
                <w:sz w:val="21"/>
                <w:szCs w:val="21"/>
              </w:rPr>
              <w:t>/2024</w:t>
            </w:r>
            <w:r w:rsidR="005E0899" w:rsidRPr="00F510A8">
              <w:rPr>
                <w:rFonts w:ascii="Tahoma" w:hAnsi="Tahoma" w:cs="Tahoma"/>
                <w:sz w:val="21"/>
                <w:szCs w:val="21"/>
              </w:rPr>
              <w:t>, 1</w:t>
            </w:r>
            <w:r w:rsidR="003A0CCB">
              <w:rPr>
                <w:rFonts w:ascii="Tahoma" w:hAnsi="Tahoma" w:cs="Tahoma"/>
                <w:sz w:val="21"/>
                <w:szCs w:val="21"/>
              </w:rPr>
              <w:t>1</w:t>
            </w:r>
            <w:r w:rsidR="005E0899" w:rsidRPr="00F510A8">
              <w:rPr>
                <w:rFonts w:ascii="Tahoma" w:hAnsi="Tahoma" w:cs="Tahoma"/>
                <w:sz w:val="21"/>
                <w:szCs w:val="21"/>
              </w:rPr>
              <w:t xml:space="preserve">:00 AM. Pre-Bid Meeting to be held </w:t>
            </w:r>
            <w:r w:rsidR="003A0CCB">
              <w:rPr>
                <w:rFonts w:ascii="Tahoma" w:hAnsi="Tahoma" w:cs="Tahoma"/>
                <w:sz w:val="21"/>
                <w:szCs w:val="21"/>
              </w:rPr>
              <w:t xml:space="preserve">physically </w:t>
            </w:r>
            <w:r w:rsidR="005E0899" w:rsidRPr="00F510A8">
              <w:rPr>
                <w:rFonts w:ascii="Tahoma" w:hAnsi="Tahoma" w:cs="Tahoma"/>
                <w:sz w:val="21"/>
                <w:szCs w:val="21"/>
              </w:rPr>
              <w:t>at 12</w:t>
            </w:r>
            <w:r w:rsidR="005E0899" w:rsidRPr="00F510A8">
              <w:rPr>
                <w:rFonts w:ascii="Tahoma" w:hAnsi="Tahoma" w:cs="Tahoma"/>
                <w:sz w:val="21"/>
                <w:szCs w:val="21"/>
                <w:vertAlign w:val="superscript"/>
              </w:rPr>
              <w:t>th</w:t>
            </w:r>
            <w:r w:rsidR="005E0899" w:rsidRPr="00F510A8">
              <w:rPr>
                <w:rFonts w:ascii="Tahoma" w:hAnsi="Tahoma" w:cs="Tahoma"/>
                <w:sz w:val="21"/>
                <w:szCs w:val="21"/>
              </w:rPr>
              <w:t xml:space="preserve"> Floor, IFCI Tower, 61 Nehru Place, New Delhi.</w:t>
            </w:r>
          </w:p>
        </w:tc>
      </w:tr>
      <w:tr w:rsidR="005E0899" w:rsidRPr="00F510A8" w14:paraId="7F1D0A7C" w14:textId="77777777" w:rsidTr="005001C5">
        <w:trPr>
          <w:trHeight w:val="272"/>
        </w:trPr>
        <w:tc>
          <w:tcPr>
            <w:tcW w:w="1985" w:type="dxa"/>
          </w:tcPr>
          <w:p w14:paraId="232D15B7" w14:textId="77777777" w:rsidR="005E0899" w:rsidRPr="00F510A8" w:rsidRDefault="005E0899" w:rsidP="005001C5">
            <w:pPr>
              <w:spacing w:after="0" w:line="240" w:lineRule="auto"/>
              <w:ind w:left="11" w:right="-23" w:hanging="11"/>
              <w:rPr>
                <w:rFonts w:ascii="Tahoma" w:hAnsi="Tahoma" w:cs="Tahoma"/>
                <w:sz w:val="21"/>
                <w:szCs w:val="21"/>
              </w:rPr>
            </w:pPr>
            <w:r w:rsidRPr="00F510A8">
              <w:rPr>
                <w:rFonts w:ascii="Tahoma" w:hAnsi="Tahoma" w:cs="Tahoma"/>
                <w:sz w:val="21"/>
                <w:szCs w:val="21"/>
              </w:rPr>
              <w:t>Clarifications, if any</w:t>
            </w:r>
          </w:p>
        </w:tc>
        <w:tc>
          <w:tcPr>
            <w:tcW w:w="7371" w:type="dxa"/>
            <w:gridSpan w:val="2"/>
          </w:tcPr>
          <w:p w14:paraId="13A6BFE9" w14:textId="77777777" w:rsidR="005E0899" w:rsidRPr="003A0CCB" w:rsidRDefault="005E0899" w:rsidP="00197EBC">
            <w:pPr>
              <w:autoSpaceDE w:val="0"/>
              <w:autoSpaceDN w:val="0"/>
              <w:adjustRightInd w:val="0"/>
              <w:spacing w:after="0" w:line="276" w:lineRule="auto"/>
              <w:ind w:right="-23"/>
              <w:rPr>
                <w:rFonts w:ascii="Tahoma" w:hAnsi="Tahoma" w:cs="Tahoma"/>
                <w:b/>
                <w:bCs/>
                <w:sz w:val="21"/>
                <w:szCs w:val="21"/>
              </w:rPr>
            </w:pPr>
            <w:r w:rsidRPr="003A0CCB">
              <w:rPr>
                <w:rFonts w:ascii="Tahoma" w:hAnsi="Tahoma" w:cs="Tahoma"/>
                <w:b/>
                <w:bCs/>
                <w:sz w:val="21"/>
                <w:szCs w:val="21"/>
              </w:rPr>
              <w:t>On the day of Pre-bid Meeting.</w:t>
            </w:r>
          </w:p>
        </w:tc>
      </w:tr>
      <w:tr w:rsidR="005E0899" w:rsidRPr="00F510A8" w14:paraId="58A54505" w14:textId="77777777" w:rsidTr="005001C5">
        <w:trPr>
          <w:trHeight w:val="562"/>
        </w:trPr>
        <w:tc>
          <w:tcPr>
            <w:tcW w:w="1985" w:type="dxa"/>
          </w:tcPr>
          <w:p w14:paraId="182823C5" w14:textId="77777777" w:rsidR="005E0899" w:rsidRPr="00F510A8" w:rsidRDefault="005E0899" w:rsidP="00287DC1">
            <w:pPr>
              <w:pStyle w:val="Default"/>
              <w:ind w:right="-23"/>
              <w:jc w:val="both"/>
              <w:rPr>
                <w:rFonts w:ascii="Tahoma" w:hAnsi="Tahoma" w:cs="Tahoma"/>
                <w:position w:val="-1"/>
                <w:sz w:val="21"/>
                <w:szCs w:val="21"/>
              </w:rPr>
            </w:pPr>
            <w:r w:rsidRPr="00F510A8">
              <w:rPr>
                <w:rFonts w:ascii="Tahoma" w:hAnsi="Tahoma" w:cs="Tahoma"/>
                <w:sz w:val="21"/>
                <w:szCs w:val="21"/>
              </w:rPr>
              <w:t xml:space="preserve">Last Date and Time for submission of Technical Bid &amp; Financial/Price Bid) </w:t>
            </w:r>
          </w:p>
        </w:tc>
        <w:tc>
          <w:tcPr>
            <w:tcW w:w="7371" w:type="dxa"/>
            <w:gridSpan w:val="2"/>
          </w:tcPr>
          <w:p w14:paraId="56F1059F" w14:textId="52035BC8" w:rsidR="005E0899" w:rsidRPr="00F510A8" w:rsidRDefault="009910DE" w:rsidP="00197EBC">
            <w:pPr>
              <w:pStyle w:val="Default"/>
              <w:spacing w:line="276" w:lineRule="auto"/>
              <w:ind w:right="-23"/>
              <w:jc w:val="both"/>
              <w:rPr>
                <w:rFonts w:ascii="Tahoma" w:hAnsi="Tahoma" w:cs="Tahoma"/>
                <w:sz w:val="21"/>
                <w:szCs w:val="21"/>
              </w:rPr>
            </w:pPr>
            <w:r>
              <w:rPr>
                <w:rFonts w:ascii="Tahoma" w:hAnsi="Tahoma" w:cs="Tahoma"/>
                <w:b/>
                <w:bCs/>
                <w:sz w:val="21"/>
                <w:szCs w:val="21"/>
              </w:rPr>
              <w:t>11</w:t>
            </w:r>
            <w:r w:rsidR="005E0899" w:rsidRPr="00B73A06">
              <w:rPr>
                <w:rFonts w:ascii="Tahoma" w:hAnsi="Tahoma" w:cs="Tahoma"/>
                <w:b/>
                <w:bCs/>
                <w:sz w:val="21"/>
                <w:szCs w:val="21"/>
              </w:rPr>
              <w:t xml:space="preserve">:00 </w:t>
            </w:r>
            <w:r>
              <w:rPr>
                <w:rFonts w:ascii="Tahoma" w:hAnsi="Tahoma" w:cs="Tahoma"/>
                <w:b/>
                <w:bCs/>
                <w:sz w:val="21"/>
                <w:szCs w:val="21"/>
              </w:rPr>
              <w:t>A</w:t>
            </w:r>
            <w:r w:rsidR="001B7276" w:rsidRPr="00B73A06">
              <w:rPr>
                <w:rFonts w:ascii="Tahoma" w:hAnsi="Tahoma" w:cs="Tahoma"/>
                <w:b/>
                <w:bCs/>
                <w:sz w:val="21"/>
                <w:szCs w:val="21"/>
              </w:rPr>
              <w:t>M</w:t>
            </w:r>
            <w:r w:rsidR="001B7276" w:rsidRPr="00F510A8">
              <w:rPr>
                <w:rFonts w:ascii="Tahoma" w:hAnsi="Tahoma" w:cs="Tahoma"/>
                <w:sz w:val="21"/>
                <w:szCs w:val="21"/>
              </w:rPr>
              <w:t xml:space="preserve">, </w:t>
            </w:r>
            <w:r>
              <w:rPr>
                <w:rFonts w:ascii="Tahoma" w:hAnsi="Tahoma" w:cs="Tahoma"/>
                <w:b/>
                <w:bCs/>
                <w:sz w:val="21"/>
                <w:szCs w:val="21"/>
              </w:rPr>
              <w:t>March</w:t>
            </w:r>
            <w:r w:rsidR="005E0899" w:rsidRPr="00B73A06">
              <w:rPr>
                <w:rFonts w:ascii="Tahoma" w:hAnsi="Tahoma" w:cs="Tahoma"/>
                <w:b/>
                <w:bCs/>
                <w:sz w:val="21"/>
                <w:szCs w:val="21"/>
              </w:rPr>
              <w:t xml:space="preserve"> </w:t>
            </w:r>
            <w:r w:rsidR="005D6083">
              <w:rPr>
                <w:rFonts w:ascii="Tahoma" w:hAnsi="Tahoma" w:cs="Tahoma"/>
                <w:b/>
                <w:bCs/>
                <w:sz w:val="21"/>
                <w:szCs w:val="21"/>
              </w:rPr>
              <w:t>05</w:t>
            </w:r>
            <w:r w:rsidR="00E901AC" w:rsidRPr="00B73A06">
              <w:rPr>
                <w:rFonts w:ascii="Tahoma" w:hAnsi="Tahoma" w:cs="Tahoma"/>
                <w:b/>
                <w:bCs/>
                <w:sz w:val="21"/>
                <w:szCs w:val="21"/>
              </w:rPr>
              <w:t>,</w:t>
            </w:r>
            <w:r w:rsidR="005E0899" w:rsidRPr="00B73A06">
              <w:rPr>
                <w:rFonts w:ascii="Tahoma" w:hAnsi="Tahoma" w:cs="Tahoma"/>
                <w:b/>
                <w:bCs/>
                <w:sz w:val="21"/>
                <w:szCs w:val="21"/>
              </w:rPr>
              <w:t xml:space="preserve"> 202</w:t>
            </w:r>
            <w:r w:rsidR="00AE6165">
              <w:rPr>
                <w:rFonts w:ascii="Tahoma" w:hAnsi="Tahoma" w:cs="Tahoma"/>
                <w:b/>
                <w:bCs/>
                <w:sz w:val="21"/>
                <w:szCs w:val="21"/>
              </w:rPr>
              <w:t>4</w:t>
            </w:r>
            <w:r w:rsidR="00AE358B">
              <w:rPr>
                <w:rFonts w:ascii="Tahoma" w:hAnsi="Tahoma" w:cs="Tahoma"/>
                <w:b/>
                <w:bCs/>
                <w:sz w:val="21"/>
                <w:szCs w:val="21"/>
              </w:rPr>
              <w:t>.</w:t>
            </w:r>
            <w:r w:rsidR="005E0899" w:rsidRPr="00F510A8">
              <w:rPr>
                <w:rFonts w:ascii="Tahoma" w:hAnsi="Tahoma" w:cs="Tahoma"/>
                <w:sz w:val="21"/>
                <w:szCs w:val="21"/>
              </w:rPr>
              <w:t xml:space="preserve"> </w:t>
            </w:r>
          </w:p>
          <w:p w14:paraId="7771826B" w14:textId="77777777" w:rsidR="005E0899" w:rsidRPr="00F510A8" w:rsidRDefault="005E0899" w:rsidP="00197EBC">
            <w:pPr>
              <w:spacing w:after="0" w:line="276" w:lineRule="auto"/>
              <w:ind w:right="-23"/>
              <w:rPr>
                <w:rFonts w:ascii="Tahoma" w:hAnsi="Tahoma" w:cs="Tahoma"/>
                <w:position w:val="-1"/>
                <w:sz w:val="21"/>
                <w:szCs w:val="21"/>
              </w:rPr>
            </w:pPr>
          </w:p>
        </w:tc>
      </w:tr>
      <w:tr w:rsidR="005E0899" w:rsidRPr="00F510A8" w14:paraId="1E7DF223" w14:textId="77777777" w:rsidTr="005001C5">
        <w:trPr>
          <w:trHeight w:val="846"/>
        </w:trPr>
        <w:tc>
          <w:tcPr>
            <w:tcW w:w="1985" w:type="dxa"/>
          </w:tcPr>
          <w:p w14:paraId="5755BE49" w14:textId="77777777" w:rsidR="005E0899" w:rsidRPr="00F510A8" w:rsidRDefault="005E0899" w:rsidP="00287DC1">
            <w:pPr>
              <w:pStyle w:val="Default"/>
              <w:ind w:right="-23"/>
              <w:jc w:val="both"/>
              <w:rPr>
                <w:rFonts w:ascii="Tahoma" w:eastAsia="Arial" w:hAnsi="Tahoma" w:cs="Tahoma"/>
                <w:spacing w:val="1"/>
                <w:sz w:val="21"/>
                <w:szCs w:val="21"/>
              </w:rPr>
            </w:pPr>
            <w:r w:rsidRPr="00F510A8">
              <w:rPr>
                <w:rFonts w:ascii="Tahoma" w:hAnsi="Tahoma" w:cs="Tahoma"/>
                <w:sz w:val="21"/>
                <w:szCs w:val="21"/>
              </w:rPr>
              <w:t>Date &amp; time of opening of Technical Bids</w:t>
            </w:r>
            <w:r w:rsidRPr="00F510A8">
              <w:rPr>
                <w:rFonts w:ascii="Tahoma" w:eastAsia="Arial" w:hAnsi="Tahoma" w:cs="Tahoma"/>
                <w:spacing w:val="1"/>
                <w:sz w:val="21"/>
                <w:szCs w:val="21"/>
              </w:rPr>
              <w:t xml:space="preserve"> </w:t>
            </w:r>
          </w:p>
        </w:tc>
        <w:tc>
          <w:tcPr>
            <w:tcW w:w="7371" w:type="dxa"/>
            <w:gridSpan w:val="2"/>
          </w:tcPr>
          <w:p w14:paraId="0F71DED3" w14:textId="67B842BF" w:rsidR="005E0899" w:rsidRPr="00F510A8" w:rsidRDefault="009910DE" w:rsidP="00197EBC">
            <w:pPr>
              <w:pStyle w:val="Default"/>
              <w:spacing w:line="276" w:lineRule="auto"/>
              <w:ind w:right="-23"/>
              <w:jc w:val="both"/>
              <w:rPr>
                <w:rFonts w:ascii="Tahoma" w:hAnsi="Tahoma" w:cs="Tahoma"/>
                <w:position w:val="-1"/>
                <w:sz w:val="21"/>
                <w:szCs w:val="21"/>
              </w:rPr>
            </w:pPr>
            <w:r>
              <w:rPr>
                <w:rFonts w:ascii="Tahoma" w:hAnsi="Tahoma" w:cs="Tahoma"/>
                <w:sz w:val="21"/>
                <w:szCs w:val="21"/>
              </w:rPr>
              <w:t>11</w:t>
            </w:r>
            <w:r w:rsidR="005E0899" w:rsidRPr="00F510A8">
              <w:rPr>
                <w:rFonts w:ascii="Tahoma" w:hAnsi="Tahoma" w:cs="Tahoma"/>
                <w:sz w:val="21"/>
                <w:szCs w:val="21"/>
              </w:rPr>
              <w:t xml:space="preserve">:30 </w:t>
            </w:r>
            <w:r>
              <w:rPr>
                <w:rFonts w:ascii="Tahoma" w:hAnsi="Tahoma" w:cs="Tahoma"/>
                <w:sz w:val="21"/>
                <w:szCs w:val="21"/>
              </w:rPr>
              <w:t>A</w:t>
            </w:r>
            <w:r w:rsidR="001B7276" w:rsidRPr="00F510A8">
              <w:rPr>
                <w:rFonts w:ascii="Tahoma" w:hAnsi="Tahoma" w:cs="Tahoma"/>
                <w:sz w:val="21"/>
                <w:szCs w:val="21"/>
              </w:rPr>
              <w:t xml:space="preserve">M, </w:t>
            </w:r>
            <w:r>
              <w:rPr>
                <w:rFonts w:ascii="Tahoma" w:hAnsi="Tahoma" w:cs="Tahoma"/>
                <w:sz w:val="21"/>
                <w:szCs w:val="21"/>
              </w:rPr>
              <w:t>March</w:t>
            </w:r>
            <w:r w:rsidR="005E0899" w:rsidRPr="00B73A06">
              <w:rPr>
                <w:rFonts w:ascii="Tahoma" w:hAnsi="Tahoma" w:cs="Tahoma"/>
                <w:sz w:val="21"/>
                <w:szCs w:val="21"/>
              </w:rPr>
              <w:t xml:space="preserve"> </w:t>
            </w:r>
            <w:r w:rsidR="005D6083">
              <w:rPr>
                <w:rFonts w:ascii="Tahoma" w:hAnsi="Tahoma" w:cs="Tahoma"/>
                <w:sz w:val="21"/>
                <w:szCs w:val="21"/>
              </w:rPr>
              <w:t>05</w:t>
            </w:r>
            <w:r w:rsidR="005E0899" w:rsidRPr="00B73A06">
              <w:rPr>
                <w:rFonts w:ascii="Tahoma" w:hAnsi="Tahoma" w:cs="Tahoma"/>
                <w:sz w:val="21"/>
                <w:szCs w:val="21"/>
              </w:rPr>
              <w:t xml:space="preserve">, </w:t>
            </w:r>
            <w:r w:rsidR="001B2B29" w:rsidRPr="00B73A06">
              <w:rPr>
                <w:rFonts w:ascii="Tahoma" w:hAnsi="Tahoma" w:cs="Tahoma"/>
                <w:sz w:val="21"/>
                <w:szCs w:val="21"/>
              </w:rPr>
              <w:t>202</w:t>
            </w:r>
            <w:r w:rsidR="00AE6165">
              <w:rPr>
                <w:rFonts w:ascii="Tahoma" w:hAnsi="Tahoma" w:cs="Tahoma"/>
                <w:sz w:val="21"/>
                <w:szCs w:val="21"/>
              </w:rPr>
              <w:t>4</w:t>
            </w:r>
            <w:r w:rsidR="005D77F5">
              <w:rPr>
                <w:rFonts w:ascii="Tahoma" w:hAnsi="Tahoma" w:cs="Tahoma"/>
                <w:sz w:val="21"/>
                <w:szCs w:val="21"/>
              </w:rPr>
              <w:t>.</w:t>
            </w:r>
          </w:p>
        </w:tc>
      </w:tr>
      <w:tr w:rsidR="005E0899" w:rsidRPr="00F510A8" w14:paraId="5FD6CC06" w14:textId="77777777" w:rsidTr="005001C5">
        <w:trPr>
          <w:trHeight w:val="618"/>
        </w:trPr>
        <w:tc>
          <w:tcPr>
            <w:tcW w:w="1985" w:type="dxa"/>
          </w:tcPr>
          <w:p w14:paraId="60BEE601" w14:textId="48CBC24A" w:rsidR="005E0899" w:rsidRPr="00F510A8" w:rsidRDefault="003A0CCB" w:rsidP="00287DC1">
            <w:pPr>
              <w:pStyle w:val="Default"/>
              <w:ind w:right="-23"/>
              <w:jc w:val="both"/>
              <w:rPr>
                <w:rFonts w:ascii="Tahoma" w:eastAsia="Arial" w:hAnsi="Tahoma" w:cs="Tahoma"/>
                <w:sz w:val="21"/>
                <w:szCs w:val="21"/>
              </w:rPr>
            </w:pPr>
            <w:r>
              <w:rPr>
                <w:rFonts w:ascii="Tahoma" w:hAnsi="Tahoma" w:cs="Tahoma"/>
                <w:sz w:val="21"/>
                <w:szCs w:val="21"/>
              </w:rPr>
              <w:t>O</w:t>
            </w:r>
            <w:r w:rsidR="005E0899" w:rsidRPr="00F510A8">
              <w:rPr>
                <w:rFonts w:ascii="Tahoma" w:hAnsi="Tahoma" w:cs="Tahoma"/>
                <w:sz w:val="21"/>
                <w:szCs w:val="21"/>
              </w:rPr>
              <w:t>pening of Financial Bids</w:t>
            </w:r>
            <w:r w:rsidR="005E0899" w:rsidRPr="00F510A8">
              <w:rPr>
                <w:rFonts w:ascii="Tahoma" w:eastAsia="Arial" w:hAnsi="Tahoma" w:cs="Tahoma"/>
                <w:sz w:val="21"/>
                <w:szCs w:val="21"/>
              </w:rPr>
              <w:t xml:space="preserve"> </w:t>
            </w:r>
          </w:p>
        </w:tc>
        <w:tc>
          <w:tcPr>
            <w:tcW w:w="7371" w:type="dxa"/>
            <w:gridSpan w:val="2"/>
          </w:tcPr>
          <w:p w14:paraId="168AA489" w14:textId="445FFDDA" w:rsidR="005E0899" w:rsidRPr="00F510A8" w:rsidRDefault="003A0CCB" w:rsidP="00197EBC">
            <w:pPr>
              <w:spacing w:after="0" w:line="276" w:lineRule="auto"/>
              <w:ind w:right="-23"/>
              <w:rPr>
                <w:rFonts w:ascii="Tahoma" w:hAnsi="Tahoma" w:cs="Tahoma"/>
                <w:sz w:val="21"/>
                <w:szCs w:val="21"/>
              </w:rPr>
            </w:pPr>
            <w:r>
              <w:rPr>
                <w:rFonts w:ascii="Tahoma" w:hAnsi="Tahoma" w:cs="Tahoma"/>
                <w:sz w:val="21"/>
                <w:szCs w:val="21"/>
              </w:rPr>
              <w:t>On GEM Portal.</w:t>
            </w:r>
          </w:p>
        </w:tc>
      </w:tr>
      <w:tr w:rsidR="005E0899" w:rsidRPr="00F510A8" w14:paraId="3E64071D" w14:textId="77777777" w:rsidTr="005001C5">
        <w:trPr>
          <w:trHeight w:val="582"/>
        </w:trPr>
        <w:tc>
          <w:tcPr>
            <w:tcW w:w="1985" w:type="dxa"/>
          </w:tcPr>
          <w:p w14:paraId="4E5DDB1E" w14:textId="77777777" w:rsidR="005E0899" w:rsidRPr="00F510A8" w:rsidRDefault="005E0899" w:rsidP="00287DC1">
            <w:pPr>
              <w:pStyle w:val="Default"/>
              <w:ind w:right="-23"/>
              <w:jc w:val="both"/>
              <w:rPr>
                <w:rFonts w:ascii="Tahoma" w:hAnsi="Tahoma" w:cs="Tahoma"/>
                <w:sz w:val="21"/>
                <w:szCs w:val="21"/>
              </w:rPr>
            </w:pPr>
            <w:r w:rsidRPr="00F510A8">
              <w:rPr>
                <w:rFonts w:ascii="Tahoma" w:hAnsi="Tahoma" w:cs="Tahoma"/>
                <w:sz w:val="21"/>
                <w:szCs w:val="21"/>
              </w:rPr>
              <w:t>Notice for amendment if any</w:t>
            </w:r>
          </w:p>
        </w:tc>
        <w:tc>
          <w:tcPr>
            <w:tcW w:w="7371" w:type="dxa"/>
            <w:gridSpan w:val="2"/>
          </w:tcPr>
          <w:p w14:paraId="01ABFF0B" w14:textId="2A8A42EC" w:rsidR="005E0899" w:rsidRPr="00F510A8" w:rsidRDefault="003A0CCB" w:rsidP="00197EBC">
            <w:pPr>
              <w:pStyle w:val="Default"/>
              <w:spacing w:line="276" w:lineRule="auto"/>
              <w:ind w:right="-23"/>
              <w:jc w:val="both"/>
              <w:rPr>
                <w:rFonts w:ascii="Tahoma" w:hAnsi="Tahoma" w:cs="Tahoma"/>
                <w:sz w:val="21"/>
                <w:szCs w:val="21"/>
              </w:rPr>
            </w:pPr>
            <w:r>
              <w:rPr>
                <w:rFonts w:ascii="Tahoma" w:hAnsi="Tahoma" w:cs="Tahoma"/>
                <w:sz w:val="21"/>
                <w:szCs w:val="21"/>
              </w:rPr>
              <w:t>S</w:t>
            </w:r>
            <w:r w:rsidR="005E0899" w:rsidRPr="00F510A8">
              <w:rPr>
                <w:rFonts w:ascii="Tahoma" w:hAnsi="Tahoma" w:cs="Tahoma"/>
                <w:sz w:val="21"/>
                <w:szCs w:val="21"/>
              </w:rPr>
              <w:t>hall be hosted on GEM portal only.</w:t>
            </w:r>
          </w:p>
        </w:tc>
      </w:tr>
      <w:tr w:rsidR="005E0899" w:rsidRPr="00F510A8" w14:paraId="59D28F50" w14:textId="77777777" w:rsidTr="005001C5">
        <w:trPr>
          <w:trHeight w:val="582"/>
        </w:trPr>
        <w:tc>
          <w:tcPr>
            <w:tcW w:w="1985" w:type="dxa"/>
          </w:tcPr>
          <w:p w14:paraId="0A10F05C" w14:textId="04D9CB02" w:rsidR="005E0899" w:rsidRPr="00F510A8" w:rsidRDefault="005E0899" w:rsidP="00287DC1">
            <w:pPr>
              <w:pStyle w:val="Default"/>
              <w:ind w:right="-23"/>
              <w:jc w:val="both"/>
              <w:rPr>
                <w:rFonts w:ascii="Tahoma" w:hAnsi="Tahoma" w:cs="Tahoma"/>
                <w:sz w:val="21"/>
                <w:szCs w:val="21"/>
              </w:rPr>
            </w:pPr>
            <w:r w:rsidRPr="00F510A8">
              <w:rPr>
                <w:rFonts w:ascii="Tahoma" w:hAnsi="Tahoma" w:cs="Tahoma"/>
                <w:sz w:val="21"/>
                <w:szCs w:val="21"/>
              </w:rPr>
              <w:t>Address of Communication</w:t>
            </w:r>
          </w:p>
        </w:tc>
        <w:tc>
          <w:tcPr>
            <w:tcW w:w="7371" w:type="dxa"/>
            <w:gridSpan w:val="2"/>
          </w:tcPr>
          <w:p w14:paraId="46E1A70E" w14:textId="70333C0F" w:rsidR="005E0899" w:rsidRPr="00F510A8" w:rsidRDefault="005E0899" w:rsidP="00197EBC">
            <w:pPr>
              <w:autoSpaceDE w:val="0"/>
              <w:autoSpaceDN w:val="0"/>
              <w:adjustRightInd w:val="0"/>
              <w:spacing w:after="0" w:line="276" w:lineRule="auto"/>
              <w:ind w:right="-23"/>
              <w:rPr>
                <w:rFonts w:ascii="Tahoma" w:hAnsi="Tahoma" w:cs="Tahoma"/>
                <w:sz w:val="21"/>
                <w:szCs w:val="21"/>
              </w:rPr>
            </w:pPr>
            <w:r w:rsidRPr="00F510A8">
              <w:rPr>
                <w:rFonts w:ascii="Tahoma" w:hAnsi="Tahoma" w:cs="Tahoma"/>
                <w:sz w:val="21"/>
                <w:szCs w:val="21"/>
              </w:rPr>
              <w:t>The General Manager (</w:t>
            </w:r>
            <w:r w:rsidR="009910DE">
              <w:rPr>
                <w:rFonts w:ascii="Tahoma" w:hAnsi="Tahoma" w:cs="Tahoma"/>
                <w:sz w:val="21"/>
                <w:szCs w:val="21"/>
              </w:rPr>
              <w:t>Services</w:t>
            </w:r>
            <w:r w:rsidRPr="00F510A8">
              <w:rPr>
                <w:rFonts w:ascii="Tahoma" w:hAnsi="Tahoma" w:cs="Tahoma"/>
                <w:sz w:val="21"/>
                <w:szCs w:val="21"/>
              </w:rPr>
              <w:t>), IFCI Ltd. 12th floor, IFCI Tower, 61 Nehru Place, New Delhi – 110 019.</w:t>
            </w:r>
          </w:p>
        </w:tc>
      </w:tr>
      <w:tr w:rsidR="005E0899" w:rsidRPr="00F510A8" w14:paraId="65E161D6" w14:textId="77777777" w:rsidTr="005001C5">
        <w:trPr>
          <w:trHeight w:val="582"/>
        </w:trPr>
        <w:tc>
          <w:tcPr>
            <w:tcW w:w="1985" w:type="dxa"/>
          </w:tcPr>
          <w:p w14:paraId="7DD0D7FC" w14:textId="77777777" w:rsidR="005E0899" w:rsidRPr="00F510A8" w:rsidRDefault="005E0899" w:rsidP="00197EBC">
            <w:pPr>
              <w:autoSpaceDE w:val="0"/>
              <w:autoSpaceDN w:val="0"/>
              <w:adjustRightInd w:val="0"/>
              <w:spacing w:after="0" w:line="276" w:lineRule="auto"/>
              <w:ind w:right="-23"/>
              <w:rPr>
                <w:rFonts w:ascii="Tahoma" w:hAnsi="Tahoma" w:cs="Tahoma"/>
                <w:sz w:val="21"/>
                <w:szCs w:val="21"/>
              </w:rPr>
            </w:pPr>
            <w:r w:rsidRPr="00F510A8">
              <w:rPr>
                <w:rFonts w:ascii="Tahoma" w:hAnsi="Tahoma" w:cs="Tahoma"/>
                <w:sz w:val="21"/>
                <w:szCs w:val="21"/>
              </w:rPr>
              <w:t>Validity of Proposal</w:t>
            </w:r>
          </w:p>
        </w:tc>
        <w:tc>
          <w:tcPr>
            <w:tcW w:w="7371" w:type="dxa"/>
            <w:gridSpan w:val="2"/>
          </w:tcPr>
          <w:p w14:paraId="4FFADC47" w14:textId="77777777" w:rsidR="005E0899" w:rsidRPr="00F510A8" w:rsidRDefault="005E0899" w:rsidP="00197EBC">
            <w:pPr>
              <w:autoSpaceDE w:val="0"/>
              <w:autoSpaceDN w:val="0"/>
              <w:adjustRightInd w:val="0"/>
              <w:spacing w:after="0" w:line="276" w:lineRule="auto"/>
              <w:ind w:right="-23"/>
              <w:rPr>
                <w:rFonts w:ascii="Tahoma" w:hAnsi="Tahoma" w:cs="Tahoma"/>
                <w:sz w:val="21"/>
                <w:szCs w:val="21"/>
              </w:rPr>
            </w:pPr>
            <w:r w:rsidRPr="00F510A8">
              <w:rPr>
                <w:rFonts w:ascii="Tahoma" w:hAnsi="Tahoma" w:cs="Tahoma"/>
                <w:sz w:val="21"/>
                <w:szCs w:val="21"/>
              </w:rPr>
              <w:t>The rates in tender document shall be kept open from acceptance for a minimum period of 90 (ninety) days from latest due date of offer submission (incl. extension, if any).</w:t>
            </w:r>
          </w:p>
        </w:tc>
      </w:tr>
      <w:tr w:rsidR="005E0899" w:rsidRPr="00F510A8" w14:paraId="3D2E89B6" w14:textId="77777777" w:rsidTr="005001C5">
        <w:trPr>
          <w:trHeight w:val="1313"/>
        </w:trPr>
        <w:tc>
          <w:tcPr>
            <w:tcW w:w="1985" w:type="dxa"/>
          </w:tcPr>
          <w:p w14:paraId="12734AFA" w14:textId="66AF7AFE" w:rsidR="005E0899" w:rsidRPr="00F510A8" w:rsidRDefault="005E0899" w:rsidP="00287DC1">
            <w:pPr>
              <w:pStyle w:val="Default"/>
              <w:ind w:right="-23"/>
              <w:jc w:val="both"/>
              <w:rPr>
                <w:rFonts w:ascii="Tahoma" w:hAnsi="Tahoma" w:cs="Tahoma"/>
                <w:sz w:val="21"/>
                <w:szCs w:val="21"/>
              </w:rPr>
            </w:pPr>
            <w:r w:rsidRPr="00F510A8">
              <w:rPr>
                <w:rFonts w:ascii="Tahoma" w:hAnsi="Tahoma" w:cs="Tahoma"/>
                <w:b/>
                <w:bCs/>
                <w:sz w:val="21"/>
                <w:szCs w:val="21"/>
              </w:rPr>
              <w:t>Contact Person</w:t>
            </w:r>
            <w:r w:rsidRPr="00F510A8">
              <w:rPr>
                <w:rFonts w:ascii="Tahoma" w:hAnsi="Tahoma" w:cs="Tahoma"/>
                <w:sz w:val="21"/>
                <w:szCs w:val="21"/>
              </w:rPr>
              <w:t>: In case of any query, you may contact</w:t>
            </w:r>
            <w:r w:rsidR="005001C5">
              <w:rPr>
                <w:rFonts w:ascii="Tahoma" w:hAnsi="Tahoma" w:cs="Tahoma"/>
                <w:sz w:val="21"/>
                <w:szCs w:val="21"/>
              </w:rPr>
              <w:t xml:space="preserve"> any of</w:t>
            </w:r>
            <w:r w:rsidRPr="00F510A8">
              <w:rPr>
                <w:rFonts w:ascii="Tahoma" w:hAnsi="Tahoma" w:cs="Tahoma"/>
                <w:sz w:val="21"/>
                <w:szCs w:val="21"/>
              </w:rPr>
              <w:t xml:space="preserve"> the following officials</w:t>
            </w:r>
          </w:p>
        </w:tc>
        <w:tc>
          <w:tcPr>
            <w:tcW w:w="7371" w:type="dxa"/>
            <w:gridSpan w:val="2"/>
          </w:tcPr>
          <w:p w14:paraId="6C101270" w14:textId="1D8052D6" w:rsidR="005E0899" w:rsidRDefault="005E0899">
            <w:pPr>
              <w:numPr>
                <w:ilvl w:val="0"/>
                <w:numId w:val="21"/>
              </w:numPr>
              <w:spacing w:after="0" w:line="276" w:lineRule="auto"/>
              <w:ind w:left="567" w:right="-23" w:hanging="567"/>
              <w:rPr>
                <w:rFonts w:ascii="Tahoma" w:hAnsi="Tahoma" w:cs="Tahoma"/>
                <w:sz w:val="21"/>
                <w:szCs w:val="21"/>
              </w:rPr>
            </w:pPr>
            <w:r w:rsidRPr="00F510A8">
              <w:rPr>
                <w:rFonts w:ascii="Tahoma" w:hAnsi="Tahoma" w:cs="Tahoma"/>
                <w:sz w:val="21"/>
                <w:szCs w:val="21"/>
              </w:rPr>
              <w:t xml:space="preserve">Shri </w:t>
            </w:r>
            <w:r w:rsidR="0095719D">
              <w:rPr>
                <w:rFonts w:ascii="Tahoma" w:hAnsi="Tahoma" w:cs="Tahoma"/>
                <w:sz w:val="21"/>
                <w:szCs w:val="21"/>
              </w:rPr>
              <w:t>Inderjeet Singh</w:t>
            </w:r>
            <w:r w:rsidRPr="00F510A8">
              <w:rPr>
                <w:rFonts w:ascii="Tahoma" w:hAnsi="Tahoma" w:cs="Tahoma"/>
                <w:sz w:val="21"/>
                <w:szCs w:val="21"/>
              </w:rPr>
              <w:t>, AGM at New Delhi (011-</w:t>
            </w:r>
            <w:r w:rsidR="00AB0805" w:rsidRPr="00F510A8">
              <w:rPr>
                <w:rFonts w:ascii="Tahoma" w:hAnsi="Tahoma" w:cs="Tahoma"/>
                <w:sz w:val="21"/>
                <w:szCs w:val="21"/>
              </w:rPr>
              <w:t>41732</w:t>
            </w:r>
            <w:r w:rsidR="0095719D">
              <w:rPr>
                <w:rFonts w:ascii="Tahoma" w:hAnsi="Tahoma" w:cs="Tahoma"/>
                <w:sz w:val="21"/>
                <w:szCs w:val="21"/>
              </w:rPr>
              <w:t>436</w:t>
            </w:r>
            <w:r w:rsidR="00AB0805" w:rsidRPr="00F510A8">
              <w:rPr>
                <w:rFonts w:ascii="Tahoma" w:hAnsi="Tahoma" w:cs="Tahoma"/>
                <w:sz w:val="21"/>
                <w:szCs w:val="21"/>
              </w:rPr>
              <w:t>)</w:t>
            </w:r>
            <w:r w:rsidRPr="00F510A8">
              <w:rPr>
                <w:rFonts w:ascii="Tahoma" w:hAnsi="Tahoma" w:cs="Tahoma"/>
                <w:sz w:val="21"/>
                <w:szCs w:val="21"/>
              </w:rPr>
              <w:t xml:space="preserve"> and </w:t>
            </w:r>
          </w:p>
          <w:p w14:paraId="02C43B96" w14:textId="6872E87C" w:rsidR="005E0899" w:rsidRPr="00F510A8" w:rsidRDefault="005E0899">
            <w:pPr>
              <w:numPr>
                <w:ilvl w:val="0"/>
                <w:numId w:val="21"/>
              </w:numPr>
              <w:spacing w:after="0" w:line="276" w:lineRule="auto"/>
              <w:ind w:left="567" w:right="-23" w:hanging="567"/>
              <w:rPr>
                <w:rFonts w:ascii="Tahoma" w:hAnsi="Tahoma" w:cs="Tahoma"/>
                <w:sz w:val="21"/>
                <w:szCs w:val="21"/>
              </w:rPr>
            </w:pPr>
            <w:r w:rsidRPr="00F510A8">
              <w:rPr>
                <w:rFonts w:ascii="Tahoma" w:hAnsi="Tahoma" w:cs="Tahoma"/>
                <w:sz w:val="21"/>
                <w:szCs w:val="21"/>
              </w:rPr>
              <w:t xml:space="preserve">Shri </w:t>
            </w:r>
            <w:r w:rsidR="0095719D">
              <w:rPr>
                <w:rFonts w:ascii="Tahoma" w:hAnsi="Tahoma" w:cs="Tahoma"/>
                <w:sz w:val="21"/>
                <w:szCs w:val="21"/>
              </w:rPr>
              <w:t>Ashwani Kumar</w:t>
            </w:r>
            <w:r w:rsidRPr="00F510A8">
              <w:rPr>
                <w:rFonts w:ascii="Tahoma" w:hAnsi="Tahoma" w:cs="Tahoma"/>
                <w:sz w:val="21"/>
                <w:szCs w:val="21"/>
              </w:rPr>
              <w:t>,</w:t>
            </w:r>
            <w:r w:rsidR="0095719D">
              <w:rPr>
                <w:rFonts w:ascii="Tahoma" w:hAnsi="Tahoma" w:cs="Tahoma"/>
                <w:sz w:val="21"/>
                <w:szCs w:val="21"/>
              </w:rPr>
              <w:t xml:space="preserve"> PS</w:t>
            </w:r>
            <w:r w:rsidRPr="00F510A8">
              <w:rPr>
                <w:rFonts w:ascii="Tahoma" w:hAnsi="Tahoma" w:cs="Tahoma"/>
                <w:sz w:val="21"/>
                <w:szCs w:val="21"/>
              </w:rPr>
              <w:t xml:space="preserve"> at New Delhi (011-417321</w:t>
            </w:r>
            <w:r w:rsidR="0095719D">
              <w:rPr>
                <w:rFonts w:ascii="Tahoma" w:hAnsi="Tahoma" w:cs="Tahoma"/>
                <w:sz w:val="21"/>
                <w:szCs w:val="21"/>
              </w:rPr>
              <w:t>7</w:t>
            </w:r>
            <w:r w:rsidRPr="00F510A8">
              <w:rPr>
                <w:rFonts w:ascii="Tahoma" w:hAnsi="Tahoma" w:cs="Tahoma"/>
                <w:sz w:val="21"/>
                <w:szCs w:val="21"/>
              </w:rPr>
              <w:t xml:space="preserve">7) </w:t>
            </w:r>
          </w:p>
        </w:tc>
      </w:tr>
    </w:tbl>
    <w:p w14:paraId="4AA696B6" w14:textId="77777777" w:rsidR="00D2548C" w:rsidRDefault="00D2548C" w:rsidP="000343AC">
      <w:pPr>
        <w:spacing w:after="0" w:line="240" w:lineRule="auto"/>
        <w:rPr>
          <w:rFonts w:ascii="Tahoma" w:hAnsi="Tahoma" w:cs="Tahoma"/>
          <w:b/>
          <w:sz w:val="21"/>
          <w:szCs w:val="21"/>
        </w:rPr>
      </w:pPr>
      <w:bookmarkStart w:id="5" w:name="_Hlk50025567"/>
    </w:p>
    <w:p w14:paraId="55505EBD" w14:textId="61D1DA0A" w:rsidR="000B02EF" w:rsidRDefault="000343AC" w:rsidP="000343AC">
      <w:pPr>
        <w:spacing w:after="0" w:line="240" w:lineRule="auto"/>
        <w:rPr>
          <w:rFonts w:ascii="Tahoma" w:hAnsi="Tahoma" w:cs="Tahoma"/>
          <w:sz w:val="21"/>
          <w:szCs w:val="21"/>
        </w:rPr>
      </w:pPr>
      <w:r w:rsidRPr="00F510A8">
        <w:rPr>
          <w:rFonts w:ascii="Tahoma" w:hAnsi="Tahoma" w:cs="Tahoma"/>
          <w:b/>
          <w:sz w:val="21"/>
          <w:szCs w:val="21"/>
        </w:rPr>
        <w:t xml:space="preserve">Note: </w:t>
      </w:r>
      <w:r w:rsidRPr="00F510A8">
        <w:rPr>
          <w:rFonts w:ascii="Tahoma" w:hAnsi="Tahoma" w:cs="Tahoma"/>
          <w:b/>
          <w:bCs/>
          <w:sz w:val="21"/>
          <w:szCs w:val="21"/>
        </w:rPr>
        <w:t>IFCI reserves the right to cancel the Tender</w:t>
      </w:r>
      <w:r w:rsidR="00E6744C" w:rsidRPr="00F510A8">
        <w:rPr>
          <w:rFonts w:ascii="Tahoma" w:hAnsi="Tahoma" w:cs="Tahoma"/>
          <w:b/>
          <w:bCs/>
          <w:sz w:val="21"/>
          <w:szCs w:val="21"/>
        </w:rPr>
        <w:t>ing</w:t>
      </w:r>
      <w:r w:rsidRPr="00F510A8">
        <w:rPr>
          <w:rFonts w:ascii="Tahoma" w:hAnsi="Tahoma" w:cs="Tahoma"/>
          <w:b/>
          <w:bCs/>
          <w:sz w:val="21"/>
          <w:szCs w:val="21"/>
        </w:rPr>
        <w:t xml:space="preserve"> process at any stage during the Tender Process</w:t>
      </w:r>
      <w:r w:rsidR="00E6744C" w:rsidRPr="00F510A8">
        <w:rPr>
          <w:rFonts w:ascii="Tahoma" w:hAnsi="Tahoma" w:cs="Tahoma"/>
          <w:b/>
          <w:bCs/>
          <w:sz w:val="21"/>
          <w:szCs w:val="21"/>
        </w:rPr>
        <w:t xml:space="preserve"> without assigning any reason thereof</w:t>
      </w:r>
      <w:r w:rsidRPr="00F510A8">
        <w:rPr>
          <w:rFonts w:ascii="Tahoma" w:hAnsi="Tahoma" w:cs="Tahoma"/>
          <w:sz w:val="21"/>
          <w:szCs w:val="21"/>
        </w:rPr>
        <w:t>.</w:t>
      </w:r>
    </w:p>
    <w:p w14:paraId="5755F609" w14:textId="77777777" w:rsidR="00524B6E" w:rsidRPr="00F510A8" w:rsidRDefault="00524B6E" w:rsidP="000343AC">
      <w:pPr>
        <w:spacing w:after="0" w:line="240" w:lineRule="auto"/>
        <w:rPr>
          <w:rFonts w:ascii="Tahoma" w:hAnsi="Tahoma" w:cs="Tahoma"/>
          <w:sz w:val="21"/>
          <w:szCs w:val="21"/>
        </w:rPr>
      </w:pPr>
    </w:p>
    <w:p w14:paraId="11902938" w14:textId="3544D22A" w:rsidR="00EB507F" w:rsidRDefault="000343AC" w:rsidP="000343AC">
      <w:pPr>
        <w:spacing w:after="0" w:line="240" w:lineRule="auto"/>
        <w:rPr>
          <w:rFonts w:ascii="Tahoma" w:hAnsi="Tahoma" w:cs="Tahoma"/>
          <w:sz w:val="21"/>
          <w:szCs w:val="21"/>
        </w:rPr>
      </w:pPr>
      <w:r w:rsidRPr="00F510A8">
        <w:rPr>
          <w:rFonts w:ascii="Tahoma" w:hAnsi="Tahoma" w:cs="Tahoma"/>
          <w:sz w:val="21"/>
          <w:szCs w:val="21"/>
        </w:rPr>
        <w:t xml:space="preserve">  </w:t>
      </w:r>
      <w:bookmarkEnd w:id="5"/>
    </w:p>
    <w:p w14:paraId="1AECC26A" w14:textId="77777777" w:rsidR="00287DC1" w:rsidRDefault="00287DC1" w:rsidP="000343AC">
      <w:pPr>
        <w:spacing w:after="0" w:line="240" w:lineRule="auto"/>
        <w:rPr>
          <w:rFonts w:ascii="Tahoma" w:hAnsi="Tahoma" w:cs="Tahoma"/>
          <w:sz w:val="21"/>
          <w:szCs w:val="21"/>
        </w:rPr>
      </w:pPr>
    </w:p>
    <w:p w14:paraId="4DF96D0E" w14:textId="77777777" w:rsidR="002A416E" w:rsidRDefault="002A416E" w:rsidP="000343AC">
      <w:pPr>
        <w:spacing w:after="0" w:line="240" w:lineRule="auto"/>
        <w:rPr>
          <w:rFonts w:ascii="Tahoma" w:hAnsi="Tahoma" w:cs="Tahoma"/>
          <w:sz w:val="21"/>
          <w:szCs w:val="21"/>
        </w:rPr>
      </w:pPr>
    </w:p>
    <w:p w14:paraId="5758A619" w14:textId="77777777" w:rsidR="002A416E" w:rsidRDefault="002A416E" w:rsidP="000343AC">
      <w:pPr>
        <w:spacing w:after="0" w:line="240" w:lineRule="auto"/>
        <w:rPr>
          <w:rFonts w:ascii="Tahoma" w:hAnsi="Tahoma" w:cs="Tahoma"/>
          <w:sz w:val="21"/>
          <w:szCs w:val="21"/>
        </w:rPr>
      </w:pPr>
    </w:p>
    <w:p w14:paraId="4A23240F" w14:textId="77777777" w:rsidR="002A416E" w:rsidRDefault="002A416E" w:rsidP="000343AC">
      <w:pPr>
        <w:spacing w:after="0" w:line="240" w:lineRule="auto"/>
        <w:rPr>
          <w:rFonts w:ascii="Tahoma" w:hAnsi="Tahoma" w:cs="Tahoma"/>
          <w:sz w:val="21"/>
          <w:szCs w:val="21"/>
        </w:rPr>
      </w:pPr>
    </w:p>
    <w:p w14:paraId="3694C10F" w14:textId="77777777" w:rsidR="000B227E" w:rsidRDefault="000B227E" w:rsidP="000343AC">
      <w:pPr>
        <w:spacing w:after="0" w:line="240" w:lineRule="auto"/>
        <w:rPr>
          <w:rFonts w:ascii="Tahoma" w:hAnsi="Tahoma" w:cs="Tahoma"/>
          <w:sz w:val="21"/>
          <w:szCs w:val="21"/>
        </w:rPr>
      </w:pPr>
    </w:p>
    <w:p w14:paraId="589B51AD" w14:textId="77777777" w:rsidR="000B227E" w:rsidRDefault="000B227E" w:rsidP="000343AC">
      <w:pPr>
        <w:spacing w:after="0" w:line="240" w:lineRule="auto"/>
        <w:rPr>
          <w:rFonts w:ascii="Tahoma" w:hAnsi="Tahoma" w:cs="Tahoma"/>
          <w:sz w:val="21"/>
          <w:szCs w:val="21"/>
        </w:rPr>
      </w:pPr>
    </w:p>
    <w:p w14:paraId="66AE299B" w14:textId="77777777" w:rsidR="000B227E" w:rsidRDefault="000B227E" w:rsidP="000343AC">
      <w:pPr>
        <w:spacing w:after="0" w:line="240" w:lineRule="auto"/>
        <w:rPr>
          <w:rFonts w:ascii="Tahoma" w:hAnsi="Tahoma" w:cs="Tahoma"/>
          <w:sz w:val="21"/>
          <w:szCs w:val="21"/>
        </w:rPr>
      </w:pPr>
    </w:p>
    <w:p w14:paraId="1F311590" w14:textId="77777777" w:rsidR="000B227E" w:rsidRDefault="000B227E" w:rsidP="000343AC">
      <w:pPr>
        <w:spacing w:after="0" w:line="240" w:lineRule="auto"/>
        <w:rPr>
          <w:rFonts w:ascii="Tahoma" w:hAnsi="Tahoma" w:cs="Tahoma"/>
          <w:sz w:val="21"/>
          <w:szCs w:val="21"/>
        </w:rPr>
      </w:pPr>
    </w:p>
    <w:p w14:paraId="721C6016" w14:textId="77777777" w:rsidR="000B227E" w:rsidRDefault="000B227E" w:rsidP="000343AC">
      <w:pPr>
        <w:spacing w:after="0" w:line="240" w:lineRule="auto"/>
        <w:rPr>
          <w:rFonts w:ascii="Tahoma" w:hAnsi="Tahoma" w:cs="Tahoma"/>
          <w:sz w:val="21"/>
          <w:szCs w:val="21"/>
        </w:rPr>
      </w:pPr>
    </w:p>
    <w:p w14:paraId="058F1601" w14:textId="77777777" w:rsidR="000B227E" w:rsidRDefault="000B227E" w:rsidP="000343AC">
      <w:pPr>
        <w:spacing w:after="0" w:line="240" w:lineRule="auto"/>
        <w:rPr>
          <w:rFonts w:ascii="Tahoma" w:hAnsi="Tahoma" w:cs="Tahoma"/>
          <w:sz w:val="21"/>
          <w:szCs w:val="21"/>
        </w:rPr>
      </w:pPr>
    </w:p>
    <w:p w14:paraId="627489D3" w14:textId="77777777" w:rsidR="00287DC1" w:rsidRDefault="00287DC1" w:rsidP="000343AC">
      <w:pPr>
        <w:spacing w:after="0" w:line="240" w:lineRule="auto"/>
        <w:rPr>
          <w:rFonts w:ascii="Tahoma" w:hAnsi="Tahoma" w:cs="Tahoma"/>
          <w:sz w:val="21"/>
          <w:szCs w:val="21"/>
        </w:rPr>
      </w:pPr>
    </w:p>
    <w:p w14:paraId="26030B2D" w14:textId="77777777" w:rsidR="00287DC1" w:rsidRDefault="00287DC1" w:rsidP="000343AC">
      <w:pPr>
        <w:spacing w:after="0" w:line="240" w:lineRule="auto"/>
        <w:rPr>
          <w:rFonts w:ascii="Tahoma" w:hAnsi="Tahoma" w:cs="Tahoma"/>
          <w:sz w:val="21"/>
          <w:szCs w:val="21"/>
        </w:rPr>
      </w:pPr>
    </w:p>
    <w:p w14:paraId="20DE3C51" w14:textId="77777777" w:rsidR="00287DC1" w:rsidRDefault="00287DC1" w:rsidP="000343AC">
      <w:pPr>
        <w:spacing w:after="0" w:line="240" w:lineRule="auto"/>
        <w:rPr>
          <w:rFonts w:ascii="Tahoma" w:hAnsi="Tahoma" w:cs="Tahoma"/>
          <w:sz w:val="21"/>
          <w:szCs w:val="21"/>
        </w:rPr>
      </w:pPr>
    </w:p>
    <w:p w14:paraId="4B8AFE02" w14:textId="77777777" w:rsidR="00287DC1" w:rsidRPr="00F510A8" w:rsidRDefault="00287DC1" w:rsidP="000343AC">
      <w:pPr>
        <w:spacing w:after="0" w:line="240" w:lineRule="auto"/>
        <w:rPr>
          <w:rFonts w:ascii="Tahoma" w:hAnsi="Tahoma" w:cs="Tahoma"/>
          <w:sz w:val="21"/>
          <w:szCs w:val="21"/>
        </w:rPr>
      </w:pPr>
    </w:p>
    <w:p w14:paraId="35B5D212" w14:textId="61E8D86E" w:rsidR="000B02EF" w:rsidRPr="00F510A8" w:rsidRDefault="000B02EF">
      <w:pPr>
        <w:pStyle w:val="Default"/>
        <w:numPr>
          <w:ilvl w:val="0"/>
          <w:numId w:val="20"/>
        </w:numPr>
        <w:spacing w:line="276" w:lineRule="auto"/>
        <w:ind w:right="-23"/>
        <w:jc w:val="center"/>
        <w:rPr>
          <w:rFonts w:ascii="Tahoma" w:hAnsi="Tahoma" w:cs="Tahoma"/>
          <w:b/>
          <w:bCs/>
          <w:sz w:val="21"/>
          <w:szCs w:val="21"/>
        </w:rPr>
      </w:pPr>
      <w:r w:rsidRPr="00F510A8">
        <w:rPr>
          <w:rFonts w:ascii="Tahoma" w:hAnsi="Tahoma" w:cs="Tahoma"/>
          <w:b/>
          <w:bCs/>
          <w:sz w:val="21"/>
          <w:szCs w:val="21"/>
        </w:rPr>
        <w:t>INSTRUCTIONS TO BIDDERS</w:t>
      </w:r>
    </w:p>
    <w:p w14:paraId="523C051B" w14:textId="078C5383" w:rsidR="0092407C" w:rsidRPr="00F510A8" w:rsidRDefault="0092407C" w:rsidP="00B8348D">
      <w:pPr>
        <w:spacing w:after="0" w:line="276" w:lineRule="auto"/>
        <w:ind w:right="-23"/>
        <w:rPr>
          <w:rFonts w:ascii="Tahoma" w:hAnsi="Tahoma" w:cs="Tahoma"/>
          <w:color w:val="auto"/>
          <w:sz w:val="21"/>
          <w:szCs w:val="21"/>
        </w:rPr>
      </w:pPr>
    </w:p>
    <w:p w14:paraId="544386BF" w14:textId="77777777" w:rsidR="000B02EF" w:rsidRPr="00F510A8" w:rsidRDefault="000B02EF">
      <w:pPr>
        <w:pStyle w:val="Default"/>
        <w:numPr>
          <w:ilvl w:val="0"/>
          <w:numId w:val="23"/>
        </w:numPr>
        <w:tabs>
          <w:tab w:val="left" w:pos="426"/>
        </w:tabs>
        <w:spacing w:line="276" w:lineRule="auto"/>
        <w:ind w:left="0" w:right="-23" w:firstLine="0"/>
        <w:jc w:val="both"/>
        <w:rPr>
          <w:rFonts w:ascii="Tahoma" w:hAnsi="Tahoma" w:cs="Tahoma"/>
          <w:sz w:val="21"/>
          <w:szCs w:val="21"/>
        </w:rPr>
      </w:pPr>
      <w:r w:rsidRPr="00F510A8">
        <w:rPr>
          <w:rFonts w:ascii="Tahoma" w:hAnsi="Tahoma" w:cs="Tahoma"/>
          <w:sz w:val="21"/>
          <w:szCs w:val="21"/>
        </w:rPr>
        <w:t xml:space="preserve">Bidders who wish to participate in this tender will have to register online at </w:t>
      </w:r>
      <w:r w:rsidRPr="00F510A8">
        <w:rPr>
          <w:rFonts w:ascii="Tahoma" w:hAnsi="Tahoma" w:cs="Tahoma"/>
          <w:b/>
          <w:bCs/>
          <w:sz w:val="21"/>
          <w:szCs w:val="21"/>
        </w:rPr>
        <w:t>https://gem.gov.in</w:t>
      </w:r>
      <w:r w:rsidRPr="00F510A8">
        <w:rPr>
          <w:rFonts w:ascii="Tahoma" w:hAnsi="Tahoma" w:cs="Tahoma"/>
          <w:sz w:val="21"/>
          <w:szCs w:val="21"/>
        </w:rPr>
        <w:t xml:space="preserve">. </w:t>
      </w:r>
    </w:p>
    <w:p w14:paraId="3D953995" w14:textId="77777777" w:rsidR="000B02EF" w:rsidRPr="00F510A8" w:rsidRDefault="000B02EF" w:rsidP="000B02EF">
      <w:pPr>
        <w:pStyle w:val="Default"/>
        <w:tabs>
          <w:tab w:val="left" w:pos="426"/>
        </w:tabs>
        <w:spacing w:line="276" w:lineRule="auto"/>
        <w:ind w:right="-23"/>
        <w:jc w:val="both"/>
        <w:rPr>
          <w:rFonts w:ascii="Tahoma" w:hAnsi="Tahoma" w:cs="Tahoma"/>
          <w:sz w:val="21"/>
          <w:szCs w:val="21"/>
        </w:rPr>
      </w:pPr>
      <w:r w:rsidRPr="00F510A8">
        <w:rPr>
          <w:rFonts w:ascii="Tahoma" w:hAnsi="Tahoma" w:cs="Tahoma"/>
          <w:sz w:val="21"/>
          <w:szCs w:val="21"/>
        </w:rPr>
        <w:t xml:space="preserve">The bidders are requested to </w:t>
      </w:r>
      <w:proofErr w:type="gramStart"/>
      <w:r w:rsidRPr="00F510A8">
        <w:rPr>
          <w:rFonts w:ascii="Tahoma" w:hAnsi="Tahoma" w:cs="Tahoma"/>
          <w:sz w:val="21"/>
          <w:szCs w:val="21"/>
        </w:rPr>
        <w:t>read carefully</w:t>
      </w:r>
      <w:proofErr w:type="gramEnd"/>
      <w:r w:rsidRPr="00F510A8">
        <w:rPr>
          <w:rFonts w:ascii="Tahoma" w:hAnsi="Tahoma" w:cs="Tahoma"/>
          <w:sz w:val="21"/>
          <w:szCs w:val="21"/>
        </w:rPr>
        <w:t xml:space="preserve"> the user manual available on website </w:t>
      </w:r>
      <w:r w:rsidRPr="00F510A8">
        <w:rPr>
          <w:rFonts w:ascii="Tahoma" w:hAnsi="Tahoma" w:cs="Tahoma"/>
          <w:b/>
          <w:bCs/>
          <w:sz w:val="21"/>
          <w:szCs w:val="21"/>
        </w:rPr>
        <w:t>https://gem.gov.in</w:t>
      </w:r>
      <w:r w:rsidRPr="00F510A8">
        <w:rPr>
          <w:rFonts w:ascii="Tahoma" w:hAnsi="Tahoma" w:cs="Tahoma"/>
          <w:sz w:val="21"/>
          <w:szCs w:val="21"/>
        </w:rPr>
        <w:t xml:space="preserve"> before initiating the process of bid submission.</w:t>
      </w:r>
    </w:p>
    <w:p w14:paraId="20CEEE0F" w14:textId="77777777" w:rsidR="000B02EF" w:rsidRPr="00F510A8" w:rsidRDefault="000B02EF" w:rsidP="000B02EF">
      <w:pPr>
        <w:pStyle w:val="Default"/>
        <w:tabs>
          <w:tab w:val="left" w:pos="426"/>
        </w:tabs>
        <w:spacing w:line="276" w:lineRule="auto"/>
        <w:ind w:right="-23"/>
        <w:jc w:val="both"/>
        <w:rPr>
          <w:rFonts w:ascii="Tahoma" w:hAnsi="Tahoma" w:cs="Tahoma"/>
          <w:sz w:val="21"/>
          <w:szCs w:val="21"/>
        </w:rPr>
      </w:pPr>
    </w:p>
    <w:p w14:paraId="3D8F82A0" w14:textId="77777777" w:rsidR="000B02EF" w:rsidRPr="00F510A8" w:rsidRDefault="000B02EF" w:rsidP="000B02EF">
      <w:pPr>
        <w:pStyle w:val="Default"/>
        <w:tabs>
          <w:tab w:val="left" w:pos="426"/>
        </w:tabs>
        <w:spacing w:line="276" w:lineRule="auto"/>
        <w:ind w:right="-23"/>
        <w:jc w:val="both"/>
        <w:rPr>
          <w:rFonts w:ascii="Tahoma" w:hAnsi="Tahoma" w:cs="Tahoma"/>
          <w:sz w:val="21"/>
          <w:szCs w:val="21"/>
        </w:rPr>
      </w:pPr>
      <w:r w:rsidRPr="00F510A8">
        <w:rPr>
          <w:rFonts w:ascii="Tahoma" w:hAnsi="Tahoma" w:cs="Tahoma"/>
          <w:sz w:val="21"/>
          <w:szCs w:val="21"/>
        </w:rPr>
        <w:t>In case of any clarification / assistance Bidder may contact the Help Desk of GEM before Online Bid Submission as per the details mentioned below:</w:t>
      </w:r>
    </w:p>
    <w:p w14:paraId="45931169" w14:textId="77777777" w:rsidR="000B02EF" w:rsidRPr="00F510A8" w:rsidRDefault="000B02EF" w:rsidP="000B02EF">
      <w:pPr>
        <w:pStyle w:val="Default"/>
        <w:tabs>
          <w:tab w:val="left" w:pos="426"/>
        </w:tabs>
        <w:spacing w:line="276" w:lineRule="auto"/>
        <w:ind w:right="-23"/>
        <w:jc w:val="both"/>
        <w:rPr>
          <w:rFonts w:ascii="Tahoma" w:hAnsi="Tahoma" w:cs="Tahoma"/>
          <w:sz w:val="21"/>
          <w:szCs w:val="21"/>
        </w:rPr>
      </w:pPr>
    </w:p>
    <w:p w14:paraId="360FC874" w14:textId="77777777" w:rsidR="000B02EF" w:rsidRPr="00F510A8" w:rsidRDefault="000B02EF" w:rsidP="000B02EF">
      <w:pPr>
        <w:pStyle w:val="Default"/>
        <w:tabs>
          <w:tab w:val="left" w:pos="426"/>
        </w:tabs>
        <w:spacing w:line="276" w:lineRule="auto"/>
        <w:ind w:right="-23"/>
        <w:jc w:val="both"/>
        <w:rPr>
          <w:rFonts w:ascii="Tahoma" w:hAnsi="Tahoma" w:cs="Tahoma"/>
          <w:sz w:val="21"/>
          <w:szCs w:val="21"/>
        </w:rPr>
      </w:pPr>
      <w:r w:rsidRPr="00F510A8">
        <w:rPr>
          <w:rFonts w:ascii="Tahoma" w:hAnsi="Tahoma" w:cs="Tahoma"/>
          <w:sz w:val="21"/>
          <w:szCs w:val="21"/>
        </w:rPr>
        <w:tab/>
        <w:t xml:space="preserve">E-mail ID: </w:t>
      </w:r>
      <w:r w:rsidRPr="00F510A8">
        <w:rPr>
          <w:rFonts w:ascii="Tahoma" w:hAnsi="Tahoma" w:cs="Tahoma"/>
          <w:color w:val="337AB7"/>
          <w:sz w:val="21"/>
          <w:szCs w:val="21"/>
          <w:shd w:val="clear" w:color="auto" w:fill="FFFFFF"/>
        </w:rPr>
        <w:t>helpdesk-gem@gov.in</w:t>
      </w:r>
    </w:p>
    <w:p w14:paraId="1689E5C8" w14:textId="77777777" w:rsidR="000B02EF" w:rsidRPr="00F510A8" w:rsidRDefault="000B02EF" w:rsidP="000B02EF">
      <w:pPr>
        <w:pStyle w:val="Default"/>
        <w:tabs>
          <w:tab w:val="left" w:pos="426"/>
        </w:tabs>
        <w:spacing w:line="276" w:lineRule="auto"/>
        <w:ind w:right="-23"/>
        <w:jc w:val="both"/>
        <w:rPr>
          <w:rFonts w:ascii="Tahoma" w:hAnsi="Tahoma" w:cs="Tahoma"/>
          <w:sz w:val="21"/>
          <w:szCs w:val="21"/>
        </w:rPr>
      </w:pPr>
      <w:r w:rsidRPr="00F510A8">
        <w:rPr>
          <w:rFonts w:ascii="Tahoma" w:hAnsi="Tahoma" w:cs="Tahoma"/>
          <w:sz w:val="21"/>
          <w:szCs w:val="21"/>
        </w:rPr>
        <w:tab/>
        <w:t xml:space="preserve">Phone No.: </w:t>
      </w:r>
      <w:r w:rsidRPr="00F510A8">
        <w:rPr>
          <w:rFonts w:ascii="Tahoma" w:hAnsi="Tahoma" w:cs="Tahoma"/>
          <w:color w:val="4A4A4A"/>
          <w:sz w:val="21"/>
          <w:szCs w:val="21"/>
          <w:shd w:val="clear" w:color="auto" w:fill="FFFFFF"/>
        </w:rPr>
        <w:t>07556681401</w:t>
      </w:r>
      <w:r w:rsidRPr="00F510A8">
        <w:rPr>
          <w:rFonts w:ascii="Tahoma" w:hAnsi="Tahoma" w:cs="Tahoma"/>
          <w:sz w:val="21"/>
          <w:szCs w:val="21"/>
        </w:rPr>
        <w:t xml:space="preserve">, </w:t>
      </w:r>
      <w:r w:rsidRPr="00F510A8">
        <w:rPr>
          <w:rFonts w:ascii="Tahoma" w:hAnsi="Tahoma" w:cs="Tahoma"/>
          <w:color w:val="4A4A4A"/>
          <w:sz w:val="21"/>
          <w:szCs w:val="21"/>
          <w:shd w:val="clear" w:color="auto" w:fill="FFFFFF"/>
        </w:rPr>
        <w:t>07556685120, 01169095625</w:t>
      </w:r>
    </w:p>
    <w:p w14:paraId="4340E2C0" w14:textId="77777777" w:rsidR="000B02EF" w:rsidRPr="00F510A8" w:rsidRDefault="000B02EF" w:rsidP="000B02EF">
      <w:pPr>
        <w:pStyle w:val="Default"/>
        <w:tabs>
          <w:tab w:val="left" w:pos="426"/>
        </w:tabs>
        <w:spacing w:line="276" w:lineRule="auto"/>
        <w:ind w:right="-23"/>
        <w:jc w:val="both"/>
        <w:rPr>
          <w:rFonts w:ascii="Tahoma" w:hAnsi="Tahoma" w:cs="Tahoma"/>
          <w:sz w:val="21"/>
          <w:szCs w:val="21"/>
        </w:rPr>
      </w:pPr>
    </w:p>
    <w:p w14:paraId="7C034C5E" w14:textId="757B1ABC" w:rsidR="000B02EF" w:rsidRPr="00F510A8" w:rsidRDefault="000B02EF">
      <w:pPr>
        <w:pStyle w:val="ListParagraph"/>
        <w:numPr>
          <w:ilvl w:val="0"/>
          <w:numId w:val="23"/>
        </w:numPr>
        <w:tabs>
          <w:tab w:val="left" w:pos="426"/>
        </w:tabs>
        <w:autoSpaceDE w:val="0"/>
        <w:autoSpaceDN w:val="0"/>
        <w:adjustRightInd w:val="0"/>
        <w:ind w:left="0" w:firstLine="0"/>
        <w:contextualSpacing w:val="0"/>
        <w:jc w:val="both"/>
        <w:rPr>
          <w:rFonts w:ascii="Tahoma" w:hAnsi="Tahoma" w:cs="Tahoma"/>
          <w:sz w:val="21"/>
        </w:rPr>
      </w:pPr>
      <w:r w:rsidRPr="00F510A8">
        <w:rPr>
          <w:rFonts w:ascii="Tahoma" w:hAnsi="Tahoma" w:cs="Tahoma"/>
          <w:b/>
          <w:bCs/>
          <w:sz w:val="21"/>
        </w:rPr>
        <w:t xml:space="preserve">Online Submission of E-Bids:  </w:t>
      </w:r>
      <w:r w:rsidR="000D5111" w:rsidRPr="00F510A8">
        <w:rPr>
          <w:rFonts w:ascii="Tahoma" w:hAnsi="Tahoma" w:cs="Tahoma"/>
          <w:sz w:val="21"/>
        </w:rPr>
        <w:t xml:space="preserve">Online bids will have to be submitted within the </w:t>
      </w:r>
      <w:r w:rsidR="00FC5879" w:rsidRPr="00F510A8">
        <w:rPr>
          <w:rFonts w:ascii="Tahoma" w:hAnsi="Tahoma" w:cs="Tahoma"/>
          <w:sz w:val="21"/>
        </w:rPr>
        <w:t xml:space="preserve">specified </w:t>
      </w:r>
      <w:r w:rsidR="000D5111" w:rsidRPr="00F510A8">
        <w:rPr>
          <w:rFonts w:ascii="Tahoma" w:hAnsi="Tahoma" w:cs="Tahoma"/>
          <w:sz w:val="21"/>
        </w:rPr>
        <w:t xml:space="preserve">time on website </w:t>
      </w:r>
      <w:hyperlink r:id="rId10" w:history="1">
        <w:r w:rsidR="000D5111" w:rsidRPr="00F510A8">
          <w:rPr>
            <w:rStyle w:val="Hyperlink"/>
            <w:rFonts w:ascii="Tahoma" w:eastAsia="Calibri" w:hAnsi="Tahoma" w:cs="Tahoma"/>
            <w:sz w:val="21"/>
          </w:rPr>
          <w:t>https://gem.gov.in</w:t>
        </w:r>
      </w:hyperlink>
      <w:r w:rsidR="000D5111" w:rsidRPr="00F510A8">
        <w:rPr>
          <w:rFonts w:ascii="Tahoma" w:hAnsi="Tahoma" w:cs="Tahoma"/>
          <w:sz w:val="21"/>
        </w:rPr>
        <w:t xml:space="preserve"> </w:t>
      </w:r>
      <w:r w:rsidR="00FC5879" w:rsidRPr="00F510A8">
        <w:rPr>
          <w:rFonts w:ascii="Tahoma" w:hAnsi="Tahoma" w:cs="Tahoma"/>
          <w:sz w:val="21"/>
        </w:rPr>
        <w:t xml:space="preserve"> as </w:t>
      </w:r>
      <w:r w:rsidR="0020758D" w:rsidRPr="00F510A8">
        <w:rPr>
          <w:rFonts w:ascii="Tahoma" w:hAnsi="Tahoma" w:cs="Tahoma"/>
          <w:sz w:val="21"/>
        </w:rPr>
        <w:t>under: -</w:t>
      </w:r>
    </w:p>
    <w:p w14:paraId="0EBD8AA6" w14:textId="77777777" w:rsidR="0020758D" w:rsidRPr="00F510A8" w:rsidRDefault="0020758D" w:rsidP="0020758D">
      <w:pPr>
        <w:pStyle w:val="ListParagraph"/>
        <w:tabs>
          <w:tab w:val="left" w:pos="426"/>
        </w:tabs>
        <w:autoSpaceDE w:val="0"/>
        <w:autoSpaceDN w:val="0"/>
        <w:adjustRightInd w:val="0"/>
        <w:ind w:left="0"/>
        <w:contextualSpacing w:val="0"/>
        <w:jc w:val="both"/>
        <w:rPr>
          <w:rFonts w:ascii="Tahoma" w:hAnsi="Tahoma" w:cs="Tahoma"/>
          <w:sz w:val="21"/>
        </w:rPr>
      </w:pPr>
    </w:p>
    <w:p w14:paraId="67E21F55" w14:textId="77777777" w:rsidR="000B02EF" w:rsidRPr="00F510A8" w:rsidRDefault="000B02EF">
      <w:pPr>
        <w:pStyle w:val="ListParagraph"/>
        <w:numPr>
          <w:ilvl w:val="0"/>
          <w:numId w:val="24"/>
        </w:numPr>
        <w:autoSpaceDE w:val="0"/>
        <w:autoSpaceDN w:val="0"/>
        <w:adjustRightInd w:val="0"/>
        <w:spacing w:line="276" w:lineRule="auto"/>
        <w:ind w:right="-23"/>
        <w:contextualSpacing w:val="0"/>
        <w:jc w:val="both"/>
        <w:rPr>
          <w:rFonts w:ascii="Tahoma" w:hAnsi="Tahoma" w:cs="Tahoma"/>
          <w:color w:val="000000"/>
          <w:sz w:val="21"/>
        </w:rPr>
      </w:pPr>
      <w:r w:rsidRPr="00F510A8">
        <w:rPr>
          <w:rFonts w:ascii="Tahoma" w:hAnsi="Tahoma" w:cs="Tahoma"/>
          <w:b/>
          <w:bCs/>
          <w:color w:val="000000"/>
          <w:sz w:val="21"/>
        </w:rPr>
        <w:t>Technical Bid: Scanned Copies to be uploaded (.pdf): -</w:t>
      </w:r>
    </w:p>
    <w:p w14:paraId="68D8F630" w14:textId="77777777" w:rsidR="000B02EF" w:rsidRPr="00F510A8" w:rsidRDefault="000B02EF" w:rsidP="000B02EF">
      <w:pPr>
        <w:pStyle w:val="ListParagraph"/>
        <w:autoSpaceDE w:val="0"/>
        <w:autoSpaceDN w:val="0"/>
        <w:adjustRightInd w:val="0"/>
        <w:spacing w:line="276" w:lineRule="auto"/>
        <w:ind w:right="-23"/>
        <w:jc w:val="both"/>
        <w:rPr>
          <w:rFonts w:ascii="Tahoma" w:hAnsi="Tahoma" w:cs="Tahoma"/>
          <w:color w:val="000000"/>
          <w:sz w:val="21"/>
        </w:rPr>
      </w:pPr>
    </w:p>
    <w:p w14:paraId="6669885F" w14:textId="06AF77C5" w:rsidR="000B02EF" w:rsidRPr="00F510A8" w:rsidRDefault="00E94FA9">
      <w:pPr>
        <w:pStyle w:val="ListParagraph"/>
        <w:numPr>
          <w:ilvl w:val="0"/>
          <w:numId w:val="25"/>
        </w:numPr>
        <w:autoSpaceDE w:val="0"/>
        <w:autoSpaceDN w:val="0"/>
        <w:adjustRightInd w:val="0"/>
        <w:spacing w:line="276" w:lineRule="auto"/>
        <w:ind w:left="851" w:right="-23" w:firstLine="142"/>
        <w:contextualSpacing w:val="0"/>
        <w:jc w:val="both"/>
        <w:rPr>
          <w:rFonts w:ascii="Tahoma" w:hAnsi="Tahoma" w:cs="Tahoma"/>
          <w:color w:val="000000"/>
          <w:sz w:val="21"/>
        </w:rPr>
      </w:pPr>
      <w:r w:rsidRPr="00E7283A">
        <w:rPr>
          <w:rFonts w:ascii="Tahoma" w:hAnsi="Tahoma" w:cs="Tahoma"/>
          <w:b/>
          <w:bCs/>
          <w:sz w:val="21"/>
        </w:rPr>
        <w:t>Bidders shall upload the scanned copy of Remittance Advice/Copy of Bank Statement/</w:t>
      </w:r>
      <w:r w:rsidRPr="00E7283A">
        <w:rPr>
          <w:rFonts w:ascii="Tahoma" w:hAnsi="Tahoma" w:cs="Tahoma"/>
          <w:b/>
          <w:bCs/>
          <w:sz w:val="22"/>
          <w:szCs w:val="22"/>
        </w:rPr>
        <w:t xml:space="preserve"> requisite details/transaction no. (UTR No.)</w:t>
      </w:r>
      <w:r>
        <w:rPr>
          <w:rFonts w:ascii="Tahoma" w:hAnsi="Tahoma" w:cs="Tahoma"/>
          <w:b/>
          <w:bCs/>
          <w:sz w:val="22"/>
          <w:szCs w:val="22"/>
        </w:rPr>
        <w:t xml:space="preserve"> </w:t>
      </w:r>
      <w:r w:rsidRPr="00E7283A">
        <w:rPr>
          <w:rFonts w:ascii="Tahoma" w:hAnsi="Tahoma" w:cs="Tahoma"/>
          <w:b/>
          <w:bCs/>
          <w:sz w:val="21"/>
        </w:rPr>
        <w:t>as evidence of NEFT/RTGS, whichever is applicable, as proof of depositing EMD along with bid, failing which the offer will not be considered</w:t>
      </w:r>
      <w:r w:rsidR="000B02EF" w:rsidRPr="00F510A8">
        <w:rPr>
          <w:rFonts w:ascii="Tahoma" w:hAnsi="Tahoma" w:cs="Tahoma"/>
          <w:color w:val="000000"/>
          <w:sz w:val="21"/>
        </w:rPr>
        <w:t>.</w:t>
      </w:r>
    </w:p>
    <w:p w14:paraId="79A184CB" w14:textId="77777777" w:rsidR="000B02EF" w:rsidRPr="00F510A8" w:rsidRDefault="000B02EF" w:rsidP="000B02EF">
      <w:pPr>
        <w:pStyle w:val="ListParagraph"/>
        <w:autoSpaceDE w:val="0"/>
        <w:autoSpaceDN w:val="0"/>
        <w:adjustRightInd w:val="0"/>
        <w:spacing w:line="276" w:lineRule="auto"/>
        <w:ind w:left="993" w:right="-23"/>
        <w:jc w:val="both"/>
        <w:rPr>
          <w:rFonts w:ascii="Tahoma" w:hAnsi="Tahoma" w:cs="Tahoma"/>
          <w:color w:val="000000"/>
          <w:sz w:val="21"/>
        </w:rPr>
      </w:pPr>
    </w:p>
    <w:p w14:paraId="4470493F" w14:textId="4EE13FE6" w:rsidR="000B02EF" w:rsidRPr="00F510A8" w:rsidRDefault="000B02EF">
      <w:pPr>
        <w:pStyle w:val="ListParagraph"/>
        <w:numPr>
          <w:ilvl w:val="0"/>
          <w:numId w:val="25"/>
        </w:numPr>
        <w:autoSpaceDE w:val="0"/>
        <w:autoSpaceDN w:val="0"/>
        <w:adjustRightInd w:val="0"/>
        <w:spacing w:line="276" w:lineRule="auto"/>
        <w:ind w:left="851" w:right="-23" w:firstLine="142"/>
        <w:contextualSpacing w:val="0"/>
        <w:jc w:val="both"/>
        <w:rPr>
          <w:rFonts w:ascii="Tahoma" w:hAnsi="Tahoma" w:cs="Tahoma"/>
          <w:color w:val="000000"/>
          <w:sz w:val="21"/>
        </w:rPr>
      </w:pPr>
      <w:r w:rsidRPr="00F510A8">
        <w:rPr>
          <w:rFonts w:ascii="Tahoma" w:hAnsi="Tahoma" w:cs="Tahoma"/>
          <w:color w:val="000000"/>
          <w:sz w:val="21"/>
        </w:rPr>
        <w:t xml:space="preserve">The technical information </w:t>
      </w:r>
      <w:proofErr w:type="gramStart"/>
      <w:r w:rsidRPr="00F510A8">
        <w:rPr>
          <w:rFonts w:ascii="Tahoma" w:hAnsi="Tahoma" w:cs="Tahoma"/>
          <w:color w:val="000000"/>
          <w:sz w:val="21"/>
        </w:rPr>
        <w:t>has to</w:t>
      </w:r>
      <w:proofErr w:type="gramEnd"/>
      <w:r w:rsidRPr="00F510A8">
        <w:rPr>
          <w:rFonts w:ascii="Tahoma" w:hAnsi="Tahoma" w:cs="Tahoma"/>
          <w:color w:val="000000"/>
          <w:sz w:val="21"/>
        </w:rPr>
        <w:t xml:space="preserve"> be prepared carefully as indicated in the tender document since it will be the basis for the pre- qualification of bidders. Only relevant and to the point information/document should be uploaded. Failure to provide any required information, may lead to the rejection of the offer. Bidders must read the tender document very carefully before signing on it. Technical formats </w:t>
      </w:r>
      <w:r w:rsidR="009671E8" w:rsidRPr="00F510A8">
        <w:rPr>
          <w:rFonts w:ascii="Tahoma" w:hAnsi="Tahoma" w:cs="Tahoma"/>
          <w:color w:val="000000"/>
          <w:sz w:val="21"/>
        </w:rPr>
        <w:t>i.e.,</w:t>
      </w:r>
      <w:r w:rsidRPr="00F510A8">
        <w:rPr>
          <w:rFonts w:ascii="Tahoma" w:hAnsi="Tahoma" w:cs="Tahoma"/>
          <w:color w:val="000000"/>
          <w:sz w:val="21"/>
        </w:rPr>
        <w:t xml:space="preserve"> all annexures </w:t>
      </w:r>
      <w:r w:rsidRPr="00EA1E03">
        <w:rPr>
          <w:rFonts w:ascii="Tahoma" w:hAnsi="Tahoma" w:cs="Tahoma"/>
          <w:color w:val="000000"/>
          <w:sz w:val="21"/>
          <w:u w:val="single"/>
        </w:rPr>
        <w:t>except Financial Bid Annexures/Schedule</w:t>
      </w:r>
      <w:r w:rsidRPr="00F510A8">
        <w:rPr>
          <w:rFonts w:ascii="Tahoma" w:hAnsi="Tahoma" w:cs="Tahoma"/>
          <w:color w:val="000000"/>
          <w:sz w:val="21"/>
        </w:rPr>
        <w:t xml:space="preserve">, any other relevant supporting documents/ required eligibility documents etc. including all the pages of tender document must be signed by the authorized representative along with date as token of acceptance of the terms &amp; conditions of tender and uploaded.   </w:t>
      </w:r>
    </w:p>
    <w:p w14:paraId="22B6C623" w14:textId="77777777" w:rsidR="000B02EF" w:rsidRPr="00F510A8" w:rsidRDefault="000B02EF" w:rsidP="000B02EF">
      <w:pPr>
        <w:pStyle w:val="ListParagraph"/>
        <w:autoSpaceDE w:val="0"/>
        <w:autoSpaceDN w:val="0"/>
        <w:adjustRightInd w:val="0"/>
        <w:spacing w:line="276" w:lineRule="auto"/>
        <w:ind w:right="-23"/>
        <w:jc w:val="both"/>
        <w:rPr>
          <w:rFonts w:ascii="Tahoma" w:hAnsi="Tahoma" w:cs="Tahoma"/>
          <w:color w:val="000000"/>
          <w:sz w:val="21"/>
        </w:rPr>
      </w:pPr>
    </w:p>
    <w:p w14:paraId="5552DC68" w14:textId="37EA04BA" w:rsidR="00546BAE" w:rsidRPr="00F510A8" w:rsidRDefault="000B02EF">
      <w:pPr>
        <w:pStyle w:val="ListParagraph"/>
        <w:numPr>
          <w:ilvl w:val="0"/>
          <w:numId w:val="24"/>
        </w:numPr>
        <w:autoSpaceDE w:val="0"/>
        <w:autoSpaceDN w:val="0"/>
        <w:adjustRightInd w:val="0"/>
        <w:spacing w:line="276" w:lineRule="auto"/>
        <w:ind w:right="-23"/>
        <w:contextualSpacing w:val="0"/>
        <w:jc w:val="both"/>
        <w:rPr>
          <w:rFonts w:ascii="Tahoma" w:hAnsi="Tahoma" w:cs="Tahoma"/>
          <w:color w:val="000000"/>
          <w:sz w:val="21"/>
        </w:rPr>
      </w:pPr>
      <w:r w:rsidRPr="00F510A8">
        <w:rPr>
          <w:rFonts w:ascii="Tahoma" w:hAnsi="Tahoma" w:cs="Tahoma"/>
          <w:b/>
          <w:bCs/>
          <w:color w:val="000000"/>
          <w:sz w:val="21"/>
        </w:rPr>
        <w:t>Financial Bid: -</w:t>
      </w:r>
      <w:r w:rsidRPr="00F510A8">
        <w:rPr>
          <w:rFonts w:ascii="Tahoma" w:hAnsi="Tahoma" w:cs="Tahoma"/>
          <w:color w:val="000000"/>
          <w:sz w:val="21"/>
        </w:rPr>
        <w:t xml:space="preserve">. </w:t>
      </w:r>
      <w:r w:rsidR="00546BAE" w:rsidRPr="00F510A8">
        <w:rPr>
          <w:rFonts w:ascii="Tahoma" w:hAnsi="Tahoma" w:cs="Tahoma"/>
          <w:color w:val="000000"/>
          <w:sz w:val="21"/>
        </w:rPr>
        <w:t xml:space="preserve"> </w:t>
      </w:r>
      <w:r w:rsidR="00546BAE" w:rsidRPr="00F510A8">
        <w:rPr>
          <w:rFonts w:ascii="Tahoma" w:hAnsi="Tahoma" w:cs="Tahoma"/>
          <w:sz w:val="21"/>
        </w:rPr>
        <w:t xml:space="preserve">Bidder(s) must read the terms and condition as mentioned in </w:t>
      </w:r>
      <w:r w:rsidR="003A0CCB" w:rsidRPr="00F510A8">
        <w:rPr>
          <w:rFonts w:ascii="Tahoma" w:hAnsi="Tahoma" w:cs="Tahoma"/>
          <w:sz w:val="21"/>
        </w:rPr>
        <w:t>the</w:t>
      </w:r>
      <w:r w:rsidR="00546BAE" w:rsidRPr="00F510A8">
        <w:rPr>
          <w:rFonts w:ascii="Tahoma" w:hAnsi="Tahoma" w:cs="Tahoma"/>
          <w:sz w:val="21"/>
        </w:rPr>
        <w:t xml:space="preserve"> tender document and submit the </w:t>
      </w:r>
      <w:r w:rsidR="00FC5879" w:rsidRPr="00F510A8">
        <w:rPr>
          <w:rFonts w:ascii="Tahoma" w:hAnsi="Tahoma" w:cs="Tahoma"/>
          <w:sz w:val="21"/>
        </w:rPr>
        <w:t xml:space="preserve">financial bid </w:t>
      </w:r>
      <w:r w:rsidR="00546BAE" w:rsidRPr="00F510A8">
        <w:rPr>
          <w:rFonts w:ascii="Tahoma" w:hAnsi="Tahoma" w:cs="Tahoma"/>
          <w:sz w:val="21"/>
        </w:rPr>
        <w:t>accordingly</w:t>
      </w:r>
      <w:r w:rsidR="00546BAE" w:rsidRPr="00F510A8">
        <w:rPr>
          <w:rFonts w:ascii="Tahoma" w:hAnsi="Tahoma" w:cs="Tahoma"/>
          <w:bCs/>
          <w:sz w:val="21"/>
        </w:rPr>
        <w:t>.</w:t>
      </w:r>
      <w:r w:rsidR="00546BAE" w:rsidRPr="00F510A8">
        <w:rPr>
          <w:rFonts w:ascii="Tahoma" w:hAnsi="Tahoma" w:cs="Tahoma"/>
          <w:sz w:val="21"/>
        </w:rPr>
        <w:t xml:space="preserve"> Bidder(s) are required to check the prices/amount carefully before uploading financial bid.</w:t>
      </w:r>
    </w:p>
    <w:p w14:paraId="015CA218" w14:textId="77777777" w:rsidR="0020758D" w:rsidRPr="00F510A8" w:rsidRDefault="0020758D" w:rsidP="0059565F">
      <w:pPr>
        <w:pStyle w:val="ListParagraph"/>
        <w:autoSpaceDE w:val="0"/>
        <w:autoSpaceDN w:val="0"/>
        <w:adjustRightInd w:val="0"/>
        <w:spacing w:line="276" w:lineRule="auto"/>
        <w:ind w:right="-23" w:firstLine="720"/>
        <w:contextualSpacing w:val="0"/>
        <w:jc w:val="both"/>
        <w:rPr>
          <w:rFonts w:ascii="Tahoma" w:hAnsi="Tahoma" w:cs="Tahoma"/>
          <w:color w:val="000000"/>
          <w:sz w:val="21"/>
        </w:rPr>
      </w:pPr>
    </w:p>
    <w:p w14:paraId="1E2E8048" w14:textId="77777777" w:rsidR="000B02EF" w:rsidRPr="00F510A8" w:rsidRDefault="000B02EF">
      <w:pPr>
        <w:pStyle w:val="ListParagraph"/>
        <w:numPr>
          <w:ilvl w:val="0"/>
          <w:numId w:val="23"/>
        </w:numPr>
        <w:autoSpaceDE w:val="0"/>
        <w:autoSpaceDN w:val="0"/>
        <w:adjustRightInd w:val="0"/>
        <w:spacing w:line="276" w:lineRule="auto"/>
        <w:ind w:left="709" w:right="-23" w:hanging="709"/>
        <w:contextualSpacing w:val="0"/>
        <w:rPr>
          <w:rFonts w:ascii="Tahoma" w:hAnsi="Tahoma" w:cs="Tahoma"/>
          <w:sz w:val="21"/>
        </w:rPr>
      </w:pPr>
      <w:r w:rsidRPr="00F510A8">
        <w:rPr>
          <w:rFonts w:ascii="Tahoma" w:hAnsi="Tahoma" w:cs="Tahoma"/>
          <w:b/>
          <w:bCs/>
          <w:sz w:val="21"/>
        </w:rPr>
        <w:t xml:space="preserve">Earnest Money Deposit (EMD): - </w:t>
      </w:r>
    </w:p>
    <w:p w14:paraId="78FC0C51" w14:textId="77777777" w:rsidR="000B02EF" w:rsidRPr="00F510A8" w:rsidRDefault="000B02EF" w:rsidP="000B02EF">
      <w:pPr>
        <w:pStyle w:val="ListParagraph"/>
        <w:autoSpaceDE w:val="0"/>
        <w:autoSpaceDN w:val="0"/>
        <w:adjustRightInd w:val="0"/>
        <w:spacing w:line="276" w:lineRule="auto"/>
        <w:ind w:right="-23"/>
        <w:rPr>
          <w:rFonts w:ascii="Tahoma" w:hAnsi="Tahoma" w:cs="Tahoma"/>
          <w:b/>
          <w:bCs/>
          <w:sz w:val="21"/>
        </w:rPr>
      </w:pPr>
    </w:p>
    <w:p w14:paraId="7871682C" w14:textId="39F3E247" w:rsidR="000B02EF" w:rsidRPr="00F510A8" w:rsidRDefault="00E94FA9">
      <w:pPr>
        <w:pStyle w:val="ListParagraph"/>
        <w:numPr>
          <w:ilvl w:val="0"/>
          <w:numId w:val="22"/>
        </w:numPr>
        <w:autoSpaceDE w:val="0"/>
        <w:autoSpaceDN w:val="0"/>
        <w:adjustRightInd w:val="0"/>
        <w:spacing w:line="276" w:lineRule="auto"/>
        <w:ind w:right="-23"/>
        <w:contextualSpacing w:val="0"/>
        <w:jc w:val="both"/>
        <w:rPr>
          <w:rFonts w:ascii="Tahoma" w:hAnsi="Tahoma" w:cs="Tahoma"/>
          <w:sz w:val="21"/>
        </w:rPr>
      </w:pPr>
      <w:r w:rsidRPr="00D647EB">
        <w:rPr>
          <w:rFonts w:ascii="Tahoma" w:hAnsi="Tahoma" w:cs="Tahoma"/>
          <w:sz w:val="21"/>
        </w:rPr>
        <w:t xml:space="preserve">EMD may be remitted in form of </w:t>
      </w:r>
      <w:r w:rsidRPr="00D647EB">
        <w:rPr>
          <w:rFonts w:ascii="Tahoma" w:hAnsi="Tahoma" w:cs="Tahoma"/>
          <w:b/>
          <w:bCs/>
          <w:sz w:val="21"/>
        </w:rPr>
        <w:t>NEFT/RTGS only</w:t>
      </w:r>
      <w:r w:rsidRPr="00D647EB">
        <w:rPr>
          <w:rFonts w:ascii="Tahoma" w:hAnsi="Tahoma" w:cs="Tahoma"/>
          <w:sz w:val="21"/>
        </w:rPr>
        <w:t xml:space="preserve"> in IFCI bank account as detailed below</w:t>
      </w:r>
      <w:r w:rsidR="00E901AC" w:rsidRPr="00F510A8">
        <w:rPr>
          <w:rFonts w:ascii="Tahoma" w:hAnsi="Tahoma" w:cs="Tahoma"/>
          <w:sz w:val="21"/>
        </w:rPr>
        <w:t>: -</w:t>
      </w:r>
    </w:p>
    <w:p w14:paraId="0DAE11F7" w14:textId="77777777" w:rsidR="00E94FA9" w:rsidRPr="00E7283A" w:rsidRDefault="00E94FA9" w:rsidP="00E94FA9">
      <w:pPr>
        <w:pStyle w:val="ListParagraph"/>
        <w:autoSpaceDE w:val="0"/>
        <w:autoSpaceDN w:val="0"/>
        <w:adjustRightInd w:val="0"/>
        <w:ind w:left="2160" w:right="-23"/>
        <w:rPr>
          <w:rFonts w:ascii="Tahoma" w:hAnsi="Tahoma" w:cs="Tahoma"/>
          <w:b/>
          <w:bCs/>
          <w:sz w:val="21"/>
        </w:rPr>
      </w:pPr>
      <w:r w:rsidRPr="00E7283A">
        <w:rPr>
          <w:rFonts w:ascii="Tahoma" w:hAnsi="Tahoma" w:cs="Tahoma"/>
          <w:b/>
          <w:bCs/>
          <w:sz w:val="21"/>
        </w:rPr>
        <w:t>Account No. 00030350002631</w:t>
      </w:r>
    </w:p>
    <w:p w14:paraId="69F3F969" w14:textId="6034371D" w:rsidR="00E94FA9" w:rsidRPr="00E7283A" w:rsidRDefault="00E94FA9" w:rsidP="00E94FA9">
      <w:pPr>
        <w:pStyle w:val="ListParagraph"/>
        <w:autoSpaceDE w:val="0"/>
        <w:autoSpaceDN w:val="0"/>
        <w:adjustRightInd w:val="0"/>
        <w:ind w:left="2160" w:right="-23"/>
        <w:rPr>
          <w:rFonts w:ascii="Tahoma" w:hAnsi="Tahoma" w:cs="Tahoma"/>
          <w:b/>
          <w:bCs/>
          <w:sz w:val="21"/>
        </w:rPr>
      </w:pPr>
      <w:r w:rsidRPr="00E7283A">
        <w:rPr>
          <w:rFonts w:ascii="Tahoma" w:hAnsi="Tahoma" w:cs="Tahoma"/>
          <w:b/>
          <w:bCs/>
          <w:sz w:val="21"/>
        </w:rPr>
        <w:t xml:space="preserve">Bank Name and Address: HDFC Bank Ltd., </w:t>
      </w:r>
      <w:r w:rsidR="007731A8">
        <w:rPr>
          <w:rFonts w:ascii="Tahoma" w:hAnsi="Tahoma" w:cs="Tahoma"/>
          <w:b/>
          <w:bCs/>
          <w:sz w:val="21"/>
        </w:rPr>
        <w:t>Kailash</w:t>
      </w:r>
      <w:r w:rsidRPr="00E7283A">
        <w:rPr>
          <w:rFonts w:ascii="Tahoma" w:hAnsi="Tahoma" w:cs="Tahoma"/>
          <w:b/>
          <w:bCs/>
          <w:sz w:val="21"/>
        </w:rPr>
        <w:t xml:space="preserve"> Building, Kasturba Gandhi Marg, New Delhi-110 001</w:t>
      </w:r>
    </w:p>
    <w:p w14:paraId="4FB41253" w14:textId="77777777" w:rsidR="00E94FA9" w:rsidRPr="00E7283A" w:rsidRDefault="00E94FA9" w:rsidP="00E94FA9">
      <w:pPr>
        <w:pStyle w:val="ListParagraph"/>
        <w:autoSpaceDE w:val="0"/>
        <w:autoSpaceDN w:val="0"/>
        <w:adjustRightInd w:val="0"/>
        <w:ind w:left="2160" w:right="-23"/>
        <w:rPr>
          <w:rFonts w:ascii="Tahoma" w:hAnsi="Tahoma" w:cs="Tahoma"/>
          <w:b/>
          <w:bCs/>
          <w:sz w:val="21"/>
        </w:rPr>
      </w:pPr>
      <w:r w:rsidRPr="00E7283A">
        <w:rPr>
          <w:rFonts w:ascii="Tahoma" w:hAnsi="Tahoma" w:cs="Tahoma"/>
          <w:b/>
          <w:bCs/>
          <w:sz w:val="21"/>
        </w:rPr>
        <w:t>IFSC Code: HDFC0000003</w:t>
      </w:r>
    </w:p>
    <w:p w14:paraId="4A2FEA8B" w14:textId="77777777" w:rsidR="00E94FA9" w:rsidRPr="00E7283A" w:rsidRDefault="00E94FA9" w:rsidP="00E94FA9">
      <w:pPr>
        <w:pStyle w:val="ListParagraph"/>
        <w:autoSpaceDE w:val="0"/>
        <w:autoSpaceDN w:val="0"/>
        <w:adjustRightInd w:val="0"/>
        <w:ind w:left="2160" w:right="-23"/>
        <w:rPr>
          <w:rFonts w:ascii="Tahoma" w:hAnsi="Tahoma" w:cs="Tahoma"/>
          <w:b/>
          <w:bCs/>
          <w:sz w:val="21"/>
        </w:rPr>
      </w:pPr>
      <w:r w:rsidRPr="00E7283A">
        <w:rPr>
          <w:rFonts w:ascii="Tahoma" w:hAnsi="Tahoma" w:cs="Tahoma"/>
          <w:b/>
          <w:bCs/>
          <w:sz w:val="21"/>
        </w:rPr>
        <w:t>9 Digit (MICR)Code Number of the Bank &amp; Branch: 110240001</w:t>
      </w:r>
    </w:p>
    <w:p w14:paraId="2B45C205" w14:textId="77777777" w:rsidR="00E94FA9" w:rsidRPr="00E7283A" w:rsidRDefault="00E94FA9" w:rsidP="00E94FA9">
      <w:pPr>
        <w:pStyle w:val="ListParagraph"/>
        <w:autoSpaceDE w:val="0"/>
        <w:autoSpaceDN w:val="0"/>
        <w:adjustRightInd w:val="0"/>
        <w:ind w:left="2160" w:right="-23"/>
        <w:rPr>
          <w:rFonts w:ascii="Tahoma" w:hAnsi="Tahoma" w:cs="Tahoma"/>
          <w:b/>
          <w:bCs/>
          <w:sz w:val="21"/>
        </w:rPr>
      </w:pPr>
      <w:r w:rsidRPr="00E7283A">
        <w:rPr>
          <w:rFonts w:ascii="Tahoma" w:hAnsi="Tahoma" w:cs="Tahoma"/>
          <w:b/>
          <w:bCs/>
          <w:sz w:val="21"/>
        </w:rPr>
        <w:t>Account Type: Current Account</w:t>
      </w:r>
    </w:p>
    <w:p w14:paraId="2E310665" w14:textId="77777777" w:rsidR="00E94FA9" w:rsidRPr="00E7283A" w:rsidRDefault="00E94FA9" w:rsidP="00E94FA9">
      <w:pPr>
        <w:pStyle w:val="ListParagraph"/>
        <w:autoSpaceDE w:val="0"/>
        <w:autoSpaceDN w:val="0"/>
        <w:adjustRightInd w:val="0"/>
        <w:ind w:left="2160" w:right="-23"/>
        <w:rPr>
          <w:rFonts w:ascii="Tahoma" w:hAnsi="Tahoma" w:cs="Tahoma"/>
          <w:b/>
          <w:bCs/>
        </w:rPr>
      </w:pPr>
      <w:r w:rsidRPr="00E7283A">
        <w:rPr>
          <w:rFonts w:ascii="Tahoma" w:hAnsi="Tahoma" w:cs="Tahoma"/>
          <w:b/>
          <w:bCs/>
          <w:sz w:val="21"/>
        </w:rPr>
        <w:t>BANK &amp; BRANCH CODE / BSR Code: 051005</w:t>
      </w:r>
    </w:p>
    <w:p w14:paraId="1A35669B" w14:textId="77777777" w:rsidR="00E94FA9" w:rsidRPr="00F510A8" w:rsidRDefault="00E94FA9" w:rsidP="000B02EF">
      <w:pPr>
        <w:autoSpaceDE w:val="0"/>
        <w:autoSpaceDN w:val="0"/>
        <w:adjustRightInd w:val="0"/>
        <w:spacing w:after="0"/>
        <w:ind w:left="1440" w:right="-23"/>
        <w:rPr>
          <w:rFonts w:ascii="Tahoma" w:hAnsi="Tahoma" w:cs="Tahoma"/>
          <w:sz w:val="21"/>
          <w:szCs w:val="21"/>
        </w:rPr>
      </w:pPr>
    </w:p>
    <w:p w14:paraId="641D8A5A" w14:textId="52D06117" w:rsidR="000B02EF" w:rsidRPr="00F510A8" w:rsidRDefault="00E94FA9">
      <w:pPr>
        <w:pStyle w:val="ListParagraph"/>
        <w:numPr>
          <w:ilvl w:val="0"/>
          <w:numId w:val="22"/>
        </w:numPr>
        <w:overflowPunct w:val="0"/>
        <w:spacing w:before="120" w:after="200" w:line="276" w:lineRule="auto"/>
        <w:jc w:val="both"/>
        <w:textAlignment w:val="baseline"/>
        <w:rPr>
          <w:rFonts w:ascii="Tahoma" w:hAnsi="Tahoma" w:cs="Tahoma"/>
          <w:b/>
          <w:bCs/>
          <w:sz w:val="21"/>
        </w:rPr>
      </w:pPr>
      <w:r w:rsidRPr="00E7283A">
        <w:rPr>
          <w:rFonts w:ascii="Tahoma" w:hAnsi="Tahoma" w:cs="Tahoma"/>
          <w:b/>
          <w:bCs/>
          <w:sz w:val="21"/>
        </w:rPr>
        <w:t>Bidders shall upload the scanned copy of Remittance Advice/Copy of Bank Statement/</w:t>
      </w:r>
      <w:r w:rsidRPr="00E7283A">
        <w:rPr>
          <w:rFonts w:ascii="Tahoma" w:hAnsi="Tahoma" w:cs="Tahoma"/>
          <w:b/>
          <w:bCs/>
          <w:sz w:val="22"/>
          <w:szCs w:val="22"/>
        </w:rPr>
        <w:t xml:space="preserve"> requisite details/transaction no. (UTR No.)</w:t>
      </w:r>
      <w:r>
        <w:rPr>
          <w:rFonts w:ascii="Tahoma" w:hAnsi="Tahoma" w:cs="Tahoma"/>
          <w:b/>
          <w:bCs/>
          <w:sz w:val="22"/>
          <w:szCs w:val="22"/>
        </w:rPr>
        <w:t xml:space="preserve"> </w:t>
      </w:r>
      <w:r w:rsidRPr="00E7283A">
        <w:rPr>
          <w:rFonts w:ascii="Tahoma" w:hAnsi="Tahoma" w:cs="Tahoma"/>
          <w:b/>
          <w:bCs/>
          <w:sz w:val="21"/>
        </w:rPr>
        <w:t>as evidence of NEFT/RTGS, whichever is applicable, as proof of depositing EMD along with bid, failing which the offer will not be considered</w:t>
      </w:r>
      <w:r w:rsidR="000B02EF" w:rsidRPr="00F510A8">
        <w:rPr>
          <w:rFonts w:ascii="Tahoma" w:hAnsi="Tahoma" w:cs="Tahoma"/>
          <w:sz w:val="21"/>
        </w:rPr>
        <w:t>.</w:t>
      </w:r>
    </w:p>
    <w:p w14:paraId="5C519BAD" w14:textId="77777777" w:rsidR="000B02EF" w:rsidRPr="00F510A8" w:rsidRDefault="000B02EF" w:rsidP="000B02EF">
      <w:pPr>
        <w:pStyle w:val="ListParagraph"/>
        <w:overflowPunct w:val="0"/>
        <w:spacing w:before="120"/>
        <w:ind w:left="1080"/>
        <w:jc w:val="both"/>
        <w:textAlignment w:val="baseline"/>
        <w:rPr>
          <w:rFonts w:ascii="Tahoma" w:hAnsi="Tahoma" w:cs="Tahoma"/>
          <w:b/>
          <w:bCs/>
          <w:sz w:val="21"/>
        </w:rPr>
      </w:pPr>
    </w:p>
    <w:p w14:paraId="41CE14CA" w14:textId="77777777" w:rsidR="000B02EF" w:rsidRPr="00F510A8" w:rsidRDefault="000B02EF">
      <w:pPr>
        <w:pStyle w:val="ListParagraph"/>
        <w:numPr>
          <w:ilvl w:val="0"/>
          <w:numId w:val="22"/>
        </w:numPr>
        <w:overflowPunct w:val="0"/>
        <w:spacing w:before="120" w:after="200" w:line="276" w:lineRule="auto"/>
        <w:jc w:val="both"/>
        <w:textAlignment w:val="baseline"/>
        <w:rPr>
          <w:rFonts w:ascii="Tahoma" w:hAnsi="Tahoma" w:cs="Tahoma"/>
          <w:b/>
          <w:bCs/>
          <w:sz w:val="21"/>
        </w:rPr>
      </w:pPr>
      <w:r w:rsidRPr="00F510A8">
        <w:rPr>
          <w:rFonts w:ascii="Tahoma" w:hAnsi="Tahoma" w:cs="Tahoma"/>
          <w:sz w:val="21"/>
        </w:rPr>
        <w:t>EMD will not carry any interest.</w:t>
      </w:r>
    </w:p>
    <w:p w14:paraId="1A00542A" w14:textId="77777777" w:rsidR="000B02EF" w:rsidRPr="00F510A8" w:rsidRDefault="000B02EF" w:rsidP="000B02EF">
      <w:pPr>
        <w:pStyle w:val="ListParagraph"/>
        <w:rPr>
          <w:rFonts w:ascii="Tahoma" w:hAnsi="Tahoma" w:cs="Tahoma"/>
          <w:sz w:val="21"/>
        </w:rPr>
      </w:pPr>
    </w:p>
    <w:p w14:paraId="19A98D60" w14:textId="0524B682" w:rsidR="000B02EF" w:rsidRPr="00F510A8" w:rsidRDefault="00546BAE">
      <w:pPr>
        <w:pStyle w:val="ListParagraph"/>
        <w:numPr>
          <w:ilvl w:val="0"/>
          <w:numId w:val="22"/>
        </w:numPr>
        <w:overflowPunct w:val="0"/>
        <w:spacing w:before="120" w:after="200" w:line="276" w:lineRule="auto"/>
        <w:jc w:val="both"/>
        <w:textAlignment w:val="baseline"/>
        <w:rPr>
          <w:rFonts w:ascii="Tahoma" w:hAnsi="Tahoma" w:cs="Tahoma"/>
          <w:b/>
          <w:bCs/>
          <w:sz w:val="21"/>
        </w:rPr>
      </w:pPr>
      <w:r w:rsidRPr="00F510A8">
        <w:rPr>
          <w:rFonts w:ascii="Tahoma" w:hAnsi="Tahoma" w:cs="Tahoma"/>
          <w:sz w:val="21"/>
        </w:rPr>
        <w:t>EMD will be refunded to the unsuccessful bidder(s) after finalization of the bid and EMD of successful bidder(s) shall be returned after acceptance of entire terms and conditions mentioned in the tender document and submission of security deposit/Bank Guarantee</w:t>
      </w:r>
      <w:r w:rsidR="000B02EF" w:rsidRPr="00F510A8">
        <w:rPr>
          <w:rFonts w:ascii="Tahoma" w:hAnsi="Tahoma" w:cs="Tahoma"/>
          <w:sz w:val="21"/>
        </w:rPr>
        <w:t>.</w:t>
      </w:r>
    </w:p>
    <w:p w14:paraId="18A1659B" w14:textId="77777777" w:rsidR="000B02EF" w:rsidRPr="00F510A8" w:rsidRDefault="000B02EF" w:rsidP="000B02EF">
      <w:pPr>
        <w:pStyle w:val="ListParagraph"/>
        <w:rPr>
          <w:rFonts w:ascii="Tahoma" w:hAnsi="Tahoma" w:cs="Tahoma"/>
          <w:b/>
          <w:bCs/>
          <w:sz w:val="21"/>
        </w:rPr>
      </w:pPr>
    </w:p>
    <w:p w14:paraId="02C3BAF6" w14:textId="77777777" w:rsidR="000B02EF" w:rsidRPr="00F510A8" w:rsidRDefault="000B02EF">
      <w:pPr>
        <w:pStyle w:val="ListParagraph"/>
        <w:numPr>
          <w:ilvl w:val="0"/>
          <w:numId w:val="22"/>
        </w:numPr>
        <w:overflowPunct w:val="0"/>
        <w:spacing w:before="120" w:after="200" w:line="276" w:lineRule="auto"/>
        <w:jc w:val="both"/>
        <w:textAlignment w:val="baseline"/>
        <w:rPr>
          <w:rFonts w:ascii="Tahoma" w:hAnsi="Tahoma" w:cs="Tahoma"/>
          <w:b/>
          <w:bCs/>
          <w:sz w:val="21"/>
        </w:rPr>
      </w:pPr>
      <w:r w:rsidRPr="00F510A8">
        <w:rPr>
          <w:rFonts w:ascii="Tahoma" w:hAnsi="Tahoma" w:cs="Tahoma"/>
          <w:b/>
          <w:sz w:val="21"/>
        </w:rPr>
        <w:t>The Earnest Money Deposit submitted by the bidder may be forfeited if</w:t>
      </w:r>
      <w:r w:rsidRPr="00F510A8">
        <w:rPr>
          <w:rFonts w:ascii="Tahoma" w:hAnsi="Tahoma" w:cs="Tahoma"/>
          <w:sz w:val="21"/>
        </w:rPr>
        <w:t>,</w:t>
      </w:r>
    </w:p>
    <w:p w14:paraId="29E82611" w14:textId="77777777" w:rsidR="000B02EF" w:rsidRPr="00F510A8" w:rsidRDefault="000B02EF">
      <w:pPr>
        <w:numPr>
          <w:ilvl w:val="0"/>
          <w:numId w:val="26"/>
        </w:numPr>
        <w:spacing w:after="120" w:line="0" w:lineRule="atLeast"/>
        <w:ind w:left="1560" w:hanging="142"/>
        <w:rPr>
          <w:rFonts w:ascii="Tahoma" w:hAnsi="Tahoma" w:cs="Tahoma"/>
          <w:sz w:val="21"/>
          <w:szCs w:val="21"/>
        </w:rPr>
      </w:pPr>
      <w:r w:rsidRPr="00F510A8">
        <w:rPr>
          <w:rFonts w:ascii="Tahoma" w:hAnsi="Tahoma" w:cs="Tahoma"/>
          <w:sz w:val="21"/>
          <w:szCs w:val="21"/>
        </w:rPr>
        <w:t xml:space="preserve">Successful </w:t>
      </w:r>
      <w:r w:rsidRPr="00F510A8">
        <w:rPr>
          <w:rFonts w:ascii="Tahoma" w:hAnsi="Tahoma" w:cs="Tahoma"/>
          <w:spacing w:val="1"/>
          <w:sz w:val="21"/>
          <w:szCs w:val="21"/>
        </w:rPr>
        <w:t>bidder</w:t>
      </w:r>
      <w:r w:rsidRPr="00F510A8">
        <w:rPr>
          <w:rFonts w:ascii="Tahoma" w:hAnsi="Tahoma" w:cs="Tahoma"/>
          <w:spacing w:val="43"/>
          <w:sz w:val="21"/>
          <w:szCs w:val="21"/>
        </w:rPr>
        <w:t xml:space="preserve"> </w:t>
      </w:r>
      <w:r w:rsidRPr="00F510A8">
        <w:rPr>
          <w:rFonts w:ascii="Tahoma" w:hAnsi="Tahoma" w:cs="Tahoma"/>
          <w:spacing w:val="5"/>
          <w:sz w:val="21"/>
          <w:szCs w:val="21"/>
        </w:rPr>
        <w:t>f</w:t>
      </w:r>
      <w:r w:rsidRPr="00F510A8">
        <w:rPr>
          <w:rFonts w:ascii="Tahoma" w:hAnsi="Tahoma" w:cs="Tahoma"/>
          <w:spacing w:val="-3"/>
          <w:sz w:val="21"/>
          <w:szCs w:val="21"/>
        </w:rPr>
        <w:t>a</w:t>
      </w:r>
      <w:r w:rsidRPr="00F510A8">
        <w:rPr>
          <w:rFonts w:ascii="Tahoma" w:hAnsi="Tahoma" w:cs="Tahoma"/>
          <w:spacing w:val="1"/>
          <w:sz w:val="21"/>
          <w:szCs w:val="21"/>
        </w:rPr>
        <w:t>il</w:t>
      </w:r>
      <w:r w:rsidRPr="00F510A8">
        <w:rPr>
          <w:rFonts w:ascii="Tahoma" w:hAnsi="Tahoma" w:cs="Tahoma"/>
          <w:sz w:val="21"/>
          <w:szCs w:val="21"/>
        </w:rPr>
        <w:t>s</w:t>
      </w:r>
      <w:r w:rsidRPr="00F510A8">
        <w:rPr>
          <w:rFonts w:ascii="Tahoma" w:hAnsi="Tahoma" w:cs="Tahoma"/>
          <w:spacing w:val="44"/>
          <w:sz w:val="21"/>
          <w:szCs w:val="21"/>
        </w:rPr>
        <w:t xml:space="preserve"> </w:t>
      </w:r>
      <w:r w:rsidRPr="00F510A8">
        <w:rPr>
          <w:rFonts w:ascii="Tahoma" w:hAnsi="Tahoma" w:cs="Tahoma"/>
          <w:spacing w:val="-1"/>
          <w:sz w:val="21"/>
          <w:szCs w:val="21"/>
        </w:rPr>
        <w:t>t</w:t>
      </w:r>
      <w:r w:rsidRPr="00F510A8">
        <w:rPr>
          <w:rFonts w:ascii="Tahoma" w:hAnsi="Tahoma" w:cs="Tahoma"/>
          <w:sz w:val="21"/>
          <w:szCs w:val="21"/>
        </w:rPr>
        <w:t>o</w:t>
      </w:r>
      <w:r w:rsidRPr="00F510A8">
        <w:rPr>
          <w:rFonts w:ascii="Tahoma" w:hAnsi="Tahoma" w:cs="Tahoma"/>
          <w:spacing w:val="44"/>
          <w:sz w:val="21"/>
          <w:szCs w:val="21"/>
        </w:rPr>
        <w:t xml:space="preserve"> </w:t>
      </w:r>
      <w:r w:rsidRPr="00F510A8">
        <w:rPr>
          <w:rFonts w:ascii="Tahoma" w:hAnsi="Tahoma" w:cs="Tahoma"/>
          <w:sz w:val="21"/>
          <w:szCs w:val="21"/>
        </w:rPr>
        <w:t xml:space="preserve">accept work order </w:t>
      </w:r>
      <w:r w:rsidRPr="00F510A8">
        <w:rPr>
          <w:rFonts w:ascii="Tahoma" w:hAnsi="Tahoma" w:cs="Tahoma"/>
          <w:spacing w:val="1"/>
          <w:sz w:val="21"/>
          <w:szCs w:val="21"/>
        </w:rPr>
        <w:t>wi</w:t>
      </w:r>
      <w:r w:rsidRPr="00F510A8">
        <w:rPr>
          <w:rFonts w:ascii="Tahoma" w:hAnsi="Tahoma" w:cs="Tahoma"/>
          <w:spacing w:val="-1"/>
          <w:sz w:val="21"/>
          <w:szCs w:val="21"/>
        </w:rPr>
        <w:t>t</w:t>
      </w:r>
      <w:r w:rsidRPr="00F510A8">
        <w:rPr>
          <w:rFonts w:ascii="Tahoma" w:hAnsi="Tahoma" w:cs="Tahoma"/>
          <w:spacing w:val="3"/>
          <w:sz w:val="21"/>
          <w:szCs w:val="21"/>
        </w:rPr>
        <w:t>h</w:t>
      </w:r>
      <w:r w:rsidRPr="00F510A8">
        <w:rPr>
          <w:rFonts w:ascii="Tahoma" w:hAnsi="Tahoma" w:cs="Tahoma"/>
          <w:spacing w:val="-1"/>
          <w:sz w:val="21"/>
          <w:szCs w:val="21"/>
        </w:rPr>
        <w:t>i</w:t>
      </w:r>
      <w:r w:rsidRPr="00F510A8">
        <w:rPr>
          <w:rFonts w:ascii="Tahoma" w:hAnsi="Tahoma" w:cs="Tahoma"/>
          <w:sz w:val="21"/>
          <w:szCs w:val="21"/>
        </w:rPr>
        <w:t>n</w:t>
      </w:r>
      <w:r w:rsidRPr="00F510A8">
        <w:rPr>
          <w:rFonts w:ascii="Tahoma" w:hAnsi="Tahoma" w:cs="Tahoma"/>
          <w:spacing w:val="44"/>
          <w:sz w:val="21"/>
          <w:szCs w:val="21"/>
        </w:rPr>
        <w:t xml:space="preserve"> </w:t>
      </w:r>
      <w:r w:rsidRPr="00F510A8">
        <w:rPr>
          <w:rFonts w:ascii="Tahoma" w:hAnsi="Tahoma" w:cs="Tahoma"/>
          <w:spacing w:val="-1"/>
          <w:sz w:val="21"/>
          <w:szCs w:val="21"/>
        </w:rPr>
        <w:t>s</w:t>
      </w:r>
      <w:r w:rsidRPr="00F510A8">
        <w:rPr>
          <w:rFonts w:ascii="Tahoma" w:hAnsi="Tahoma" w:cs="Tahoma"/>
          <w:spacing w:val="1"/>
          <w:sz w:val="21"/>
          <w:szCs w:val="21"/>
        </w:rPr>
        <w:t>p</w:t>
      </w:r>
      <w:r w:rsidRPr="00F510A8">
        <w:rPr>
          <w:rFonts w:ascii="Tahoma" w:hAnsi="Tahoma" w:cs="Tahoma"/>
          <w:sz w:val="21"/>
          <w:szCs w:val="21"/>
        </w:rPr>
        <w:t>ec</w:t>
      </w:r>
      <w:r w:rsidRPr="00F510A8">
        <w:rPr>
          <w:rFonts w:ascii="Tahoma" w:hAnsi="Tahoma" w:cs="Tahoma"/>
          <w:spacing w:val="-1"/>
          <w:sz w:val="21"/>
          <w:szCs w:val="21"/>
        </w:rPr>
        <w:t>i</w:t>
      </w:r>
      <w:r w:rsidRPr="00F510A8">
        <w:rPr>
          <w:rFonts w:ascii="Tahoma" w:hAnsi="Tahoma" w:cs="Tahoma"/>
          <w:spacing w:val="5"/>
          <w:sz w:val="21"/>
          <w:szCs w:val="21"/>
        </w:rPr>
        <w:t>f</w:t>
      </w:r>
      <w:r w:rsidRPr="00F510A8">
        <w:rPr>
          <w:rFonts w:ascii="Tahoma" w:hAnsi="Tahoma" w:cs="Tahoma"/>
          <w:spacing w:val="1"/>
          <w:sz w:val="21"/>
          <w:szCs w:val="21"/>
        </w:rPr>
        <w:t>i</w:t>
      </w:r>
      <w:r w:rsidRPr="00F510A8">
        <w:rPr>
          <w:rFonts w:ascii="Tahoma" w:hAnsi="Tahoma" w:cs="Tahoma"/>
          <w:spacing w:val="-3"/>
          <w:sz w:val="21"/>
          <w:szCs w:val="21"/>
        </w:rPr>
        <w:t>e</w:t>
      </w:r>
      <w:r w:rsidRPr="00F510A8">
        <w:rPr>
          <w:rFonts w:ascii="Tahoma" w:hAnsi="Tahoma" w:cs="Tahoma"/>
          <w:sz w:val="21"/>
          <w:szCs w:val="21"/>
        </w:rPr>
        <w:t xml:space="preserve">d </w:t>
      </w:r>
      <w:r w:rsidRPr="00F510A8">
        <w:rPr>
          <w:rFonts w:ascii="Tahoma" w:hAnsi="Tahoma" w:cs="Tahoma"/>
          <w:spacing w:val="1"/>
          <w:sz w:val="21"/>
          <w:szCs w:val="21"/>
        </w:rPr>
        <w:t>ti</w:t>
      </w:r>
      <w:r w:rsidRPr="00F510A8">
        <w:rPr>
          <w:rFonts w:ascii="Tahoma" w:hAnsi="Tahoma" w:cs="Tahoma"/>
          <w:spacing w:val="-3"/>
          <w:sz w:val="21"/>
          <w:szCs w:val="21"/>
        </w:rPr>
        <w:t>m</w:t>
      </w:r>
      <w:r w:rsidRPr="00F510A8">
        <w:rPr>
          <w:rFonts w:ascii="Tahoma" w:hAnsi="Tahoma" w:cs="Tahoma"/>
          <w:sz w:val="21"/>
          <w:szCs w:val="21"/>
        </w:rPr>
        <w:t>e</w:t>
      </w:r>
      <w:r w:rsidRPr="00F510A8">
        <w:rPr>
          <w:rFonts w:ascii="Tahoma" w:hAnsi="Tahoma" w:cs="Tahoma"/>
          <w:spacing w:val="2"/>
          <w:sz w:val="21"/>
          <w:szCs w:val="21"/>
        </w:rPr>
        <w:t xml:space="preserve"> </w:t>
      </w:r>
      <w:r w:rsidRPr="00F510A8">
        <w:rPr>
          <w:rFonts w:ascii="Tahoma" w:hAnsi="Tahoma" w:cs="Tahoma"/>
          <w:sz w:val="21"/>
          <w:szCs w:val="21"/>
        </w:rPr>
        <w:t>as</w:t>
      </w:r>
      <w:r w:rsidRPr="00F510A8">
        <w:rPr>
          <w:rFonts w:ascii="Tahoma" w:hAnsi="Tahoma" w:cs="Tahoma"/>
          <w:spacing w:val="3"/>
          <w:sz w:val="21"/>
          <w:szCs w:val="21"/>
        </w:rPr>
        <w:t xml:space="preserve"> </w:t>
      </w:r>
      <w:r w:rsidRPr="00F510A8">
        <w:rPr>
          <w:rFonts w:ascii="Tahoma" w:hAnsi="Tahoma" w:cs="Tahoma"/>
          <w:spacing w:val="1"/>
          <w:sz w:val="21"/>
          <w:szCs w:val="21"/>
        </w:rPr>
        <w:t>p</w:t>
      </w:r>
      <w:r w:rsidRPr="00F510A8">
        <w:rPr>
          <w:rFonts w:ascii="Tahoma" w:hAnsi="Tahoma" w:cs="Tahoma"/>
          <w:sz w:val="21"/>
          <w:szCs w:val="21"/>
        </w:rPr>
        <w:t xml:space="preserve">er </w:t>
      </w:r>
      <w:r w:rsidRPr="00F510A8">
        <w:rPr>
          <w:rFonts w:ascii="Tahoma" w:hAnsi="Tahoma" w:cs="Tahoma"/>
          <w:spacing w:val="1"/>
          <w:sz w:val="21"/>
          <w:szCs w:val="21"/>
        </w:rPr>
        <w:t>in</w:t>
      </w:r>
      <w:r w:rsidRPr="00F510A8">
        <w:rPr>
          <w:rFonts w:ascii="Tahoma" w:hAnsi="Tahoma" w:cs="Tahoma"/>
          <w:spacing w:val="-1"/>
          <w:sz w:val="21"/>
          <w:szCs w:val="21"/>
        </w:rPr>
        <w:t>t</w:t>
      </w:r>
      <w:r w:rsidRPr="00F510A8">
        <w:rPr>
          <w:rFonts w:ascii="Tahoma" w:hAnsi="Tahoma" w:cs="Tahoma"/>
          <w:spacing w:val="1"/>
          <w:sz w:val="21"/>
          <w:szCs w:val="21"/>
        </w:rPr>
        <w:t>i</w:t>
      </w:r>
      <w:r w:rsidRPr="00F510A8">
        <w:rPr>
          <w:rFonts w:ascii="Tahoma" w:hAnsi="Tahoma" w:cs="Tahoma"/>
          <w:spacing w:val="-1"/>
          <w:sz w:val="21"/>
          <w:szCs w:val="21"/>
        </w:rPr>
        <w:t>m</w:t>
      </w:r>
      <w:r w:rsidRPr="00F510A8">
        <w:rPr>
          <w:rFonts w:ascii="Tahoma" w:hAnsi="Tahoma" w:cs="Tahoma"/>
          <w:spacing w:val="-3"/>
          <w:sz w:val="21"/>
          <w:szCs w:val="21"/>
        </w:rPr>
        <w:t>a</w:t>
      </w:r>
      <w:r w:rsidRPr="00F510A8">
        <w:rPr>
          <w:rFonts w:ascii="Tahoma" w:hAnsi="Tahoma" w:cs="Tahoma"/>
          <w:spacing w:val="1"/>
          <w:sz w:val="21"/>
          <w:szCs w:val="21"/>
        </w:rPr>
        <w:t>t</w:t>
      </w:r>
      <w:r w:rsidRPr="00F510A8">
        <w:rPr>
          <w:rFonts w:ascii="Tahoma" w:hAnsi="Tahoma" w:cs="Tahoma"/>
          <w:spacing w:val="3"/>
          <w:sz w:val="21"/>
          <w:szCs w:val="21"/>
        </w:rPr>
        <w:t>i</w:t>
      </w:r>
      <w:r w:rsidRPr="00F510A8">
        <w:rPr>
          <w:rFonts w:ascii="Tahoma" w:hAnsi="Tahoma" w:cs="Tahoma"/>
          <w:spacing w:val="1"/>
          <w:sz w:val="21"/>
          <w:szCs w:val="21"/>
        </w:rPr>
        <w:t>on/</w:t>
      </w:r>
      <w:r w:rsidRPr="00F510A8">
        <w:rPr>
          <w:rFonts w:ascii="Tahoma" w:hAnsi="Tahoma" w:cs="Tahoma"/>
          <w:sz w:val="21"/>
          <w:szCs w:val="21"/>
        </w:rPr>
        <w:t>re</w:t>
      </w:r>
      <w:r w:rsidRPr="00F510A8">
        <w:rPr>
          <w:rFonts w:ascii="Tahoma" w:hAnsi="Tahoma" w:cs="Tahoma"/>
          <w:spacing w:val="1"/>
          <w:sz w:val="21"/>
          <w:szCs w:val="21"/>
        </w:rPr>
        <w:t>qu</w:t>
      </w:r>
      <w:r w:rsidRPr="00F510A8">
        <w:rPr>
          <w:rFonts w:ascii="Tahoma" w:hAnsi="Tahoma" w:cs="Tahoma"/>
          <w:sz w:val="21"/>
          <w:szCs w:val="21"/>
        </w:rPr>
        <w:t>e</w:t>
      </w:r>
      <w:r w:rsidRPr="00F510A8">
        <w:rPr>
          <w:rFonts w:ascii="Tahoma" w:hAnsi="Tahoma" w:cs="Tahoma"/>
          <w:spacing w:val="1"/>
          <w:sz w:val="21"/>
          <w:szCs w:val="21"/>
        </w:rPr>
        <w:t>s</w:t>
      </w:r>
      <w:r w:rsidRPr="00F510A8">
        <w:rPr>
          <w:rFonts w:ascii="Tahoma" w:hAnsi="Tahoma" w:cs="Tahoma"/>
          <w:sz w:val="21"/>
          <w:szCs w:val="21"/>
        </w:rPr>
        <w:t>t</w:t>
      </w:r>
      <w:r w:rsidRPr="00F510A8">
        <w:rPr>
          <w:rFonts w:ascii="Tahoma" w:hAnsi="Tahoma" w:cs="Tahoma"/>
          <w:spacing w:val="-2"/>
          <w:sz w:val="21"/>
          <w:szCs w:val="21"/>
        </w:rPr>
        <w:t xml:space="preserve"> o</w:t>
      </w:r>
      <w:r w:rsidRPr="00F510A8">
        <w:rPr>
          <w:rFonts w:ascii="Tahoma" w:hAnsi="Tahoma" w:cs="Tahoma"/>
          <w:sz w:val="21"/>
          <w:szCs w:val="21"/>
        </w:rPr>
        <w:t>f</w:t>
      </w:r>
      <w:r w:rsidRPr="00F510A8">
        <w:rPr>
          <w:rFonts w:ascii="Tahoma" w:hAnsi="Tahoma" w:cs="Tahoma"/>
          <w:spacing w:val="4"/>
          <w:sz w:val="21"/>
          <w:szCs w:val="21"/>
        </w:rPr>
        <w:t xml:space="preserve"> </w:t>
      </w:r>
      <w:r w:rsidRPr="00F510A8">
        <w:rPr>
          <w:rFonts w:ascii="Tahoma" w:hAnsi="Tahoma" w:cs="Tahoma"/>
          <w:spacing w:val="1"/>
          <w:sz w:val="21"/>
          <w:szCs w:val="21"/>
        </w:rPr>
        <w:t>th</w:t>
      </w:r>
      <w:r w:rsidRPr="00F510A8">
        <w:rPr>
          <w:rFonts w:ascii="Tahoma" w:hAnsi="Tahoma" w:cs="Tahoma"/>
          <w:sz w:val="21"/>
          <w:szCs w:val="21"/>
        </w:rPr>
        <w:t xml:space="preserve">e </w:t>
      </w:r>
      <w:r w:rsidRPr="00F510A8">
        <w:rPr>
          <w:rFonts w:ascii="Tahoma" w:hAnsi="Tahoma" w:cs="Tahoma"/>
          <w:spacing w:val="-3"/>
          <w:sz w:val="21"/>
          <w:szCs w:val="21"/>
        </w:rPr>
        <w:t>IFCI</w:t>
      </w:r>
      <w:r w:rsidRPr="00F510A8">
        <w:rPr>
          <w:rFonts w:ascii="Tahoma" w:hAnsi="Tahoma" w:cs="Tahoma"/>
          <w:sz w:val="21"/>
          <w:szCs w:val="21"/>
        </w:rPr>
        <w:t>,</w:t>
      </w:r>
    </w:p>
    <w:p w14:paraId="4A092495" w14:textId="77777777" w:rsidR="000B02EF" w:rsidRPr="00F510A8" w:rsidRDefault="000B02EF">
      <w:pPr>
        <w:numPr>
          <w:ilvl w:val="0"/>
          <w:numId w:val="26"/>
        </w:numPr>
        <w:spacing w:after="120" w:line="0" w:lineRule="atLeast"/>
        <w:ind w:left="1560" w:hanging="142"/>
        <w:rPr>
          <w:rFonts w:ascii="Tahoma" w:hAnsi="Tahoma" w:cs="Tahoma"/>
          <w:sz w:val="21"/>
          <w:szCs w:val="21"/>
        </w:rPr>
      </w:pPr>
      <w:r w:rsidRPr="00F510A8">
        <w:rPr>
          <w:rFonts w:ascii="Tahoma" w:hAnsi="Tahoma" w:cs="Tahoma"/>
          <w:sz w:val="21"/>
          <w:szCs w:val="21"/>
        </w:rPr>
        <w:t>Successful Bidder withdraws his tender or backs out after acceptance,</w:t>
      </w:r>
    </w:p>
    <w:p w14:paraId="5BCD40C5" w14:textId="77777777" w:rsidR="000B02EF" w:rsidRPr="00F510A8" w:rsidRDefault="000B02EF">
      <w:pPr>
        <w:numPr>
          <w:ilvl w:val="0"/>
          <w:numId w:val="26"/>
        </w:numPr>
        <w:spacing w:after="120" w:line="0" w:lineRule="atLeast"/>
        <w:ind w:left="1560" w:hanging="142"/>
        <w:rPr>
          <w:rFonts w:ascii="Tahoma" w:hAnsi="Tahoma" w:cs="Tahoma"/>
          <w:sz w:val="21"/>
          <w:szCs w:val="21"/>
        </w:rPr>
      </w:pPr>
      <w:r w:rsidRPr="00F510A8">
        <w:rPr>
          <w:rFonts w:ascii="Tahoma" w:hAnsi="Tahoma" w:cs="Tahoma"/>
          <w:sz w:val="21"/>
          <w:szCs w:val="21"/>
        </w:rPr>
        <w:t>Bidder withdraws his tender before the expiry of validity period stipulated in the bidding document,</w:t>
      </w:r>
    </w:p>
    <w:p w14:paraId="6C3A9AD5" w14:textId="77777777" w:rsidR="000B02EF" w:rsidRPr="00F510A8" w:rsidRDefault="000B02EF">
      <w:pPr>
        <w:numPr>
          <w:ilvl w:val="0"/>
          <w:numId w:val="26"/>
        </w:numPr>
        <w:spacing w:after="120" w:line="0" w:lineRule="atLeast"/>
        <w:ind w:left="1560" w:hanging="142"/>
        <w:rPr>
          <w:rFonts w:ascii="Tahoma" w:hAnsi="Tahoma" w:cs="Tahoma"/>
          <w:sz w:val="21"/>
          <w:szCs w:val="21"/>
        </w:rPr>
      </w:pPr>
      <w:r w:rsidRPr="00F510A8">
        <w:rPr>
          <w:rFonts w:ascii="Tahoma" w:hAnsi="Tahoma" w:cs="Tahoma"/>
          <w:sz w:val="21"/>
          <w:szCs w:val="21"/>
        </w:rPr>
        <w:t>Bidder violates any of the terms and conditions of the tender,</w:t>
      </w:r>
    </w:p>
    <w:p w14:paraId="1F52D258" w14:textId="77777777" w:rsidR="000B02EF" w:rsidRPr="00F510A8" w:rsidRDefault="000B02EF">
      <w:pPr>
        <w:numPr>
          <w:ilvl w:val="0"/>
          <w:numId w:val="26"/>
        </w:numPr>
        <w:spacing w:after="120" w:line="0" w:lineRule="atLeast"/>
        <w:ind w:left="1560" w:hanging="142"/>
        <w:rPr>
          <w:rFonts w:ascii="Tahoma" w:hAnsi="Tahoma" w:cs="Tahoma"/>
          <w:sz w:val="21"/>
          <w:szCs w:val="21"/>
        </w:rPr>
      </w:pPr>
      <w:r w:rsidRPr="00F510A8">
        <w:rPr>
          <w:rFonts w:ascii="Tahoma" w:hAnsi="Tahoma" w:cs="Tahoma"/>
          <w:sz w:val="21"/>
          <w:szCs w:val="21"/>
        </w:rPr>
        <w:t>Bidder revises any of the items quoted during the validity period,</w:t>
      </w:r>
    </w:p>
    <w:p w14:paraId="475C4246" w14:textId="77777777" w:rsidR="000B02EF" w:rsidRPr="00F510A8" w:rsidRDefault="000B02EF">
      <w:pPr>
        <w:numPr>
          <w:ilvl w:val="0"/>
          <w:numId w:val="26"/>
        </w:numPr>
        <w:spacing w:after="120" w:line="0" w:lineRule="atLeast"/>
        <w:ind w:left="1560" w:hanging="142"/>
        <w:rPr>
          <w:rFonts w:ascii="Tahoma" w:hAnsi="Tahoma" w:cs="Tahoma"/>
          <w:sz w:val="21"/>
          <w:szCs w:val="21"/>
        </w:rPr>
      </w:pPr>
      <w:r w:rsidRPr="00F510A8">
        <w:rPr>
          <w:rFonts w:ascii="Tahoma" w:hAnsi="Tahoma" w:cs="Tahoma"/>
          <w:sz w:val="21"/>
          <w:szCs w:val="21"/>
        </w:rPr>
        <w:t>Bidder is found to have indulged in fraudulent practices in the bid submission process.</w:t>
      </w:r>
    </w:p>
    <w:p w14:paraId="39675C22" w14:textId="5D49B6F5" w:rsidR="000B02EF" w:rsidRPr="00F510A8" w:rsidRDefault="000B02EF">
      <w:pPr>
        <w:pStyle w:val="ListParagraph"/>
        <w:numPr>
          <w:ilvl w:val="0"/>
          <w:numId w:val="23"/>
        </w:numPr>
        <w:autoSpaceDE w:val="0"/>
        <w:autoSpaceDN w:val="0"/>
        <w:adjustRightInd w:val="0"/>
        <w:spacing w:line="276" w:lineRule="auto"/>
        <w:ind w:left="567" w:right="-23" w:hanging="425"/>
        <w:contextualSpacing w:val="0"/>
        <w:jc w:val="both"/>
        <w:rPr>
          <w:rFonts w:ascii="Tahoma" w:hAnsi="Tahoma" w:cs="Tahoma"/>
          <w:sz w:val="21"/>
        </w:rPr>
      </w:pPr>
      <w:r w:rsidRPr="00F510A8">
        <w:rPr>
          <w:rFonts w:ascii="Tahoma" w:hAnsi="Tahoma" w:cs="Tahoma"/>
          <w:b/>
          <w:bCs/>
          <w:sz w:val="21"/>
        </w:rPr>
        <w:t xml:space="preserve">Authorization and Attestation: </w:t>
      </w:r>
      <w:r w:rsidRPr="00F510A8">
        <w:rPr>
          <w:rFonts w:ascii="Tahoma" w:hAnsi="Tahoma" w:cs="Tahoma"/>
          <w:sz w:val="21"/>
        </w:rPr>
        <w:t xml:space="preserve">The bidder </w:t>
      </w:r>
      <w:proofErr w:type="gramStart"/>
      <w:r w:rsidRPr="00F510A8">
        <w:rPr>
          <w:rFonts w:ascii="Tahoma" w:hAnsi="Tahoma" w:cs="Tahoma"/>
          <w:sz w:val="21"/>
        </w:rPr>
        <w:t>has to</w:t>
      </w:r>
      <w:proofErr w:type="gramEnd"/>
      <w:r w:rsidRPr="00F510A8">
        <w:rPr>
          <w:rFonts w:ascii="Tahoma" w:hAnsi="Tahoma" w:cs="Tahoma"/>
          <w:sz w:val="21"/>
        </w:rPr>
        <w:t xml:space="preserve"> submit an authorization letter or valid Power of Attorney on behalf of company/firm for signing the document</w:t>
      </w:r>
      <w:r w:rsidR="002653DD" w:rsidRPr="00F510A8">
        <w:rPr>
          <w:rFonts w:ascii="Tahoma" w:hAnsi="Tahoma" w:cs="Tahoma"/>
          <w:sz w:val="21"/>
        </w:rPr>
        <w:t>s</w:t>
      </w:r>
      <w:r w:rsidRPr="00F510A8">
        <w:rPr>
          <w:rFonts w:ascii="Tahoma" w:hAnsi="Tahoma" w:cs="Tahoma"/>
          <w:sz w:val="21"/>
        </w:rPr>
        <w:t>.</w:t>
      </w:r>
    </w:p>
    <w:p w14:paraId="4D4662FC" w14:textId="77777777" w:rsidR="000B02EF" w:rsidRPr="00F510A8" w:rsidRDefault="000B02EF" w:rsidP="000B02EF">
      <w:pPr>
        <w:pStyle w:val="ListParagraph"/>
        <w:autoSpaceDE w:val="0"/>
        <w:autoSpaceDN w:val="0"/>
        <w:adjustRightInd w:val="0"/>
        <w:spacing w:line="276" w:lineRule="auto"/>
        <w:ind w:left="567" w:right="-23"/>
        <w:jc w:val="both"/>
        <w:rPr>
          <w:rFonts w:ascii="Tahoma" w:hAnsi="Tahoma" w:cs="Tahoma"/>
          <w:sz w:val="21"/>
        </w:rPr>
      </w:pPr>
    </w:p>
    <w:p w14:paraId="20504733" w14:textId="77777777" w:rsidR="000B02EF" w:rsidRPr="00F510A8" w:rsidRDefault="000B02EF">
      <w:pPr>
        <w:pStyle w:val="ListParagraph"/>
        <w:numPr>
          <w:ilvl w:val="0"/>
          <w:numId w:val="23"/>
        </w:numPr>
        <w:autoSpaceDE w:val="0"/>
        <w:autoSpaceDN w:val="0"/>
        <w:adjustRightInd w:val="0"/>
        <w:spacing w:line="276" w:lineRule="auto"/>
        <w:ind w:left="567" w:right="-23" w:hanging="425"/>
        <w:contextualSpacing w:val="0"/>
        <w:jc w:val="both"/>
        <w:rPr>
          <w:rFonts w:ascii="Tahoma" w:hAnsi="Tahoma" w:cs="Tahoma"/>
          <w:sz w:val="21"/>
        </w:rPr>
      </w:pPr>
      <w:r w:rsidRPr="00F510A8">
        <w:rPr>
          <w:rFonts w:ascii="Tahoma" w:hAnsi="Tahoma" w:cs="Tahoma"/>
          <w:sz w:val="21"/>
        </w:rPr>
        <w:t>Submission of more than one bid is not allowed.</w:t>
      </w:r>
    </w:p>
    <w:p w14:paraId="42C82759" w14:textId="77777777" w:rsidR="000B02EF" w:rsidRPr="00F510A8" w:rsidRDefault="000B02EF" w:rsidP="000B02EF">
      <w:pPr>
        <w:pStyle w:val="ListParagraph"/>
        <w:rPr>
          <w:rFonts w:ascii="Tahoma" w:hAnsi="Tahoma" w:cs="Tahoma"/>
          <w:sz w:val="21"/>
        </w:rPr>
      </w:pPr>
    </w:p>
    <w:p w14:paraId="139A678A" w14:textId="77777777" w:rsidR="000B02EF" w:rsidRPr="00F510A8" w:rsidRDefault="000B02EF">
      <w:pPr>
        <w:pStyle w:val="ListParagraph"/>
        <w:numPr>
          <w:ilvl w:val="0"/>
          <w:numId w:val="23"/>
        </w:numPr>
        <w:autoSpaceDE w:val="0"/>
        <w:autoSpaceDN w:val="0"/>
        <w:adjustRightInd w:val="0"/>
        <w:spacing w:line="276" w:lineRule="auto"/>
        <w:ind w:left="567" w:right="-23" w:hanging="425"/>
        <w:contextualSpacing w:val="0"/>
        <w:jc w:val="both"/>
        <w:rPr>
          <w:rFonts w:ascii="Tahoma" w:hAnsi="Tahoma" w:cs="Tahoma"/>
          <w:sz w:val="21"/>
        </w:rPr>
      </w:pPr>
      <w:r w:rsidRPr="00F510A8">
        <w:rPr>
          <w:rFonts w:ascii="Tahoma" w:hAnsi="Tahoma" w:cs="Tahoma"/>
          <w:sz w:val="21"/>
        </w:rPr>
        <w:t>Conditional bids would be summarily rejected.</w:t>
      </w:r>
    </w:p>
    <w:p w14:paraId="2582C352" w14:textId="77777777" w:rsidR="000B02EF" w:rsidRPr="00F510A8" w:rsidRDefault="000B02EF" w:rsidP="000B02EF">
      <w:pPr>
        <w:pStyle w:val="ListParagraph"/>
        <w:rPr>
          <w:rFonts w:ascii="Tahoma" w:hAnsi="Tahoma" w:cs="Tahoma"/>
          <w:sz w:val="21"/>
        </w:rPr>
      </w:pPr>
    </w:p>
    <w:p w14:paraId="248BDE62" w14:textId="2F45F902" w:rsidR="000B02EF" w:rsidRPr="00F510A8" w:rsidRDefault="000B02EF">
      <w:pPr>
        <w:pStyle w:val="ListParagraph"/>
        <w:numPr>
          <w:ilvl w:val="0"/>
          <w:numId w:val="23"/>
        </w:numPr>
        <w:autoSpaceDE w:val="0"/>
        <w:autoSpaceDN w:val="0"/>
        <w:adjustRightInd w:val="0"/>
        <w:spacing w:line="276" w:lineRule="auto"/>
        <w:ind w:left="567" w:right="-23" w:hanging="425"/>
        <w:contextualSpacing w:val="0"/>
        <w:jc w:val="both"/>
        <w:rPr>
          <w:rFonts w:ascii="Tahoma" w:hAnsi="Tahoma" w:cs="Tahoma"/>
          <w:b/>
          <w:bCs/>
          <w:sz w:val="21"/>
        </w:rPr>
      </w:pPr>
      <w:r w:rsidRPr="00F510A8">
        <w:rPr>
          <w:rFonts w:ascii="Tahoma" w:hAnsi="Tahoma" w:cs="Tahoma"/>
          <w:sz w:val="21"/>
        </w:rPr>
        <w:t>In case no bid/offer or single bid/offer is received, or any other reason whatsoever, IFCI may at its sole discretion cancel the whole bidding process or extend the last date and time of submission of the bid.</w:t>
      </w:r>
    </w:p>
    <w:p w14:paraId="2A6E8D42" w14:textId="77777777" w:rsidR="00FA6C03" w:rsidRPr="00F510A8" w:rsidRDefault="00FA6C03" w:rsidP="00FA6C03">
      <w:pPr>
        <w:pStyle w:val="ListParagraph"/>
        <w:autoSpaceDE w:val="0"/>
        <w:autoSpaceDN w:val="0"/>
        <w:adjustRightInd w:val="0"/>
        <w:spacing w:line="276" w:lineRule="auto"/>
        <w:ind w:left="567" w:right="-23"/>
        <w:contextualSpacing w:val="0"/>
        <w:jc w:val="both"/>
        <w:rPr>
          <w:rFonts w:ascii="Tahoma" w:hAnsi="Tahoma" w:cs="Tahoma"/>
          <w:b/>
          <w:bCs/>
          <w:sz w:val="21"/>
        </w:rPr>
      </w:pPr>
    </w:p>
    <w:p w14:paraId="1D324182" w14:textId="1472F669" w:rsidR="000B02EF" w:rsidRPr="00F510A8" w:rsidRDefault="000B02EF">
      <w:pPr>
        <w:pStyle w:val="ListParagraph"/>
        <w:numPr>
          <w:ilvl w:val="0"/>
          <w:numId w:val="23"/>
        </w:numPr>
        <w:autoSpaceDE w:val="0"/>
        <w:autoSpaceDN w:val="0"/>
        <w:adjustRightInd w:val="0"/>
        <w:spacing w:line="276" w:lineRule="auto"/>
        <w:ind w:left="567" w:right="-23" w:hanging="425"/>
        <w:contextualSpacing w:val="0"/>
        <w:jc w:val="both"/>
        <w:rPr>
          <w:rFonts w:ascii="Tahoma" w:hAnsi="Tahoma" w:cs="Tahoma"/>
          <w:b/>
          <w:bCs/>
          <w:sz w:val="21"/>
        </w:rPr>
      </w:pPr>
      <w:r w:rsidRPr="00F510A8">
        <w:rPr>
          <w:rFonts w:ascii="Tahoma" w:hAnsi="Tahoma" w:cs="Tahoma"/>
          <w:bCs/>
          <w:sz w:val="21"/>
        </w:rPr>
        <w:t>Any separate discount letter on the financial price shall not be considered by IFCI and shall be a ground for disqualification</w:t>
      </w:r>
      <w:r w:rsidR="002653DD" w:rsidRPr="00F510A8">
        <w:rPr>
          <w:rFonts w:ascii="Tahoma" w:hAnsi="Tahoma" w:cs="Tahoma"/>
          <w:bCs/>
          <w:sz w:val="21"/>
        </w:rPr>
        <w:t>/rejection</w:t>
      </w:r>
      <w:r w:rsidRPr="00F510A8">
        <w:rPr>
          <w:rFonts w:ascii="Tahoma" w:hAnsi="Tahoma" w:cs="Tahoma"/>
          <w:bCs/>
          <w:sz w:val="21"/>
        </w:rPr>
        <w:t>.  Evaluation of financial bid</w:t>
      </w:r>
      <w:r w:rsidR="002653DD" w:rsidRPr="00F510A8">
        <w:rPr>
          <w:rFonts w:ascii="Tahoma" w:hAnsi="Tahoma" w:cs="Tahoma"/>
          <w:bCs/>
          <w:sz w:val="21"/>
        </w:rPr>
        <w:t>(s)</w:t>
      </w:r>
      <w:r w:rsidRPr="00F510A8">
        <w:rPr>
          <w:rFonts w:ascii="Tahoma" w:hAnsi="Tahoma" w:cs="Tahoma"/>
          <w:bCs/>
          <w:sz w:val="21"/>
        </w:rPr>
        <w:t xml:space="preserve"> shall be considered only on the total quoted price in financial bid submitted by the bidders.</w:t>
      </w:r>
    </w:p>
    <w:p w14:paraId="2C07CC4E" w14:textId="77777777" w:rsidR="000B02EF" w:rsidRPr="00F510A8" w:rsidRDefault="000B02EF" w:rsidP="000B02EF">
      <w:pPr>
        <w:pStyle w:val="ListParagraph"/>
        <w:rPr>
          <w:rFonts w:ascii="Tahoma" w:hAnsi="Tahoma" w:cs="Tahoma"/>
          <w:b/>
          <w:bCs/>
          <w:sz w:val="21"/>
        </w:rPr>
      </w:pPr>
    </w:p>
    <w:p w14:paraId="42358907" w14:textId="42837A39" w:rsidR="000B02EF" w:rsidRPr="00F510A8" w:rsidRDefault="000B02EF">
      <w:pPr>
        <w:pStyle w:val="ListParagraph"/>
        <w:numPr>
          <w:ilvl w:val="0"/>
          <w:numId w:val="23"/>
        </w:numPr>
        <w:autoSpaceDE w:val="0"/>
        <w:autoSpaceDN w:val="0"/>
        <w:adjustRightInd w:val="0"/>
        <w:spacing w:line="276" w:lineRule="auto"/>
        <w:ind w:left="567" w:right="-23" w:hanging="425"/>
        <w:contextualSpacing w:val="0"/>
        <w:jc w:val="both"/>
        <w:rPr>
          <w:rFonts w:ascii="Tahoma" w:hAnsi="Tahoma" w:cs="Tahoma"/>
          <w:b/>
          <w:bCs/>
          <w:sz w:val="21"/>
        </w:rPr>
      </w:pPr>
      <w:r w:rsidRPr="00F510A8">
        <w:rPr>
          <w:rFonts w:ascii="Tahoma" w:hAnsi="Tahoma" w:cs="Tahoma"/>
          <w:sz w:val="21"/>
        </w:rPr>
        <w:t>The Bidder should submit necessarily a cancelled cheque leaf</w:t>
      </w:r>
      <w:r w:rsidR="00260B18" w:rsidRPr="00F510A8">
        <w:rPr>
          <w:rFonts w:ascii="Tahoma" w:hAnsi="Tahoma" w:cs="Tahoma"/>
          <w:sz w:val="21"/>
        </w:rPr>
        <w:t>/</w:t>
      </w:r>
      <w:r w:rsidRPr="00F510A8">
        <w:rPr>
          <w:rFonts w:ascii="Tahoma" w:hAnsi="Tahoma" w:cs="Tahoma"/>
          <w:sz w:val="21"/>
        </w:rPr>
        <w:t xml:space="preserve"> RTGS details, Copy of PAN Card, GST No., HSN/ACS Code etc.</w:t>
      </w:r>
    </w:p>
    <w:p w14:paraId="393757BD" w14:textId="77777777" w:rsidR="000B02EF" w:rsidRPr="00F510A8" w:rsidRDefault="000B02EF" w:rsidP="000B02EF">
      <w:pPr>
        <w:pStyle w:val="ListParagraph"/>
        <w:autoSpaceDE w:val="0"/>
        <w:autoSpaceDN w:val="0"/>
        <w:adjustRightInd w:val="0"/>
        <w:spacing w:line="276" w:lineRule="auto"/>
        <w:ind w:left="567" w:right="-23"/>
        <w:jc w:val="both"/>
        <w:rPr>
          <w:rFonts w:ascii="Tahoma" w:hAnsi="Tahoma" w:cs="Tahoma"/>
          <w:b/>
          <w:bCs/>
          <w:sz w:val="21"/>
        </w:rPr>
      </w:pPr>
    </w:p>
    <w:p w14:paraId="1B2DC39B" w14:textId="14926715" w:rsidR="000B02EF" w:rsidRPr="00F510A8" w:rsidRDefault="000B02EF">
      <w:pPr>
        <w:pStyle w:val="ListParagraph"/>
        <w:numPr>
          <w:ilvl w:val="0"/>
          <w:numId w:val="23"/>
        </w:numPr>
        <w:autoSpaceDE w:val="0"/>
        <w:autoSpaceDN w:val="0"/>
        <w:adjustRightInd w:val="0"/>
        <w:spacing w:line="276" w:lineRule="auto"/>
        <w:ind w:left="567" w:right="-23" w:hanging="425"/>
        <w:contextualSpacing w:val="0"/>
        <w:jc w:val="both"/>
        <w:rPr>
          <w:rFonts w:ascii="Tahoma" w:hAnsi="Tahoma" w:cs="Tahoma"/>
          <w:b/>
          <w:bCs/>
          <w:sz w:val="21"/>
        </w:rPr>
      </w:pPr>
      <w:r w:rsidRPr="00F510A8">
        <w:rPr>
          <w:rFonts w:ascii="Tahoma" w:hAnsi="Tahoma" w:cs="Tahoma"/>
          <w:b/>
          <w:bCs/>
          <w:sz w:val="21"/>
        </w:rPr>
        <w:t>Amendment to the document</w:t>
      </w:r>
      <w:r w:rsidRPr="00F510A8">
        <w:rPr>
          <w:rFonts w:ascii="Tahoma" w:hAnsi="Tahoma" w:cs="Tahoma"/>
          <w:sz w:val="21"/>
        </w:rPr>
        <w:t xml:space="preserve">: At any time prior to the deadline for submission of Bids, IFCI may, for any reason, whether at its own initiative or in response to a clarification sought by any prospective bidder, modify the bidding documents by </w:t>
      </w:r>
      <w:r w:rsidRPr="00F510A8">
        <w:rPr>
          <w:rFonts w:ascii="Tahoma" w:hAnsi="Tahoma" w:cs="Tahoma"/>
          <w:noProof/>
          <w:sz w:val="21"/>
        </w:rPr>
        <w:t>amendment/addendum</w:t>
      </w:r>
      <w:r w:rsidRPr="00F510A8">
        <w:rPr>
          <w:rFonts w:ascii="Tahoma" w:hAnsi="Tahoma" w:cs="Tahoma"/>
          <w:sz w:val="21"/>
        </w:rPr>
        <w:t xml:space="preserve">/corrigendum. The information of corrigendum/amendment will </w:t>
      </w:r>
      <w:r w:rsidRPr="00F510A8">
        <w:rPr>
          <w:rFonts w:ascii="Tahoma" w:hAnsi="Tahoma" w:cs="Tahoma"/>
          <w:noProof/>
          <w:sz w:val="21"/>
        </w:rPr>
        <w:t>be uploaded on GEM portal only.</w:t>
      </w:r>
    </w:p>
    <w:p w14:paraId="45B5D1E6" w14:textId="77777777" w:rsidR="000B02EF" w:rsidRPr="00F510A8" w:rsidRDefault="000B02EF" w:rsidP="000B02EF">
      <w:pPr>
        <w:pStyle w:val="ListParagraph"/>
        <w:autoSpaceDE w:val="0"/>
        <w:autoSpaceDN w:val="0"/>
        <w:adjustRightInd w:val="0"/>
        <w:spacing w:line="276" w:lineRule="auto"/>
        <w:ind w:left="567" w:right="-23"/>
        <w:jc w:val="both"/>
        <w:rPr>
          <w:rFonts w:ascii="Tahoma" w:hAnsi="Tahoma" w:cs="Tahoma"/>
          <w:b/>
          <w:bCs/>
          <w:sz w:val="21"/>
        </w:rPr>
      </w:pPr>
    </w:p>
    <w:p w14:paraId="6B422E0F" w14:textId="390D9670" w:rsidR="000B02EF" w:rsidRPr="00F510A8" w:rsidRDefault="000B02EF">
      <w:pPr>
        <w:pStyle w:val="ListParagraph"/>
        <w:numPr>
          <w:ilvl w:val="0"/>
          <w:numId w:val="23"/>
        </w:numPr>
        <w:autoSpaceDE w:val="0"/>
        <w:autoSpaceDN w:val="0"/>
        <w:adjustRightInd w:val="0"/>
        <w:spacing w:line="276" w:lineRule="auto"/>
        <w:ind w:left="567" w:right="-23" w:hanging="425"/>
        <w:contextualSpacing w:val="0"/>
        <w:jc w:val="both"/>
        <w:rPr>
          <w:rFonts w:ascii="Tahoma" w:hAnsi="Tahoma" w:cs="Tahoma"/>
          <w:b/>
          <w:bCs/>
          <w:sz w:val="21"/>
        </w:rPr>
      </w:pPr>
      <w:r w:rsidRPr="00F510A8">
        <w:rPr>
          <w:rFonts w:ascii="Tahoma" w:hAnsi="Tahoma" w:cs="Tahoma"/>
          <w:sz w:val="21"/>
        </w:rPr>
        <w:t>IFCI reserves the right to request for any further documents/certificate</w:t>
      </w:r>
      <w:r w:rsidR="002653DD" w:rsidRPr="00F510A8">
        <w:rPr>
          <w:rFonts w:ascii="Tahoma" w:hAnsi="Tahoma" w:cs="Tahoma"/>
          <w:sz w:val="21"/>
        </w:rPr>
        <w:t>s</w:t>
      </w:r>
      <w:r w:rsidRPr="00F510A8">
        <w:rPr>
          <w:rFonts w:ascii="Tahoma" w:hAnsi="Tahoma" w:cs="Tahoma"/>
          <w:sz w:val="21"/>
        </w:rPr>
        <w:t>/clarification</w:t>
      </w:r>
      <w:r w:rsidR="002653DD" w:rsidRPr="00F510A8">
        <w:rPr>
          <w:rFonts w:ascii="Tahoma" w:hAnsi="Tahoma" w:cs="Tahoma"/>
          <w:sz w:val="21"/>
        </w:rPr>
        <w:t>s</w:t>
      </w:r>
      <w:r w:rsidRPr="00F510A8">
        <w:rPr>
          <w:rFonts w:ascii="Tahoma" w:hAnsi="Tahoma" w:cs="Tahoma"/>
          <w:sz w:val="21"/>
        </w:rPr>
        <w:t xml:space="preserve"> from the bidder and the same must be submitted within stipulated time of receipt of any such communication from IFCI, failing which the bidder shall be summarily disqualified.</w:t>
      </w:r>
    </w:p>
    <w:p w14:paraId="64EDD68E" w14:textId="77777777" w:rsidR="000B02EF" w:rsidRPr="00F510A8" w:rsidRDefault="000B02EF" w:rsidP="000B02EF">
      <w:pPr>
        <w:pStyle w:val="ListParagraph"/>
        <w:rPr>
          <w:rFonts w:ascii="Tahoma" w:hAnsi="Tahoma" w:cs="Tahoma"/>
          <w:b/>
          <w:bCs/>
          <w:sz w:val="21"/>
        </w:rPr>
      </w:pPr>
    </w:p>
    <w:p w14:paraId="134CEF03" w14:textId="77777777" w:rsidR="000B02EF" w:rsidRPr="00F510A8" w:rsidRDefault="000B02EF">
      <w:pPr>
        <w:pStyle w:val="ListParagraph"/>
        <w:numPr>
          <w:ilvl w:val="0"/>
          <w:numId w:val="23"/>
        </w:numPr>
        <w:autoSpaceDE w:val="0"/>
        <w:autoSpaceDN w:val="0"/>
        <w:adjustRightInd w:val="0"/>
        <w:spacing w:line="276" w:lineRule="auto"/>
        <w:ind w:left="567" w:right="-23" w:hanging="425"/>
        <w:contextualSpacing w:val="0"/>
        <w:jc w:val="both"/>
        <w:rPr>
          <w:rFonts w:ascii="Tahoma" w:hAnsi="Tahoma" w:cs="Tahoma"/>
          <w:b/>
          <w:bCs/>
          <w:sz w:val="21"/>
        </w:rPr>
      </w:pPr>
      <w:r w:rsidRPr="00F510A8">
        <w:rPr>
          <w:rFonts w:ascii="Tahoma" w:hAnsi="Tahoma" w:cs="Tahoma"/>
          <w:sz w:val="21"/>
        </w:rPr>
        <w:t>IFCI reserves the right to split the job into two or more parts and to award the work to separate agencies/bidders subject to the work experience and fulfilment of other terms &amp; conditions and specifications.</w:t>
      </w:r>
    </w:p>
    <w:p w14:paraId="097A0F60" w14:textId="77777777" w:rsidR="000B02EF" w:rsidRPr="00F510A8" w:rsidRDefault="000B02EF" w:rsidP="000B02EF">
      <w:pPr>
        <w:pStyle w:val="ListParagraph"/>
        <w:rPr>
          <w:rFonts w:ascii="Tahoma" w:hAnsi="Tahoma" w:cs="Tahoma"/>
          <w:b/>
          <w:bCs/>
          <w:sz w:val="21"/>
        </w:rPr>
      </w:pPr>
    </w:p>
    <w:p w14:paraId="2AAC7BB7" w14:textId="77777777" w:rsidR="000B02EF" w:rsidRPr="00F510A8" w:rsidRDefault="000B02EF">
      <w:pPr>
        <w:pStyle w:val="ListParagraph"/>
        <w:numPr>
          <w:ilvl w:val="0"/>
          <w:numId w:val="23"/>
        </w:numPr>
        <w:autoSpaceDE w:val="0"/>
        <w:autoSpaceDN w:val="0"/>
        <w:adjustRightInd w:val="0"/>
        <w:spacing w:line="276" w:lineRule="auto"/>
        <w:ind w:left="567" w:right="-23" w:hanging="425"/>
        <w:contextualSpacing w:val="0"/>
        <w:jc w:val="both"/>
        <w:rPr>
          <w:rFonts w:ascii="Tahoma" w:hAnsi="Tahoma" w:cs="Tahoma"/>
          <w:b/>
          <w:bCs/>
          <w:sz w:val="21"/>
        </w:rPr>
      </w:pPr>
      <w:r w:rsidRPr="00F510A8">
        <w:rPr>
          <w:rFonts w:ascii="Tahoma" w:hAnsi="Tahoma" w:cs="Tahoma"/>
          <w:sz w:val="21"/>
        </w:rPr>
        <w:t>IFCI does not bind itself to accept the lowest offer and reserves the right to reject any or all other tenders received without assigning any reasons thereof.</w:t>
      </w:r>
    </w:p>
    <w:p w14:paraId="3612EAE8" w14:textId="77777777" w:rsidR="000B02EF" w:rsidRPr="00F510A8" w:rsidRDefault="000B02EF" w:rsidP="000B02EF">
      <w:pPr>
        <w:pStyle w:val="ListParagraph"/>
        <w:rPr>
          <w:rFonts w:ascii="Tahoma" w:hAnsi="Tahoma" w:cs="Tahoma"/>
          <w:b/>
          <w:bCs/>
          <w:sz w:val="21"/>
        </w:rPr>
      </w:pPr>
    </w:p>
    <w:p w14:paraId="0ECA8E71" w14:textId="77777777" w:rsidR="000B02EF" w:rsidRPr="00F510A8" w:rsidRDefault="000B02EF">
      <w:pPr>
        <w:pStyle w:val="ListParagraph"/>
        <w:numPr>
          <w:ilvl w:val="0"/>
          <w:numId w:val="23"/>
        </w:numPr>
        <w:autoSpaceDE w:val="0"/>
        <w:autoSpaceDN w:val="0"/>
        <w:adjustRightInd w:val="0"/>
        <w:spacing w:line="276" w:lineRule="auto"/>
        <w:ind w:left="567" w:right="-23" w:hanging="425"/>
        <w:contextualSpacing w:val="0"/>
        <w:jc w:val="both"/>
        <w:rPr>
          <w:rFonts w:ascii="Tahoma" w:hAnsi="Tahoma" w:cs="Tahoma"/>
          <w:b/>
          <w:bCs/>
          <w:sz w:val="21"/>
        </w:rPr>
      </w:pPr>
      <w:r w:rsidRPr="00F510A8">
        <w:rPr>
          <w:rFonts w:ascii="Tahoma" w:hAnsi="Tahoma" w:cs="Tahoma"/>
          <w:sz w:val="21"/>
        </w:rPr>
        <w:t>Not more than one tender shall be submitted by one contactor or contractors having business relationship. Under no circumstance will father and his son(s) or other close relations who have business relationship with one another (</w:t>
      </w:r>
      <w:proofErr w:type="spellStart"/>
      <w:r w:rsidRPr="00F510A8">
        <w:rPr>
          <w:rFonts w:ascii="Tahoma" w:hAnsi="Tahoma" w:cs="Tahoma"/>
          <w:sz w:val="21"/>
        </w:rPr>
        <w:t>i.e</w:t>
      </w:r>
      <w:proofErr w:type="spellEnd"/>
      <w:r w:rsidRPr="00F510A8">
        <w:rPr>
          <w:rFonts w:ascii="Tahoma" w:hAnsi="Tahoma" w:cs="Tahoma"/>
          <w:sz w:val="21"/>
        </w:rPr>
        <w:t xml:space="preserve"> when one or more partner(s)/director(s) are common) be allowed to tender for the same contract as separate competitors. A breach of this condition will render the tenders of both parties liable to rejection.</w:t>
      </w:r>
    </w:p>
    <w:p w14:paraId="0BC73575" w14:textId="77777777" w:rsidR="000B02EF" w:rsidRPr="00F510A8" w:rsidRDefault="000B02EF" w:rsidP="000B02EF">
      <w:pPr>
        <w:pStyle w:val="ListParagraph"/>
        <w:rPr>
          <w:rFonts w:ascii="Tahoma" w:hAnsi="Tahoma" w:cs="Tahoma"/>
          <w:b/>
          <w:bCs/>
          <w:sz w:val="21"/>
        </w:rPr>
      </w:pPr>
    </w:p>
    <w:p w14:paraId="745A8A04" w14:textId="2FC39EA5" w:rsidR="000B02EF" w:rsidRPr="00F510A8" w:rsidRDefault="000B02EF">
      <w:pPr>
        <w:pStyle w:val="ListParagraph"/>
        <w:numPr>
          <w:ilvl w:val="0"/>
          <w:numId w:val="23"/>
        </w:numPr>
        <w:autoSpaceDE w:val="0"/>
        <w:autoSpaceDN w:val="0"/>
        <w:adjustRightInd w:val="0"/>
        <w:spacing w:line="276" w:lineRule="auto"/>
        <w:ind w:left="567" w:right="-23" w:hanging="425"/>
        <w:contextualSpacing w:val="0"/>
        <w:jc w:val="both"/>
        <w:rPr>
          <w:rFonts w:ascii="Tahoma" w:hAnsi="Tahoma" w:cs="Tahoma"/>
          <w:b/>
          <w:bCs/>
          <w:sz w:val="21"/>
        </w:rPr>
      </w:pPr>
      <w:r w:rsidRPr="00F510A8">
        <w:rPr>
          <w:rFonts w:ascii="Tahoma" w:hAnsi="Tahoma" w:cs="Tahoma"/>
          <w:b/>
          <w:bCs/>
          <w:sz w:val="21"/>
        </w:rPr>
        <w:t>Preference to the MSE bidders</w:t>
      </w:r>
      <w:r w:rsidRPr="00F510A8">
        <w:rPr>
          <w:rFonts w:ascii="Tahoma" w:hAnsi="Tahoma" w:cs="Tahoma"/>
          <w:sz w:val="21"/>
        </w:rPr>
        <w:t>: Preference may be given to the MSE bidders</w:t>
      </w:r>
      <w:r w:rsidR="001931C7" w:rsidRPr="00F510A8">
        <w:rPr>
          <w:rFonts w:ascii="Tahoma" w:hAnsi="Tahoma" w:cs="Tahoma"/>
          <w:sz w:val="21"/>
        </w:rPr>
        <w:t xml:space="preserve"> as per guidelines of MSM</w:t>
      </w:r>
      <w:r w:rsidR="00BF67FE" w:rsidRPr="00F510A8">
        <w:rPr>
          <w:rFonts w:ascii="Tahoma" w:hAnsi="Tahoma" w:cs="Tahoma"/>
          <w:sz w:val="21"/>
        </w:rPr>
        <w:t>E</w:t>
      </w:r>
      <w:r w:rsidRPr="00F510A8">
        <w:rPr>
          <w:rFonts w:ascii="Tahoma" w:hAnsi="Tahoma" w:cs="Tahoma"/>
          <w:sz w:val="21"/>
        </w:rPr>
        <w:t xml:space="preserve"> who are registered as MSE in any of the recognized body as specified by Ministry of Micro, Small &amp; Medium Enterprises (MSME) as per the provisions of the prevalent Public Procurement Policy for MSEs issued by the Ministry of Micro, Small &amp; Medium </w:t>
      </w:r>
      <w:proofErr w:type="gramStart"/>
      <w:r w:rsidRPr="00F510A8">
        <w:rPr>
          <w:rFonts w:ascii="Tahoma" w:hAnsi="Tahoma" w:cs="Tahoma"/>
          <w:sz w:val="21"/>
        </w:rPr>
        <w:t xml:space="preserve">Enterprises, </w:t>
      </w:r>
      <w:r w:rsidR="00173C4D">
        <w:rPr>
          <w:rFonts w:ascii="Tahoma" w:hAnsi="Tahoma" w:cs="Tahoma"/>
          <w:sz w:val="21"/>
        </w:rPr>
        <w:t xml:space="preserve"> </w:t>
      </w:r>
      <w:r w:rsidRPr="00F510A8">
        <w:rPr>
          <w:rFonts w:ascii="Tahoma" w:hAnsi="Tahoma" w:cs="Tahoma"/>
          <w:sz w:val="21"/>
        </w:rPr>
        <w:t>Govt.</w:t>
      </w:r>
      <w:proofErr w:type="gramEnd"/>
      <w:r w:rsidRPr="00F510A8">
        <w:rPr>
          <w:rFonts w:ascii="Tahoma" w:hAnsi="Tahoma" w:cs="Tahoma"/>
          <w:sz w:val="21"/>
        </w:rPr>
        <w:t xml:space="preserve"> of India. </w:t>
      </w:r>
      <w:r w:rsidRPr="002253E2">
        <w:rPr>
          <w:rFonts w:ascii="Tahoma" w:hAnsi="Tahoma" w:cs="Tahoma"/>
          <w:b/>
          <w:bCs/>
          <w:sz w:val="21"/>
        </w:rPr>
        <w:t>MSE bidders are exempted from EMD</w:t>
      </w:r>
      <w:r w:rsidRPr="00F510A8">
        <w:rPr>
          <w:rFonts w:ascii="Tahoma" w:hAnsi="Tahoma" w:cs="Tahoma"/>
          <w:sz w:val="21"/>
        </w:rPr>
        <w:t>, and tender document fees provided they submit necessary certificate for benefit of exemption in fees and EMD.</w:t>
      </w:r>
    </w:p>
    <w:p w14:paraId="506DA45A" w14:textId="77777777" w:rsidR="000B02EF" w:rsidRPr="00F510A8" w:rsidRDefault="000B02EF" w:rsidP="000B02EF">
      <w:pPr>
        <w:pStyle w:val="ListParagraph"/>
        <w:rPr>
          <w:rFonts w:ascii="Tahoma" w:hAnsi="Tahoma" w:cs="Tahoma"/>
          <w:b/>
          <w:bCs/>
          <w:sz w:val="21"/>
        </w:rPr>
      </w:pPr>
    </w:p>
    <w:p w14:paraId="1946F5ED" w14:textId="53266F99" w:rsidR="000B02EF" w:rsidRPr="00173C4D" w:rsidRDefault="000B02EF">
      <w:pPr>
        <w:pStyle w:val="ListParagraph"/>
        <w:numPr>
          <w:ilvl w:val="0"/>
          <w:numId w:val="23"/>
        </w:numPr>
        <w:autoSpaceDE w:val="0"/>
        <w:autoSpaceDN w:val="0"/>
        <w:adjustRightInd w:val="0"/>
        <w:spacing w:line="276" w:lineRule="auto"/>
        <w:ind w:left="567" w:right="-23" w:hanging="425"/>
        <w:contextualSpacing w:val="0"/>
        <w:jc w:val="both"/>
        <w:rPr>
          <w:rFonts w:ascii="Tahoma" w:hAnsi="Tahoma" w:cs="Tahoma"/>
          <w:sz w:val="21"/>
        </w:rPr>
      </w:pPr>
      <w:r w:rsidRPr="00173C4D">
        <w:rPr>
          <w:rFonts w:ascii="Tahoma" w:hAnsi="Tahoma" w:cs="Tahoma"/>
          <w:b/>
          <w:bCs/>
          <w:sz w:val="21"/>
        </w:rPr>
        <w:t>Site Inspection</w:t>
      </w:r>
      <w:r w:rsidRPr="00173C4D">
        <w:rPr>
          <w:rFonts w:ascii="Tahoma" w:hAnsi="Tahoma" w:cs="Tahoma"/>
          <w:sz w:val="21"/>
        </w:rPr>
        <w:t xml:space="preserve">: </w:t>
      </w:r>
      <w:r w:rsidR="00E94FA9" w:rsidRPr="00173C4D">
        <w:rPr>
          <w:rFonts w:ascii="Tahoma" w:hAnsi="Tahoma" w:cs="Tahoma"/>
          <w:sz w:val="21"/>
        </w:rPr>
        <w:t>Before submission of the offer, the Bidders are advised to inspect the site</w:t>
      </w:r>
      <w:r w:rsidR="00173C4D" w:rsidRPr="00173C4D">
        <w:rPr>
          <w:rFonts w:ascii="Tahoma" w:hAnsi="Tahoma" w:cs="Tahoma"/>
          <w:sz w:val="21"/>
        </w:rPr>
        <w:t xml:space="preserve"> </w:t>
      </w:r>
      <w:r w:rsidR="00E94FA9" w:rsidRPr="00173C4D">
        <w:rPr>
          <w:rFonts w:ascii="Tahoma" w:hAnsi="Tahoma" w:cs="Tahoma"/>
          <w:sz w:val="21"/>
        </w:rPr>
        <w:t xml:space="preserve">for </w:t>
      </w:r>
      <w:r w:rsidR="00173C4D" w:rsidRPr="00173C4D">
        <w:rPr>
          <w:rFonts w:ascii="Tahoma" w:hAnsi="Tahoma" w:cs="Tahoma"/>
          <w:sz w:val="21"/>
        </w:rPr>
        <w:t xml:space="preserve">comprehensive AMC and the </w:t>
      </w:r>
      <w:r w:rsidR="00E94FA9" w:rsidRPr="00173C4D">
        <w:rPr>
          <w:rFonts w:ascii="Tahoma" w:hAnsi="Tahoma" w:cs="Tahoma"/>
          <w:sz w:val="21"/>
        </w:rPr>
        <w:t>work</w:t>
      </w:r>
      <w:r w:rsidR="00173C4D" w:rsidRPr="00173C4D">
        <w:rPr>
          <w:rFonts w:ascii="Tahoma" w:hAnsi="Tahoma" w:cs="Tahoma"/>
          <w:sz w:val="21"/>
        </w:rPr>
        <w:t xml:space="preserve"> to be done</w:t>
      </w:r>
      <w:r w:rsidR="00E94FA9" w:rsidRPr="00173C4D">
        <w:rPr>
          <w:rFonts w:ascii="Tahoma" w:hAnsi="Tahoma" w:cs="Tahoma"/>
          <w:sz w:val="21"/>
        </w:rPr>
        <w:t xml:space="preserve"> and be well acquainted with the actual working and other prevalent conditions.  No claim will be entertained later, on the grounds of lack of knowledge of any of these conditions</w:t>
      </w:r>
      <w:r w:rsidRPr="00173C4D">
        <w:rPr>
          <w:rFonts w:ascii="Tahoma" w:hAnsi="Tahoma" w:cs="Tahoma"/>
          <w:sz w:val="21"/>
        </w:rPr>
        <w:t>.</w:t>
      </w:r>
    </w:p>
    <w:p w14:paraId="525547C8" w14:textId="77777777" w:rsidR="000B02EF" w:rsidRPr="00F510A8" w:rsidRDefault="000B02EF" w:rsidP="000B02EF">
      <w:pPr>
        <w:pStyle w:val="ListParagraph"/>
        <w:rPr>
          <w:rFonts w:ascii="Tahoma" w:hAnsi="Tahoma" w:cs="Tahoma"/>
          <w:b/>
          <w:bCs/>
          <w:sz w:val="21"/>
        </w:rPr>
      </w:pPr>
    </w:p>
    <w:p w14:paraId="2158B2FF" w14:textId="7AE4DB79" w:rsidR="000B02EF" w:rsidRPr="00F510A8" w:rsidRDefault="000B02EF">
      <w:pPr>
        <w:pStyle w:val="ListParagraph"/>
        <w:numPr>
          <w:ilvl w:val="0"/>
          <w:numId w:val="23"/>
        </w:numPr>
        <w:autoSpaceDE w:val="0"/>
        <w:autoSpaceDN w:val="0"/>
        <w:adjustRightInd w:val="0"/>
        <w:spacing w:line="276" w:lineRule="auto"/>
        <w:ind w:left="567" w:right="-23" w:hanging="425"/>
        <w:contextualSpacing w:val="0"/>
        <w:jc w:val="both"/>
        <w:rPr>
          <w:rFonts w:ascii="Tahoma" w:hAnsi="Tahoma" w:cs="Tahoma"/>
          <w:b/>
          <w:bCs/>
          <w:sz w:val="21"/>
        </w:rPr>
      </w:pPr>
      <w:r w:rsidRPr="00F510A8">
        <w:rPr>
          <w:rFonts w:ascii="Tahoma" w:hAnsi="Tahoma" w:cs="Tahoma"/>
          <w:b/>
          <w:sz w:val="21"/>
        </w:rPr>
        <w:t>Abnormal Rates</w:t>
      </w:r>
      <w:r w:rsidRPr="00F510A8">
        <w:rPr>
          <w:rFonts w:ascii="Tahoma" w:hAnsi="Tahoma" w:cs="Tahoma"/>
          <w:bCs/>
          <w:sz w:val="21"/>
        </w:rPr>
        <w:t xml:space="preserve">: </w:t>
      </w:r>
      <w:r w:rsidRPr="00F510A8">
        <w:rPr>
          <w:rFonts w:ascii="Tahoma" w:hAnsi="Tahoma" w:cs="Tahoma"/>
          <w:sz w:val="21"/>
        </w:rPr>
        <w:t>The bidder is expected to quote rate after careful analysis of cost involved considering all specifications and conditions of contract. In case it is noticed that the rates quoted by the bidder are unusually high or unusually low, it will be a sufficient ground for rejection of the tender unless the reasonableness of the rates is convincing. For scrutiny, the analysis for such rates is to be furnished by the bidder on demand</w:t>
      </w:r>
      <w:r w:rsidR="009739B2" w:rsidRPr="00F510A8">
        <w:rPr>
          <w:rFonts w:ascii="Tahoma" w:hAnsi="Tahoma" w:cs="Tahoma"/>
          <w:sz w:val="21"/>
        </w:rPr>
        <w:t>.</w:t>
      </w:r>
    </w:p>
    <w:p w14:paraId="1CE2E92A" w14:textId="3F8D55D3" w:rsidR="000B02EF" w:rsidRPr="00F510A8" w:rsidRDefault="000B02EF" w:rsidP="000343AC">
      <w:pPr>
        <w:pStyle w:val="ListParagraph"/>
        <w:spacing w:line="276" w:lineRule="auto"/>
        <w:ind w:left="360"/>
        <w:jc w:val="both"/>
        <w:rPr>
          <w:rFonts w:ascii="Tahoma" w:hAnsi="Tahoma" w:cs="Tahoma"/>
          <w:b/>
          <w:sz w:val="21"/>
        </w:rPr>
      </w:pPr>
    </w:p>
    <w:p w14:paraId="2C224915" w14:textId="3A5A84C5" w:rsidR="00616A74" w:rsidRDefault="00616A74" w:rsidP="000343AC">
      <w:pPr>
        <w:pStyle w:val="ListParagraph"/>
        <w:spacing w:line="276" w:lineRule="auto"/>
        <w:ind w:left="360"/>
        <w:jc w:val="both"/>
        <w:rPr>
          <w:rFonts w:ascii="Tahoma" w:hAnsi="Tahoma" w:cs="Tahoma"/>
          <w:b/>
          <w:sz w:val="21"/>
        </w:rPr>
      </w:pPr>
    </w:p>
    <w:p w14:paraId="7C9B6790" w14:textId="77777777" w:rsidR="00B748C5" w:rsidRDefault="00B748C5" w:rsidP="000343AC">
      <w:pPr>
        <w:pStyle w:val="ListParagraph"/>
        <w:spacing w:line="276" w:lineRule="auto"/>
        <w:ind w:left="360"/>
        <w:jc w:val="both"/>
        <w:rPr>
          <w:rFonts w:ascii="Tahoma" w:hAnsi="Tahoma" w:cs="Tahoma"/>
          <w:b/>
          <w:sz w:val="21"/>
        </w:rPr>
      </w:pPr>
    </w:p>
    <w:p w14:paraId="031EB80C" w14:textId="77777777" w:rsidR="00B748C5" w:rsidRDefault="00B748C5" w:rsidP="000343AC">
      <w:pPr>
        <w:pStyle w:val="ListParagraph"/>
        <w:spacing w:line="276" w:lineRule="auto"/>
        <w:ind w:left="360"/>
        <w:jc w:val="both"/>
        <w:rPr>
          <w:rFonts w:ascii="Tahoma" w:hAnsi="Tahoma" w:cs="Tahoma"/>
          <w:b/>
          <w:sz w:val="21"/>
        </w:rPr>
      </w:pPr>
    </w:p>
    <w:p w14:paraId="0101EA3F" w14:textId="77777777" w:rsidR="00B748C5" w:rsidRDefault="00B748C5" w:rsidP="000343AC">
      <w:pPr>
        <w:pStyle w:val="ListParagraph"/>
        <w:spacing w:line="276" w:lineRule="auto"/>
        <w:ind w:left="360"/>
        <w:jc w:val="both"/>
        <w:rPr>
          <w:rFonts w:ascii="Tahoma" w:hAnsi="Tahoma" w:cs="Tahoma"/>
          <w:b/>
          <w:sz w:val="21"/>
        </w:rPr>
      </w:pPr>
    </w:p>
    <w:p w14:paraId="217701DB" w14:textId="77777777" w:rsidR="00EA1E03" w:rsidRDefault="00EA1E03" w:rsidP="000343AC">
      <w:pPr>
        <w:pStyle w:val="ListParagraph"/>
        <w:spacing w:line="276" w:lineRule="auto"/>
        <w:ind w:left="360"/>
        <w:jc w:val="both"/>
        <w:rPr>
          <w:rFonts w:ascii="Tahoma" w:hAnsi="Tahoma" w:cs="Tahoma"/>
          <w:b/>
          <w:sz w:val="21"/>
        </w:rPr>
      </w:pPr>
    </w:p>
    <w:p w14:paraId="20878228" w14:textId="77777777" w:rsidR="00EA1E03" w:rsidRDefault="00EA1E03" w:rsidP="000343AC">
      <w:pPr>
        <w:pStyle w:val="ListParagraph"/>
        <w:spacing w:line="276" w:lineRule="auto"/>
        <w:ind w:left="360"/>
        <w:jc w:val="both"/>
        <w:rPr>
          <w:rFonts w:ascii="Tahoma" w:hAnsi="Tahoma" w:cs="Tahoma"/>
          <w:b/>
          <w:sz w:val="21"/>
        </w:rPr>
      </w:pPr>
    </w:p>
    <w:p w14:paraId="4B2CD431" w14:textId="77777777" w:rsidR="00EA1E03" w:rsidRDefault="00EA1E03" w:rsidP="000343AC">
      <w:pPr>
        <w:pStyle w:val="ListParagraph"/>
        <w:spacing w:line="276" w:lineRule="auto"/>
        <w:ind w:left="360"/>
        <w:jc w:val="both"/>
        <w:rPr>
          <w:rFonts w:ascii="Tahoma" w:hAnsi="Tahoma" w:cs="Tahoma"/>
          <w:b/>
          <w:sz w:val="21"/>
        </w:rPr>
      </w:pPr>
    </w:p>
    <w:p w14:paraId="3A80715F" w14:textId="77777777" w:rsidR="00EA1E03" w:rsidRDefault="00EA1E03" w:rsidP="000343AC">
      <w:pPr>
        <w:pStyle w:val="ListParagraph"/>
        <w:spacing w:line="276" w:lineRule="auto"/>
        <w:ind w:left="360"/>
        <w:jc w:val="both"/>
        <w:rPr>
          <w:rFonts w:ascii="Tahoma" w:hAnsi="Tahoma" w:cs="Tahoma"/>
          <w:b/>
          <w:sz w:val="21"/>
        </w:rPr>
      </w:pPr>
    </w:p>
    <w:p w14:paraId="0BC8765E" w14:textId="77777777" w:rsidR="00EA1E03" w:rsidRDefault="00EA1E03" w:rsidP="000343AC">
      <w:pPr>
        <w:pStyle w:val="ListParagraph"/>
        <w:spacing w:line="276" w:lineRule="auto"/>
        <w:ind w:left="360"/>
        <w:jc w:val="both"/>
        <w:rPr>
          <w:rFonts w:ascii="Tahoma" w:hAnsi="Tahoma" w:cs="Tahoma"/>
          <w:b/>
          <w:sz w:val="21"/>
        </w:rPr>
      </w:pPr>
    </w:p>
    <w:p w14:paraId="3A46539F" w14:textId="77777777" w:rsidR="00EA1E03" w:rsidRDefault="00EA1E03" w:rsidP="000343AC">
      <w:pPr>
        <w:pStyle w:val="ListParagraph"/>
        <w:spacing w:line="276" w:lineRule="auto"/>
        <w:ind w:left="360"/>
        <w:jc w:val="both"/>
        <w:rPr>
          <w:rFonts w:ascii="Tahoma" w:hAnsi="Tahoma" w:cs="Tahoma"/>
          <w:b/>
          <w:sz w:val="21"/>
        </w:rPr>
      </w:pPr>
    </w:p>
    <w:p w14:paraId="014FB8E2" w14:textId="77777777" w:rsidR="00EA1E03" w:rsidRDefault="00EA1E03" w:rsidP="000343AC">
      <w:pPr>
        <w:pStyle w:val="ListParagraph"/>
        <w:spacing w:line="276" w:lineRule="auto"/>
        <w:ind w:left="360"/>
        <w:jc w:val="both"/>
        <w:rPr>
          <w:rFonts w:ascii="Tahoma" w:hAnsi="Tahoma" w:cs="Tahoma"/>
          <w:b/>
          <w:sz w:val="21"/>
        </w:rPr>
      </w:pPr>
    </w:p>
    <w:p w14:paraId="0D14BAB0" w14:textId="77777777" w:rsidR="00EA1E03" w:rsidRDefault="00EA1E03" w:rsidP="000343AC">
      <w:pPr>
        <w:pStyle w:val="ListParagraph"/>
        <w:spacing w:line="276" w:lineRule="auto"/>
        <w:ind w:left="360"/>
        <w:jc w:val="both"/>
        <w:rPr>
          <w:rFonts w:ascii="Tahoma" w:hAnsi="Tahoma" w:cs="Tahoma"/>
          <w:b/>
          <w:sz w:val="21"/>
        </w:rPr>
      </w:pPr>
    </w:p>
    <w:p w14:paraId="1C5CD4D5" w14:textId="77777777" w:rsidR="00EA1E03" w:rsidRDefault="00EA1E03" w:rsidP="000343AC">
      <w:pPr>
        <w:pStyle w:val="ListParagraph"/>
        <w:spacing w:line="276" w:lineRule="auto"/>
        <w:ind w:left="360"/>
        <w:jc w:val="both"/>
        <w:rPr>
          <w:rFonts w:ascii="Tahoma" w:hAnsi="Tahoma" w:cs="Tahoma"/>
          <w:b/>
          <w:sz w:val="21"/>
        </w:rPr>
      </w:pPr>
    </w:p>
    <w:p w14:paraId="132C3E02" w14:textId="77777777" w:rsidR="00EA1E03" w:rsidRDefault="00EA1E03" w:rsidP="000343AC">
      <w:pPr>
        <w:pStyle w:val="ListParagraph"/>
        <w:spacing w:line="276" w:lineRule="auto"/>
        <w:ind w:left="360"/>
        <w:jc w:val="both"/>
        <w:rPr>
          <w:rFonts w:ascii="Tahoma" w:hAnsi="Tahoma" w:cs="Tahoma"/>
          <w:b/>
          <w:sz w:val="21"/>
        </w:rPr>
      </w:pPr>
    </w:p>
    <w:p w14:paraId="59F3A0A9" w14:textId="77777777" w:rsidR="00EA1E03" w:rsidRDefault="00EA1E03" w:rsidP="000343AC">
      <w:pPr>
        <w:pStyle w:val="ListParagraph"/>
        <w:spacing w:line="276" w:lineRule="auto"/>
        <w:ind w:left="360"/>
        <w:jc w:val="both"/>
        <w:rPr>
          <w:rFonts w:ascii="Tahoma" w:hAnsi="Tahoma" w:cs="Tahoma"/>
          <w:b/>
          <w:sz w:val="21"/>
        </w:rPr>
      </w:pPr>
    </w:p>
    <w:p w14:paraId="0118FC51" w14:textId="77777777" w:rsidR="00EA1E03" w:rsidRDefault="00EA1E03" w:rsidP="000343AC">
      <w:pPr>
        <w:pStyle w:val="ListParagraph"/>
        <w:spacing w:line="276" w:lineRule="auto"/>
        <w:ind w:left="360"/>
        <w:jc w:val="both"/>
        <w:rPr>
          <w:rFonts w:ascii="Tahoma" w:hAnsi="Tahoma" w:cs="Tahoma"/>
          <w:b/>
          <w:sz w:val="21"/>
        </w:rPr>
      </w:pPr>
    </w:p>
    <w:p w14:paraId="750210D5" w14:textId="77777777" w:rsidR="00EA1E03" w:rsidRDefault="00EA1E03" w:rsidP="000343AC">
      <w:pPr>
        <w:pStyle w:val="ListParagraph"/>
        <w:spacing w:line="276" w:lineRule="auto"/>
        <w:ind w:left="360"/>
        <w:jc w:val="both"/>
        <w:rPr>
          <w:rFonts w:ascii="Tahoma" w:hAnsi="Tahoma" w:cs="Tahoma"/>
          <w:b/>
          <w:sz w:val="21"/>
        </w:rPr>
      </w:pPr>
    </w:p>
    <w:p w14:paraId="6FD723F5" w14:textId="77777777" w:rsidR="00B748C5" w:rsidRDefault="00B748C5" w:rsidP="000343AC">
      <w:pPr>
        <w:pStyle w:val="ListParagraph"/>
        <w:spacing w:line="276" w:lineRule="auto"/>
        <w:ind w:left="360"/>
        <w:jc w:val="both"/>
        <w:rPr>
          <w:rFonts w:ascii="Tahoma" w:hAnsi="Tahoma" w:cs="Tahoma"/>
          <w:b/>
          <w:sz w:val="21"/>
        </w:rPr>
      </w:pPr>
    </w:p>
    <w:p w14:paraId="7D35FDAA" w14:textId="015DD32A" w:rsidR="002D63F8" w:rsidRPr="00F510A8" w:rsidRDefault="005430CD">
      <w:pPr>
        <w:pStyle w:val="Heading1"/>
        <w:numPr>
          <w:ilvl w:val="0"/>
          <w:numId w:val="20"/>
        </w:numPr>
        <w:spacing w:line="360" w:lineRule="auto"/>
        <w:jc w:val="center"/>
        <w:rPr>
          <w:rFonts w:ascii="Tahoma" w:hAnsi="Tahoma" w:cs="Tahoma"/>
          <w:sz w:val="21"/>
          <w:szCs w:val="21"/>
        </w:rPr>
      </w:pPr>
      <w:bookmarkStart w:id="6" w:name="_Toc514069662"/>
      <w:r w:rsidRPr="00F510A8">
        <w:rPr>
          <w:rFonts w:ascii="Tahoma" w:hAnsi="Tahoma" w:cs="Tahoma"/>
          <w:sz w:val="21"/>
          <w:szCs w:val="21"/>
        </w:rPr>
        <w:t>ELIGIBILITY CRITERIA</w:t>
      </w:r>
    </w:p>
    <w:p w14:paraId="1B516DAD" w14:textId="77777777" w:rsidR="00144834" w:rsidRPr="00F510A8" w:rsidRDefault="00144834" w:rsidP="00144834">
      <w:pPr>
        <w:rPr>
          <w:rFonts w:ascii="Tahoma" w:hAnsi="Tahoma" w:cs="Tahoma"/>
          <w:sz w:val="21"/>
          <w:szCs w:val="21"/>
        </w:rPr>
      </w:pPr>
    </w:p>
    <w:p w14:paraId="1DE956B3" w14:textId="3B5F549B" w:rsidR="00144834" w:rsidRPr="00F510A8" w:rsidRDefault="000264D5" w:rsidP="000264D5">
      <w:pPr>
        <w:tabs>
          <w:tab w:val="left" w:pos="567"/>
        </w:tabs>
        <w:spacing w:after="0" w:line="0" w:lineRule="atLeast"/>
        <w:ind w:left="0" w:firstLine="0"/>
        <w:rPr>
          <w:rFonts w:ascii="Tahoma" w:hAnsi="Tahoma" w:cs="Tahoma"/>
          <w:b/>
          <w:bCs/>
          <w:sz w:val="21"/>
          <w:szCs w:val="21"/>
          <w:u w:val="single"/>
        </w:rPr>
      </w:pPr>
      <w:r w:rsidRPr="00F510A8">
        <w:rPr>
          <w:rFonts w:ascii="Tahoma" w:hAnsi="Tahoma" w:cs="Tahoma"/>
          <w:b/>
          <w:bCs/>
          <w:sz w:val="21"/>
          <w:szCs w:val="21"/>
        </w:rPr>
        <w:tab/>
      </w:r>
      <w:r w:rsidR="00360E38" w:rsidRPr="00F510A8">
        <w:rPr>
          <w:rFonts w:ascii="Tahoma" w:hAnsi="Tahoma" w:cs="Tahoma"/>
          <w:b/>
          <w:bCs/>
          <w:sz w:val="21"/>
          <w:szCs w:val="21"/>
        </w:rPr>
        <w:tab/>
      </w:r>
      <w:r w:rsidR="00144834" w:rsidRPr="00F510A8">
        <w:rPr>
          <w:rFonts w:ascii="Tahoma" w:hAnsi="Tahoma" w:cs="Tahoma"/>
          <w:b/>
          <w:bCs/>
          <w:sz w:val="21"/>
          <w:szCs w:val="21"/>
          <w:u w:val="single"/>
        </w:rPr>
        <w:t>ELIGIBILITY CRITERIA FOR PRE-QUILIFICATION OF THE BIDDERS</w:t>
      </w:r>
    </w:p>
    <w:p w14:paraId="1BAFC422" w14:textId="796C90F6" w:rsidR="00144834" w:rsidRPr="00F510A8" w:rsidRDefault="00144834" w:rsidP="00144834">
      <w:pPr>
        <w:tabs>
          <w:tab w:val="left" w:pos="567"/>
        </w:tabs>
        <w:spacing w:line="0" w:lineRule="atLeast"/>
        <w:rPr>
          <w:rFonts w:ascii="Tahoma" w:hAnsi="Tahoma" w:cs="Tahoma"/>
          <w:b/>
          <w:bCs/>
          <w:sz w:val="21"/>
          <w:szCs w:val="2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4776"/>
        <w:gridCol w:w="3969"/>
      </w:tblGrid>
      <w:tr w:rsidR="00A8359F" w:rsidRPr="00F510A8" w14:paraId="50B14118" w14:textId="77777777" w:rsidTr="00A8359F">
        <w:trPr>
          <w:trHeight w:val="339"/>
        </w:trPr>
        <w:tc>
          <w:tcPr>
            <w:tcW w:w="606" w:type="dxa"/>
          </w:tcPr>
          <w:p w14:paraId="4BB2B8CA" w14:textId="3601B303" w:rsidR="00F72BE9" w:rsidRPr="00F510A8" w:rsidRDefault="00F72BE9" w:rsidP="00520512">
            <w:pPr>
              <w:pStyle w:val="Style4"/>
              <w:spacing w:line="240" w:lineRule="exact"/>
              <w:ind w:hanging="290"/>
              <w:jc w:val="center"/>
              <w:rPr>
                <w:rStyle w:val="FontStyle13"/>
                <w:rFonts w:ascii="Tahoma" w:eastAsiaTheme="majorEastAsia" w:hAnsi="Tahoma" w:cs="Tahoma"/>
                <w:b/>
                <w:bCs/>
                <w:sz w:val="21"/>
                <w:szCs w:val="21"/>
              </w:rPr>
            </w:pPr>
            <w:bookmarkStart w:id="7" w:name="_Hlk50030444"/>
            <w:r w:rsidRPr="00F510A8">
              <w:rPr>
                <w:rStyle w:val="FontStyle13"/>
                <w:rFonts w:ascii="Tahoma" w:eastAsiaTheme="majorEastAsia" w:hAnsi="Tahoma" w:cs="Tahoma"/>
                <w:b/>
                <w:bCs/>
                <w:sz w:val="21"/>
                <w:szCs w:val="21"/>
              </w:rPr>
              <w:t xml:space="preserve">   </w:t>
            </w:r>
            <w:bookmarkStart w:id="8" w:name="_Hlk48816971"/>
            <w:r w:rsidRPr="00F510A8">
              <w:rPr>
                <w:rStyle w:val="FontStyle13"/>
                <w:rFonts w:ascii="Tahoma" w:eastAsiaTheme="majorEastAsia" w:hAnsi="Tahoma" w:cs="Tahoma"/>
                <w:b/>
                <w:bCs/>
                <w:sz w:val="21"/>
                <w:szCs w:val="21"/>
              </w:rPr>
              <w:t>Sl.</w:t>
            </w:r>
          </w:p>
        </w:tc>
        <w:tc>
          <w:tcPr>
            <w:tcW w:w="4776" w:type="dxa"/>
          </w:tcPr>
          <w:p w14:paraId="22680C6E" w14:textId="77777777" w:rsidR="00F72BE9" w:rsidRPr="00F510A8" w:rsidRDefault="00F72BE9" w:rsidP="00520512">
            <w:pPr>
              <w:pStyle w:val="Style4"/>
              <w:spacing w:line="240" w:lineRule="exact"/>
              <w:jc w:val="center"/>
              <w:rPr>
                <w:rStyle w:val="FontStyle13"/>
                <w:rFonts w:ascii="Tahoma" w:eastAsiaTheme="majorEastAsia" w:hAnsi="Tahoma" w:cs="Tahoma"/>
                <w:b/>
                <w:bCs/>
                <w:sz w:val="21"/>
                <w:szCs w:val="21"/>
              </w:rPr>
            </w:pPr>
            <w:r w:rsidRPr="00F510A8">
              <w:rPr>
                <w:rStyle w:val="FontStyle13"/>
                <w:rFonts w:ascii="Tahoma" w:eastAsiaTheme="majorEastAsia" w:hAnsi="Tahoma" w:cs="Tahoma"/>
                <w:b/>
                <w:bCs/>
                <w:sz w:val="21"/>
                <w:szCs w:val="21"/>
              </w:rPr>
              <w:t>Criteria</w:t>
            </w:r>
          </w:p>
        </w:tc>
        <w:tc>
          <w:tcPr>
            <w:tcW w:w="3969" w:type="dxa"/>
          </w:tcPr>
          <w:p w14:paraId="1358CCB0" w14:textId="0C7083F6" w:rsidR="00F72BE9" w:rsidRPr="00F510A8" w:rsidRDefault="00F72BE9" w:rsidP="009E4454">
            <w:pPr>
              <w:pStyle w:val="Style4"/>
              <w:spacing w:line="240" w:lineRule="exact"/>
              <w:jc w:val="center"/>
              <w:rPr>
                <w:rStyle w:val="FontStyle13"/>
                <w:rFonts w:ascii="Tahoma" w:eastAsiaTheme="majorEastAsia" w:hAnsi="Tahoma" w:cs="Tahoma"/>
                <w:b/>
                <w:bCs/>
                <w:sz w:val="21"/>
                <w:szCs w:val="21"/>
              </w:rPr>
            </w:pPr>
            <w:r w:rsidRPr="00F510A8">
              <w:rPr>
                <w:rStyle w:val="FontStyle13"/>
                <w:rFonts w:ascii="Tahoma" w:eastAsiaTheme="majorEastAsia" w:hAnsi="Tahoma" w:cs="Tahoma"/>
                <w:b/>
                <w:bCs/>
                <w:sz w:val="21"/>
                <w:szCs w:val="21"/>
              </w:rPr>
              <w:t>Documents To be submitted</w:t>
            </w:r>
          </w:p>
        </w:tc>
      </w:tr>
      <w:tr w:rsidR="00A8359F" w:rsidRPr="00F510A8" w14:paraId="79963551" w14:textId="77777777" w:rsidTr="00287DC1">
        <w:trPr>
          <w:trHeight w:val="864"/>
        </w:trPr>
        <w:tc>
          <w:tcPr>
            <w:tcW w:w="606" w:type="dxa"/>
          </w:tcPr>
          <w:p w14:paraId="3B1B28A9" w14:textId="77777777" w:rsidR="00F72BE9" w:rsidRPr="00F510A8" w:rsidRDefault="00F72BE9" w:rsidP="00520512">
            <w:pPr>
              <w:pStyle w:val="Style4"/>
              <w:spacing w:line="240" w:lineRule="exact"/>
              <w:ind w:firstLine="0"/>
              <w:rPr>
                <w:rFonts w:ascii="Tahoma" w:hAnsi="Tahoma" w:cs="Tahoma"/>
                <w:sz w:val="21"/>
                <w:szCs w:val="21"/>
              </w:rPr>
            </w:pPr>
            <w:r w:rsidRPr="00F510A8">
              <w:rPr>
                <w:rFonts w:ascii="Tahoma" w:hAnsi="Tahoma" w:cs="Tahoma"/>
                <w:sz w:val="21"/>
                <w:szCs w:val="21"/>
              </w:rPr>
              <w:t>1.</w:t>
            </w:r>
          </w:p>
        </w:tc>
        <w:tc>
          <w:tcPr>
            <w:tcW w:w="4776" w:type="dxa"/>
          </w:tcPr>
          <w:p w14:paraId="24EF6355" w14:textId="4054A464" w:rsidR="00F72BE9" w:rsidRDefault="00F72BE9" w:rsidP="00520512">
            <w:pPr>
              <w:pStyle w:val="Style4"/>
              <w:spacing w:line="240" w:lineRule="exact"/>
              <w:ind w:firstLine="1"/>
              <w:rPr>
                <w:rFonts w:ascii="Tahoma" w:hAnsi="Tahoma" w:cs="Tahoma"/>
                <w:sz w:val="21"/>
                <w:szCs w:val="21"/>
              </w:rPr>
            </w:pPr>
            <w:r w:rsidRPr="00F510A8">
              <w:rPr>
                <w:rFonts w:ascii="Tahoma" w:hAnsi="Tahoma" w:cs="Tahoma"/>
                <w:sz w:val="21"/>
                <w:szCs w:val="21"/>
              </w:rPr>
              <w:t xml:space="preserve">Average Annual financial turnover during the last 3 </w:t>
            </w:r>
            <w:r w:rsidR="00535382" w:rsidRPr="00F510A8">
              <w:rPr>
                <w:rFonts w:ascii="Tahoma" w:hAnsi="Tahoma" w:cs="Tahoma"/>
                <w:sz w:val="21"/>
                <w:szCs w:val="21"/>
              </w:rPr>
              <w:t xml:space="preserve">financial </w:t>
            </w:r>
            <w:r w:rsidRPr="00F510A8">
              <w:rPr>
                <w:rFonts w:ascii="Tahoma" w:hAnsi="Tahoma" w:cs="Tahoma"/>
                <w:sz w:val="21"/>
                <w:szCs w:val="21"/>
              </w:rPr>
              <w:t xml:space="preserve">years ending </w:t>
            </w:r>
            <w:r w:rsidR="00535382" w:rsidRPr="00F510A8">
              <w:rPr>
                <w:rFonts w:ascii="Tahoma" w:hAnsi="Tahoma" w:cs="Tahoma"/>
                <w:sz w:val="21"/>
                <w:szCs w:val="21"/>
              </w:rPr>
              <w:t xml:space="preserve">FY 2020-21, FY 2021-22 </w:t>
            </w:r>
            <w:r w:rsidR="00E94FA9">
              <w:rPr>
                <w:rFonts w:ascii="Tahoma" w:hAnsi="Tahoma" w:cs="Tahoma"/>
                <w:sz w:val="21"/>
                <w:szCs w:val="21"/>
              </w:rPr>
              <w:t xml:space="preserve">and FY 2022-23 </w:t>
            </w:r>
            <w:r w:rsidRPr="00F510A8">
              <w:rPr>
                <w:rFonts w:ascii="Tahoma" w:hAnsi="Tahoma" w:cs="Tahoma"/>
                <w:sz w:val="21"/>
                <w:szCs w:val="21"/>
              </w:rPr>
              <w:t>should be at least ₹</w:t>
            </w:r>
            <w:r w:rsidR="00317D14">
              <w:rPr>
                <w:rFonts w:ascii="Tahoma" w:hAnsi="Tahoma" w:cs="Tahoma"/>
                <w:sz w:val="21"/>
                <w:szCs w:val="21"/>
              </w:rPr>
              <w:t xml:space="preserve"> </w:t>
            </w:r>
            <w:r w:rsidR="005D6083">
              <w:rPr>
                <w:rFonts w:ascii="Tahoma" w:hAnsi="Tahoma" w:cs="Tahoma"/>
                <w:b/>
                <w:bCs/>
                <w:sz w:val="21"/>
                <w:szCs w:val="21"/>
              </w:rPr>
              <w:t>5.50</w:t>
            </w:r>
            <w:r w:rsidR="00CF5E77" w:rsidRPr="00317D14">
              <w:rPr>
                <w:rFonts w:ascii="Tahoma" w:hAnsi="Tahoma" w:cs="Tahoma"/>
                <w:b/>
                <w:bCs/>
                <w:sz w:val="21"/>
                <w:szCs w:val="21"/>
              </w:rPr>
              <w:t xml:space="preserve"> </w:t>
            </w:r>
            <w:r w:rsidR="00CF5E77" w:rsidRPr="00F510A8">
              <w:rPr>
                <w:rFonts w:ascii="Tahoma" w:hAnsi="Tahoma" w:cs="Tahoma"/>
                <w:b/>
                <w:bCs/>
                <w:sz w:val="21"/>
                <w:szCs w:val="21"/>
              </w:rPr>
              <w:t>Lakhs</w:t>
            </w:r>
            <w:r w:rsidRPr="00F510A8">
              <w:rPr>
                <w:rFonts w:ascii="Tahoma" w:hAnsi="Tahoma" w:cs="Tahoma"/>
                <w:sz w:val="21"/>
                <w:szCs w:val="21"/>
              </w:rPr>
              <w:t>.</w:t>
            </w:r>
          </w:p>
          <w:p w14:paraId="1BF3A74D" w14:textId="6597556E" w:rsidR="00A308C2" w:rsidRPr="00F510A8" w:rsidRDefault="00A308C2" w:rsidP="00287DC1">
            <w:pPr>
              <w:pStyle w:val="Style4"/>
              <w:spacing w:line="240" w:lineRule="auto"/>
              <w:ind w:firstLine="0"/>
              <w:rPr>
                <w:rStyle w:val="FontStyle13"/>
                <w:rFonts w:ascii="Tahoma" w:eastAsiaTheme="majorEastAsia" w:hAnsi="Tahoma" w:cs="Tahoma"/>
                <w:sz w:val="21"/>
                <w:szCs w:val="21"/>
              </w:rPr>
            </w:pPr>
          </w:p>
        </w:tc>
        <w:tc>
          <w:tcPr>
            <w:tcW w:w="3969" w:type="dxa"/>
          </w:tcPr>
          <w:p w14:paraId="6D65E885" w14:textId="6F4FB463" w:rsidR="00F72BE9" w:rsidRPr="00F510A8" w:rsidRDefault="00535382" w:rsidP="00520512">
            <w:pPr>
              <w:pStyle w:val="Style4"/>
              <w:spacing w:line="240" w:lineRule="exact"/>
              <w:ind w:firstLine="0"/>
              <w:rPr>
                <w:rStyle w:val="FontStyle13"/>
                <w:rFonts w:ascii="Tahoma" w:eastAsiaTheme="majorEastAsia" w:hAnsi="Tahoma" w:cs="Tahoma"/>
                <w:sz w:val="21"/>
                <w:szCs w:val="21"/>
              </w:rPr>
            </w:pPr>
            <w:r w:rsidRPr="00F510A8">
              <w:rPr>
                <w:rFonts w:ascii="Tahoma" w:hAnsi="Tahoma" w:cs="Tahoma"/>
                <w:sz w:val="21"/>
                <w:szCs w:val="21"/>
              </w:rPr>
              <w:t>Enclose copy of Turn over certificates or audited balance sheet certified by any Chartered Accountant</w:t>
            </w:r>
            <w:r w:rsidR="005D78FD" w:rsidRPr="00F510A8">
              <w:rPr>
                <w:rStyle w:val="FontStyle13"/>
                <w:rFonts w:ascii="Tahoma" w:eastAsiaTheme="majorEastAsia" w:hAnsi="Tahoma" w:cs="Tahoma"/>
                <w:sz w:val="21"/>
                <w:szCs w:val="21"/>
              </w:rPr>
              <w:t>.</w:t>
            </w:r>
          </w:p>
        </w:tc>
      </w:tr>
      <w:tr w:rsidR="00A8359F" w:rsidRPr="00F510A8" w14:paraId="668B9878" w14:textId="77777777" w:rsidTr="00A8359F">
        <w:tc>
          <w:tcPr>
            <w:tcW w:w="606" w:type="dxa"/>
          </w:tcPr>
          <w:p w14:paraId="12886023" w14:textId="77777777" w:rsidR="00F72BE9" w:rsidRPr="00F510A8" w:rsidRDefault="00F72BE9" w:rsidP="00520512">
            <w:pPr>
              <w:pStyle w:val="Style4"/>
              <w:spacing w:line="240" w:lineRule="exact"/>
              <w:ind w:left="211" w:hanging="290"/>
              <w:rPr>
                <w:rFonts w:ascii="Tahoma" w:hAnsi="Tahoma" w:cs="Tahoma"/>
                <w:sz w:val="21"/>
                <w:szCs w:val="21"/>
              </w:rPr>
            </w:pPr>
            <w:r w:rsidRPr="00F510A8">
              <w:rPr>
                <w:rFonts w:ascii="Tahoma" w:hAnsi="Tahoma" w:cs="Tahoma"/>
                <w:sz w:val="21"/>
                <w:szCs w:val="21"/>
              </w:rPr>
              <w:t xml:space="preserve"> 2.</w:t>
            </w:r>
          </w:p>
        </w:tc>
        <w:tc>
          <w:tcPr>
            <w:tcW w:w="4776" w:type="dxa"/>
          </w:tcPr>
          <w:p w14:paraId="281D5DD1" w14:textId="77777777" w:rsidR="0098428C" w:rsidRPr="00F20EFD" w:rsidRDefault="00C8723D" w:rsidP="00520512">
            <w:pPr>
              <w:pStyle w:val="Style4"/>
              <w:spacing w:line="240" w:lineRule="exact"/>
              <w:ind w:firstLine="0"/>
              <w:rPr>
                <w:rFonts w:ascii="Tahoma" w:hAnsi="Tahoma" w:cs="Tahoma"/>
                <w:sz w:val="21"/>
                <w:szCs w:val="21"/>
              </w:rPr>
            </w:pPr>
            <w:proofErr w:type="gramStart"/>
            <w:r w:rsidRPr="00F20EFD">
              <w:rPr>
                <w:rFonts w:ascii="Tahoma" w:hAnsi="Tahoma" w:cs="Tahoma"/>
                <w:b/>
                <w:bCs/>
                <w:sz w:val="21"/>
                <w:szCs w:val="21"/>
              </w:rPr>
              <w:t>Past Experience</w:t>
            </w:r>
            <w:proofErr w:type="gramEnd"/>
            <w:r w:rsidR="00363F2A" w:rsidRPr="00F20EFD">
              <w:rPr>
                <w:rFonts w:ascii="Tahoma" w:hAnsi="Tahoma" w:cs="Tahoma"/>
                <w:b/>
                <w:bCs/>
                <w:sz w:val="21"/>
                <w:szCs w:val="21"/>
              </w:rPr>
              <w:t xml:space="preserve"> </w:t>
            </w:r>
            <w:r w:rsidRPr="00F20EFD">
              <w:rPr>
                <w:rFonts w:ascii="Tahoma" w:hAnsi="Tahoma" w:cs="Tahoma"/>
                <w:b/>
                <w:bCs/>
                <w:sz w:val="21"/>
                <w:szCs w:val="21"/>
              </w:rPr>
              <w:t>of Similar Services</w:t>
            </w:r>
            <w:r w:rsidRPr="00F20EFD">
              <w:rPr>
                <w:rFonts w:ascii="Tahoma" w:hAnsi="Tahoma" w:cs="Tahoma"/>
                <w:sz w:val="21"/>
                <w:szCs w:val="21"/>
              </w:rPr>
              <w:t xml:space="preserve">: - </w:t>
            </w:r>
          </w:p>
          <w:p w14:paraId="130211EB" w14:textId="77777777" w:rsidR="0098428C" w:rsidRPr="00F20EFD" w:rsidRDefault="0098428C" w:rsidP="00520512">
            <w:pPr>
              <w:pStyle w:val="Style4"/>
              <w:spacing w:line="240" w:lineRule="exact"/>
              <w:ind w:firstLine="0"/>
              <w:rPr>
                <w:rFonts w:ascii="Tahoma" w:hAnsi="Tahoma" w:cs="Tahoma"/>
                <w:sz w:val="21"/>
                <w:szCs w:val="21"/>
              </w:rPr>
            </w:pPr>
          </w:p>
          <w:p w14:paraId="14DCCDFF" w14:textId="0BC14B1B" w:rsidR="005564E9" w:rsidRPr="00FD5A3E" w:rsidRDefault="00A763E0" w:rsidP="00FD5A3E">
            <w:pPr>
              <w:pStyle w:val="Style4"/>
              <w:spacing w:line="240" w:lineRule="exact"/>
              <w:ind w:firstLine="0"/>
              <w:rPr>
                <w:rStyle w:val="FontStyle13"/>
                <w:rFonts w:ascii="Tahoma" w:hAnsi="Tahoma" w:cs="Tahoma"/>
                <w:color w:val="auto"/>
                <w:sz w:val="21"/>
                <w:szCs w:val="21"/>
              </w:rPr>
            </w:pPr>
            <w:r w:rsidRPr="00F20EFD">
              <w:rPr>
                <w:rFonts w:ascii="Tahoma" w:hAnsi="Tahoma" w:cs="Tahoma"/>
                <w:sz w:val="21"/>
                <w:szCs w:val="21"/>
              </w:rPr>
              <w:t xml:space="preserve">The bidder must have experience of similar works during last </w:t>
            </w:r>
            <w:r w:rsidRPr="00984872">
              <w:rPr>
                <w:rFonts w:ascii="Tahoma" w:hAnsi="Tahoma" w:cs="Tahoma"/>
                <w:b/>
                <w:bCs/>
                <w:sz w:val="21"/>
                <w:szCs w:val="21"/>
              </w:rPr>
              <w:t>05 years</w:t>
            </w:r>
            <w:r w:rsidRPr="00F20EFD">
              <w:rPr>
                <w:rFonts w:ascii="Tahoma" w:hAnsi="Tahoma" w:cs="Tahoma"/>
                <w:sz w:val="21"/>
                <w:szCs w:val="21"/>
              </w:rPr>
              <w:t xml:space="preserve"> ending </w:t>
            </w:r>
            <w:r w:rsidRPr="00524B6E">
              <w:rPr>
                <w:rFonts w:ascii="Tahoma" w:hAnsi="Tahoma" w:cs="Tahoma"/>
                <w:sz w:val="21"/>
                <w:szCs w:val="21"/>
              </w:rPr>
              <w:t>31/12/2023</w:t>
            </w:r>
            <w:r w:rsidRPr="00F20EFD">
              <w:rPr>
                <w:rFonts w:ascii="Tahoma" w:hAnsi="Tahoma" w:cs="Tahoma"/>
                <w:sz w:val="21"/>
                <w:szCs w:val="21"/>
              </w:rPr>
              <w:t xml:space="preserve"> </w:t>
            </w:r>
            <w:r w:rsidR="00FB6597">
              <w:rPr>
                <w:rFonts w:ascii="Tahoma" w:hAnsi="Tahoma" w:cs="Tahoma"/>
                <w:sz w:val="21"/>
                <w:szCs w:val="21"/>
              </w:rPr>
              <w:t xml:space="preserve">providing </w:t>
            </w:r>
            <w:r w:rsidR="000B227E" w:rsidRPr="000B227E">
              <w:rPr>
                <w:rFonts w:ascii="Tahoma" w:hAnsi="Tahoma" w:cs="Tahoma"/>
                <w:sz w:val="21"/>
                <w:szCs w:val="21"/>
              </w:rPr>
              <w:t xml:space="preserve">Comprehensive </w:t>
            </w:r>
            <w:r w:rsidR="007731A8">
              <w:rPr>
                <w:rFonts w:ascii="Tahoma" w:hAnsi="Tahoma" w:cs="Tahoma"/>
                <w:sz w:val="21"/>
                <w:szCs w:val="21"/>
              </w:rPr>
              <w:t xml:space="preserve">Maintenance </w:t>
            </w:r>
            <w:r w:rsidR="00984872">
              <w:rPr>
                <w:rFonts w:ascii="Tahoma" w:hAnsi="Tahoma" w:cs="Tahoma"/>
                <w:sz w:val="21"/>
                <w:szCs w:val="21"/>
              </w:rPr>
              <w:t xml:space="preserve">cum material </w:t>
            </w:r>
            <w:r w:rsidR="000B227E" w:rsidRPr="000B227E">
              <w:rPr>
                <w:rFonts w:ascii="Tahoma" w:hAnsi="Tahoma" w:cs="Tahoma"/>
                <w:sz w:val="21"/>
                <w:szCs w:val="21"/>
              </w:rPr>
              <w:t>Contract for Operation &amp; Maintenance of EPABX Systems &amp; Access Control System</w:t>
            </w:r>
            <w:r w:rsidR="000B227E" w:rsidRPr="000B227E">
              <w:t xml:space="preserve"> </w:t>
            </w:r>
            <w:r w:rsidR="000B227E" w:rsidRPr="000B227E">
              <w:rPr>
                <w:rFonts w:ascii="Tahoma" w:hAnsi="Tahoma" w:cs="Tahoma"/>
                <w:sz w:val="21"/>
                <w:szCs w:val="21"/>
              </w:rPr>
              <w:t>including cabling work</w:t>
            </w:r>
            <w:r w:rsidR="00984872">
              <w:rPr>
                <w:rFonts w:ascii="Tahoma" w:hAnsi="Tahoma" w:cs="Tahoma"/>
                <w:sz w:val="21"/>
                <w:szCs w:val="21"/>
              </w:rPr>
              <w:t xml:space="preserve"> </w:t>
            </w:r>
            <w:r w:rsidR="000B227E" w:rsidRPr="000B227E">
              <w:t xml:space="preserve">in </w:t>
            </w:r>
            <w:r w:rsidRPr="000B227E">
              <w:t>multistoried modern building owned by Govt./ PSUs/</w:t>
            </w:r>
            <w:r w:rsidR="00FD5A3E" w:rsidRPr="000B227E">
              <w:t xml:space="preserve"> </w:t>
            </w:r>
            <w:r w:rsidRPr="000B227E">
              <w:t>PSU Banks/</w:t>
            </w:r>
            <w:r w:rsidR="00FD5A3E" w:rsidRPr="000B227E">
              <w:t xml:space="preserve"> </w:t>
            </w:r>
            <w:r w:rsidRPr="000B227E">
              <w:t>Financial</w:t>
            </w:r>
            <w:r w:rsidRPr="00F20EFD">
              <w:rPr>
                <w:rStyle w:val="FontStyle13"/>
                <w:rFonts w:ascii="Tahoma" w:eastAsiaTheme="majorEastAsia" w:hAnsi="Tahoma" w:cs="Tahoma"/>
                <w:sz w:val="21"/>
                <w:szCs w:val="21"/>
                <w:lang w:eastAsia="en-IN"/>
              </w:rPr>
              <w:t xml:space="preserve"> Institutions or MNCs/</w:t>
            </w:r>
            <w:r w:rsidR="00FD5A3E">
              <w:rPr>
                <w:rStyle w:val="FontStyle13"/>
                <w:rFonts w:ascii="Tahoma" w:eastAsiaTheme="majorEastAsia" w:hAnsi="Tahoma" w:cs="Tahoma"/>
                <w:sz w:val="21"/>
                <w:szCs w:val="21"/>
                <w:lang w:eastAsia="en-IN"/>
              </w:rPr>
              <w:t xml:space="preserve"> </w:t>
            </w:r>
            <w:r w:rsidRPr="00F20EFD">
              <w:rPr>
                <w:rStyle w:val="FontStyle13"/>
                <w:rFonts w:ascii="Tahoma" w:eastAsiaTheme="majorEastAsia" w:hAnsi="Tahoma" w:cs="Tahoma"/>
                <w:sz w:val="21"/>
                <w:szCs w:val="21"/>
                <w:lang w:eastAsia="en-IN"/>
              </w:rPr>
              <w:t>Corporates etc. of repute</w:t>
            </w:r>
            <w:r w:rsidR="00A308C2">
              <w:rPr>
                <w:rStyle w:val="FontStyle13"/>
                <w:rFonts w:ascii="Tahoma" w:eastAsiaTheme="majorEastAsia" w:hAnsi="Tahoma" w:cs="Tahoma"/>
                <w:sz w:val="21"/>
                <w:szCs w:val="21"/>
                <w:lang w:eastAsia="en-IN"/>
              </w:rPr>
              <w:t>.</w:t>
            </w:r>
          </w:p>
        </w:tc>
        <w:tc>
          <w:tcPr>
            <w:tcW w:w="3969" w:type="dxa"/>
          </w:tcPr>
          <w:p w14:paraId="00BA1A84" w14:textId="77777777" w:rsidR="005564E9" w:rsidRPr="00F20EFD" w:rsidRDefault="005564E9" w:rsidP="00520512">
            <w:pPr>
              <w:pStyle w:val="Style4"/>
              <w:spacing w:line="240" w:lineRule="exact"/>
              <w:ind w:firstLine="0"/>
              <w:rPr>
                <w:rStyle w:val="FontStyle13"/>
                <w:rFonts w:ascii="Tahoma" w:eastAsiaTheme="majorEastAsia" w:hAnsi="Tahoma" w:cs="Tahoma"/>
                <w:sz w:val="21"/>
                <w:szCs w:val="21"/>
              </w:rPr>
            </w:pPr>
          </w:p>
          <w:p w14:paraId="1FF39818" w14:textId="77777777" w:rsidR="00A8359F" w:rsidRPr="00F20EFD" w:rsidRDefault="00A8359F" w:rsidP="00520512">
            <w:pPr>
              <w:pStyle w:val="Style4"/>
              <w:spacing w:line="240" w:lineRule="exact"/>
              <w:ind w:firstLine="0"/>
              <w:rPr>
                <w:rStyle w:val="FontStyle13"/>
                <w:rFonts w:ascii="Tahoma" w:eastAsiaTheme="majorEastAsia" w:hAnsi="Tahoma" w:cs="Tahoma"/>
                <w:sz w:val="21"/>
                <w:szCs w:val="21"/>
              </w:rPr>
            </w:pPr>
          </w:p>
          <w:p w14:paraId="4C3A3CE3" w14:textId="77777777" w:rsidR="001F38C7" w:rsidRPr="00F20EFD" w:rsidRDefault="001F38C7" w:rsidP="00520512">
            <w:pPr>
              <w:pStyle w:val="Style4"/>
              <w:spacing w:line="240" w:lineRule="exact"/>
              <w:ind w:firstLine="0"/>
              <w:rPr>
                <w:rStyle w:val="FontStyle13"/>
                <w:rFonts w:ascii="Tahoma" w:eastAsiaTheme="majorEastAsia" w:hAnsi="Tahoma" w:cs="Tahoma"/>
                <w:sz w:val="21"/>
                <w:szCs w:val="21"/>
              </w:rPr>
            </w:pPr>
          </w:p>
          <w:p w14:paraId="3781F9CC" w14:textId="5695260D" w:rsidR="00F72BE9" w:rsidRPr="00F20EFD" w:rsidRDefault="00E53AA3" w:rsidP="00520512">
            <w:pPr>
              <w:pStyle w:val="Style4"/>
              <w:spacing w:line="240" w:lineRule="exact"/>
              <w:ind w:firstLine="0"/>
              <w:rPr>
                <w:rStyle w:val="FontStyle13"/>
                <w:rFonts w:eastAsiaTheme="majorEastAsia"/>
              </w:rPr>
            </w:pPr>
            <w:r w:rsidRPr="00F20EFD">
              <w:rPr>
                <w:rStyle w:val="FontStyle13"/>
                <w:rFonts w:ascii="Tahoma" w:eastAsiaTheme="majorEastAsia" w:hAnsi="Tahoma" w:cs="Tahoma"/>
                <w:sz w:val="21"/>
                <w:szCs w:val="21"/>
              </w:rPr>
              <w:t>A</w:t>
            </w:r>
            <w:r w:rsidRPr="00F20EFD">
              <w:rPr>
                <w:rStyle w:val="FontStyle13"/>
                <w:rFonts w:eastAsiaTheme="majorEastAsia"/>
              </w:rPr>
              <w:t xml:space="preserve">ttach </w:t>
            </w:r>
            <w:r w:rsidR="00CF3C26" w:rsidRPr="00F20EFD">
              <w:rPr>
                <w:rStyle w:val="FontStyle13"/>
                <w:rFonts w:ascii="Tahoma" w:eastAsiaTheme="majorEastAsia" w:hAnsi="Tahoma" w:cs="Tahoma"/>
                <w:sz w:val="21"/>
                <w:szCs w:val="21"/>
              </w:rPr>
              <w:t>Completion Certificate/Work Order</w:t>
            </w:r>
            <w:r w:rsidRPr="00F20EFD">
              <w:rPr>
                <w:rStyle w:val="FontStyle13"/>
                <w:rFonts w:ascii="Tahoma" w:eastAsiaTheme="majorEastAsia" w:hAnsi="Tahoma" w:cs="Tahoma"/>
                <w:sz w:val="21"/>
                <w:szCs w:val="21"/>
              </w:rPr>
              <w:t xml:space="preserve"> </w:t>
            </w:r>
            <w:r w:rsidRPr="00F20EFD">
              <w:rPr>
                <w:rStyle w:val="FontStyle13"/>
                <w:rFonts w:eastAsiaTheme="majorEastAsia"/>
              </w:rPr>
              <w:t>copies</w:t>
            </w:r>
            <w:r w:rsidR="00B91058" w:rsidRPr="00F20EFD">
              <w:rPr>
                <w:rStyle w:val="FontStyle13"/>
                <w:rFonts w:eastAsiaTheme="majorEastAsia"/>
              </w:rPr>
              <w:t xml:space="preserve"> </w:t>
            </w:r>
            <w:r w:rsidR="00B91058" w:rsidRPr="00F20EFD">
              <w:rPr>
                <w:rStyle w:val="FontStyle13"/>
                <w:rFonts w:ascii="Tahoma" w:eastAsiaTheme="majorEastAsia" w:hAnsi="Tahoma" w:cs="Tahoma"/>
                <w:sz w:val="21"/>
                <w:szCs w:val="21"/>
              </w:rPr>
              <w:t>and documentary evidence in support of experience in similar works</w:t>
            </w:r>
            <w:r w:rsidR="00EA1E03">
              <w:rPr>
                <w:rStyle w:val="FontStyle13"/>
                <w:rFonts w:ascii="Tahoma" w:eastAsiaTheme="majorEastAsia" w:hAnsi="Tahoma" w:cs="Tahoma"/>
                <w:sz w:val="21"/>
                <w:szCs w:val="21"/>
              </w:rPr>
              <w:t>.</w:t>
            </w:r>
          </w:p>
          <w:p w14:paraId="3AA9B3BF" w14:textId="77777777" w:rsidR="005564E9" w:rsidRPr="00F20EFD" w:rsidRDefault="005564E9" w:rsidP="00520512">
            <w:pPr>
              <w:pStyle w:val="Style4"/>
              <w:spacing w:line="240" w:lineRule="exact"/>
              <w:ind w:firstLine="0"/>
              <w:rPr>
                <w:rStyle w:val="FontStyle13"/>
                <w:rFonts w:eastAsiaTheme="majorEastAsia"/>
              </w:rPr>
            </w:pPr>
          </w:p>
          <w:p w14:paraId="75D77AB6" w14:textId="1E275D91" w:rsidR="005564E9" w:rsidRPr="00F20EFD" w:rsidRDefault="005564E9" w:rsidP="00520512">
            <w:pPr>
              <w:pStyle w:val="Style4"/>
              <w:spacing w:line="240" w:lineRule="exact"/>
              <w:ind w:firstLine="0"/>
              <w:rPr>
                <w:rStyle w:val="FontStyle13"/>
                <w:rFonts w:ascii="Tahoma" w:eastAsiaTheme="majorEastAsia" w:hAnsi="Tahoma" w:cs="Tahoma"/>
                <w:sz w:val="21"/>
                <w:szCs w:val="21"/>
              </w:rPr>
            </w:pPr>
            <w:r w:rsidRPr="00F20EFD">
              <w:rPr>
                <w:rStyle w:val="FontStyle13"/>
                <w:rFonts w:ascii="Tahoma" w:eastAsiaTheme="majorEastAsia" w:hAnsi="Tahoma" w:cs="Tahoma"/>
                <w:sz w:val="21"/>
                <w:szCs w:val="21"/>
              </w:rPr>
              <w:t xml:space="preserve"> </w:t>
            </w:r>
          </w:p>
        </w:tc>
      </w:tr>
      <w:tr w:rsidR="00A8359F" w:rsidRPr="00F510A8" w14:paraId="00ECA268" w14:textId="77777777" w:rsidTr="00287DC1">
        <w:trPr>
          <w:trHeight w:val="1336"/>
        </w:trPr>
        <w:tc>
          <w:tcPr>
            <w:tcW w:w="606" w:type="dxa"/>
          </w:tcPr>
          <w:p w14:paraId="14651348" w14:textId="750270B0" w:rsidR="00DB3E69" w:rsidRPr="00F510A8" w:rsidRDefault="005F4B1F" w:rsidP="00DB3E69">
            <w:pPr>
              <w:pStyle w:val="Style4"/>
              <w:spacing w:line="240" w:lineRule="exact"/>
              <w:ind w:left="211" w:hanging="290"/>
              <w:rPr>
                <w:rFonts w:ascii="Tahoma" w:hAnsi="Tahoma" w:cs="Tahoma"/>
                <w:sz w:val="21"/>
                <w:szCs w:val="21"/>
              </w:rPr>
            </w:pPr>
            <w:r>
              <w:rPr>
                <w:rFonts w:ascii="Tahoma" w:hAnsi="Tahoma" w:cs="Tahoma"/>
                <w:sz w:val="21"/>
                <w:szCs w:val="21"/>
              </w:rPr>
              <w:t>3</w:t>
            </w:r>
            <w:r w:rsidR="00DB3E69" w:rsidRPr="00F510A8">
              <w:rPr>
                <w:rFonts w:ascii="Tahoma" w:hAnsi="Tahoma" w:cs="Tahoma"/>
                <w:sz w:val="21"/>
                <w:szCs w:val="21"/>
              </w:rPr>
              <w:t>.</w:t>
            </w:r>
          </w:p>
        </w:tc>
        <w:tc>
          <w:tcPr>
            <w:tcW w:w="4776" w:type="dxa"/>
          </w:tcPr>
          <w:p w14:paraId="3E5C4F80" w14:textId="699674BA" w:rsidR="00F653FF" w:rsidRPr="003D0BF1" w:rsidRDefault="00DB3E69" w:rsidP="003D0BF1">
            <w:pPr>
              <w:pStyle w:val="Style4"/>
              <w:spacing w:line="240" w:lineRule="exact"/>
              <w:ind w:firstLine="0"/>
              <w:rPr>
                <w:rStyle w:val="FontStyle13"/>
                <w:rFonts w:ascii="Tahoma" w:hAnsi="Tahoma" w:cs="Tahoma"/>
                <w:color w:val="auto"/>
                <w:sz w:val="21"/>
                <w:szCs w:val="21"/>
              </w:rPr>
            </w:pPr>
            <w:r w:rsidRPr="00F510A8">
              <w:rPr>
                <w:rFonts w:ascii="Tahoma" w:hAnsi="Tahoma" w:cs="Tahoma"/>
                <w:sz w:val="21"/>
                <w:szCs w:val="21"/>
              </w:rPr>
              <w:t xml:space="preserve">The Bidder must have Registered office/Branch office at Delhi/NCR </w:t>
            </w:r>
            <w:r w:rsidRPr="00F510A8">
              <w:rPr>
                <w:rFonts w:ascii="Tahoma" w:hAnsi="Tahoma" w:cs="Tahoma"/>
                <w:bCs/>
                <w:sz w:val="21"/>
                <w:szCs w:val="21"/>
              </w:rPr>
              <w:t xml:space="preserve">and submit necessary proof thereof. </w:t>
            </w:r>
            <w:r w:rsidRPr="00F510A8">
              <w:rPr>
                <w:rFonts w:ascii="Tahoma" w:hAnsi="Tahoma" w:cs="Tahoma"/>
                <w:sz w:val="21"/>
                <w:szCs w:val="21"/>
              </w:rPr>
              <w:t>Bids submitted without documentary evidence of having registered office/branch office at Delhi/NCR, shall be rejected summarily.</w:t>
            </w:r>
          </w:p>
        </w:tc>
        <w:tc>
          <w:tcPr>
            <w:tcW w:w="3969" w:type="dxa"/>
          </w:tcPr>
          <w:p w14:paraId="339BF401" w14:textId="6D561B6E" w:rsidR="00DB3E69" w:rsidRPr="00F510A8" w:rsidRDefault="00DB3E69" w:rsidP="00DB3E69">
            <w:pPr>
              <w:pStyle w:val="Style4"/>
              <w:spacing w:line="240" w:lineRule="exact"/>
              <w:ind w:firstLine="0"/>
              <w:rPr>
                <w:rStyle w:val="FontStyle13"/>
                <w:rFonts w:ascii="Tahoma" w:eastAsiaTheme="majorEastAsia" w:hAnsi="Tahoma" w:cs="Tahoma"/>
                <w:sz w:val="21"/>
                <w:szCs w:val="21"/>
              </w:rPr>
            </w:pPr>
            <w:r w:rsidRPr="00F510A8">
              <w:rPr>
                <w:rStyle w:val="FontStyle13"/>
                <w:rFonts w:ascii="Tahoma" w:eastAsiaTheme="majorEastAsia" w:hAnsi="Tahoma" w:cs="Tahoma"/>
                <w:sz w:val="21"/>
                <w:szCs w:val="21"/>
              </w:rPr>
              <w:t>Valid documentary proof must be enclosed.</w:t>
            </w:r>
          </w:p>
        </w:tc>
      </w:tr>
      <w:bookmarkEnd w:id="7"/>
      <w:bookmarkEnd w:id="8"/>
    </w:tbl>
    <w:p w14:paraId="6F1A941E" w14:textId="7E724E36" w:rsidR="006E17A4" w:rsidRPr="00F510A8" w:rsidRDefault="006E17A4" w:rsidP="00144834">
      <w:pPr>
        <w:tabs>
          <w:tab w:val="left" w:pos="567"/>
        </w:tabs>
        <w:spacing w:line="0" w:lineRule="atLeast"/>
        <w:rPr>
          <w:rFonts w:ascii="Tahoma" w:hAnsi="Tahoma" w:cs="Tahoma"/>
          <w:b/>
          <w:bCs/>
          <w:sz w:val="21"/>
          <w:szCs w:val="21"/>
        </w:rPr>
      </w:pPr>
    </w:p>
    <w:p w14:paraId="022F5865" w14:textId="40692720" w:rsidR="006E17A4" w:rsidRDefault="00DB3E69" w:rsidP="00144834">
      <w:pPr>
        <w:tabs>
          <w:tab w:val="left" w:pos="567"/>
        </w:tabs>
        <w:spacing w:line="0" w:lineRule="atLeast"/>
        <w:rPr>
          <w:rFonts w:ascii="Tahoma" w:hAnsi="Tahoma" w:cs="Tahoma"/>
          <w:b/>
          <w:bCs/>
          <w:sz w:val="21"/>
          <w:szCs w:val="21"/>
        </w:rPr>
      </w:pPr>
      <w:r w:rsidRPr="00673E42">
        <w:rPr>
          <w:rFonts w:ascii="Tahoma" w:hAnsi="Tahoma" w:cs="Tahoma"/>
          <w:b/>
          <w:bCs/>
          <w:szCs w:val="22"/>
        </w:rPr>
        <w:t>Note</w:t>
      </w:r>
      <w:r>
        <w:rPr>
          <w:rFonts w:ascii="Tahoma" w:hAnsi="Tahoma" w:cs="Tahoma"/>
          <w:szCs w:val="22"/>
        </w:rPr>
        <w:t xml:space="preserve">: </w:t>
      </w:r>
      <w:r w:rsidRPr="00BD4726">
        <w:rPr>
          <w:rFonts w:ascii="Tahoma" w:hAnsi="Tahoma" w:cs="Tahoma"/>
          <w:bCs/>
          <w:sz w:val="20"/>
        </w:rPr>
        <w:t>IFCI reserves the right to cross check the information furnished from their previous clients.  IFCI reserves the right to reject any or all applications at any stage without assigning any reason, thereof</w:t>
      </w:r>
      <w:r>
        <w:rPr>
          <w:rFonts w:ascii="Tahoma" w:hAnsi="Tahoma" w:cs="Tahoma"/>
          <w:bCs/>
          <w:sz w:val="20"/>
        </w:rPr>
        <w:t>.</w:t>
      </w:r>
    </w:p>
    <w:p w14:paraId="21DF8662" w14:textId="77777777" w:rsidR="00644DD8" w:rsidRDefault="00644DD8" w:rsidP="00144834">
      <w:pPr>
        <w:tabs>
          <w:tab w:val="left" w:pos="567"/>
        </w:tabs>
        <w:spacing w:line="0" w:lineRule="atLeast"/>
        <w:rPr>
          <w:rFonts w:ascii="Tahoma" w:hAnsi="Tahoma" w:cs="Tahoma"/>
          <w:b/>
          <w:bCs/>
          <w:sz w:val="21"/>
          <w:szCs w:val="21"/>
        </w:rPr>
      </w:pPr>
    </w:p>
    <w:p w14:paraId="21FCC612" w14:textId="77777777" w:rsidR="00644DD8" w:rsidRDefault="00644DD8" w:rsidP="00144834">
      <w:pPr>
        <w:tabs>
          <w:tab w:val="left" w:pos="567"/>
        </w:tabs>
        <w:spacing w:line="0" w:lineRule="atLeast"/>
        <w:rPr>
          <w:rFonts w:ascii="Tahoma" w:hAnsi="Tahoma" w:cs="Tahoma"/>
          <w:b/>
          <w:bCs/>
          <w:sz w:val="21"/>
          <w:szCs w:val="21"/>
        </w:rPr>
      </w:pPr>
    </w:p>
    <w:p w14:paraId="43C78896" w14:textId="77777777" w:rsidR="00644DD8" w:rsidRDefault="00644DD8" w:rsidP="00144834">
      <w:pPr>
        <w:tabs>
          <w:tab w:val="left" w:pos="567"/>
        </w:tabs>
        <w:spacing w:line="0" w:lineRule="atLeast"/>
        <w:rPr>
          <w:rFonts w:ascii="Tahoma" w:hAnsi="Tahoma" w:cs="Tahoma"/>
          <w:b/>
          <w:bCs/>
          <w:sz w:val="21"/>
          <w:szCs w:val="21"/>
        </w:rPr>
      </w:pPr>
    </w:p>
    <w:p w14:paraId="34565C1B" w14:textId="77777777" w:rsidR="00644DD8" w:rsidRDefault="00644DD8" w:rsidP="00144834">
      <w:pPr>
        <w:tabs>
          <w:tab w:val="left" w:pos="567"/>
        </w:tabs>
        <w:spacing w:line="0" w:lineRule="atLeast"/>
        <w:rPr>
          <w:rFonts w:ascii="Tahoma" w:hAnsi="Tahoma" w:cs="Tahoma"/>
          <w:b/>
          <w:bCs/>
          <w:sz w:val="21"/>
          <w:szCs w:val="21"/>
        </w:rPr>
      </w:pPr>
    </w:p>
    <w:p w14:paraId="6BD98ED3" w14:textId="77777777" w:rsidR="00644DD8" w:rsidRDefault="00644DD8" w:rsidP="00144834">
      <w:pPr>
        <w:tabs>
          <w:tab w:val="left" w:pos="567"/>
        </w:tabs>
        <w:spacing w:line="0" w:lineRule="atLeast"/>
        <w:rPr>
          <w:rFonts w:ascii="Tahoma" w:hAnsi="Tahoma" w:cs="Tahoma"/>
          <w:b/>
          <w:bCs/>
          <w:sz w:val="21"/>
          <w:szCs w:val="21"/>
        </w:rPr>
      </w:pPr>
    </w:p>
    <w:p w14:paraId="19838A2B" w14:textId="77777777" w:rsidR="00287DC1" w:rsidRDefault="00287DC1" w:rsidP="00144834">
      <w:pPr>
        <w:tabs>
          <w:tab w:val="left" w:pos="567"/>
        </w:tabs>
        <w:spacing w:line="0" w:lineRule="atLeast"/>
        <w:rPr>
          <w:rFonts w:ascii="Tahoma" w:hAnsi="Tahoma" w:cs="Tahoma"/>
          <w:b/>
          <w:bCs/>
          <w:sz w:val="21"/>
          <w:szCs w:val="21"/>
        </w:rPr>
      </w:pPr>
    </w:p>
    <w:p w14:paraId="3DCB699A" w14:textId="77777777" w:rsidR="00287DC1" w:rsidRDefault="00287DC1" w:rsidP="00144834">
      <w:pPr>
        <w:tabs>
          <w:tab w:val="left" w:pos="567"/>
        </w:tabs>
        <w:spacing w:line="0" w:lineRule="atLeast"/>
        <w:rPr>
          <w:rFonts w:ascii="Tahoma" w:hAnsi="Tahoma" w:cs="Tahoma"/>
          <w:b/>
          <w:bCs/>
          <w:sz w:val="21"/>
          <w:szCs w:val="21"/>
        </w:rPr>
      </w:pPr>
    </w:p>
    <w:p w14:paraId="5469DD26" w14:textId="77777777" w:rsidR="00287DC1" w:rsidRDefault="00287DC1" w:rsidP="00144834">
      <w:pPr>
        <w:tabs>
          <w:tab w:val="left" w:pos="567"/>
        </w:tabs>
        <w:spacing w:line="0" w:lineRule="atLeast"/>
        <w:rPr>
          <w:rFonts w:ascii="Tahoma" w:hAnsi="Tahoma" w:cs="Tahoma"/>
          <w:b/>
          <w:bCs/>
          <w:sz w:val="21"/>
          <w:szCs w:val="21"/>
        </w:rPr>
      </w:pPr>
    </w:p>
    <w:p w14:paraId="03F6ADAD" w14:textId="77777777" w:rsidR="00287DC1" w:rsidRDefault="00287DC1" w:rsidP="00144834">
      <w:pPr>
        <w:tabs>
          <w:tab w:val="left" w:pos="567"/>
        </w:tabs>
        <w:spacing w:line="0" w:lineRule="atLeast"/>
        <w:rPr>
          <w:rFonts w:ascii="Tahoma" w:hAnsi="Tahoma" w:cs="Tahoma"/>
          <w:b/>
          <w:bCs/>
          <w:sz w:val="21"/>
          <w:szCs w:val="21"/>
        </w:rPr>
      </w:pPr>
    </w:p>
    <w:p w14:paraId="0375DDBD" w14:textId="77777777" w:rsidR="00287DC1" w:rsidRDefault="00287DC1" w:rsidP="00144834">
      <w:pPr>
        <w:tabs>
          <w:tab w:val="left" w:pos="567"/>
        </w:tabs>
        <w:spacing w:line="0" w:lineRule="atLeast"/>
        <w:rPr>
          <w:rFonts w:ascii="Tahoma" w:hAnsi="Tahoma" w:cs="Tahoma"/>
          <w:b/>
          <w:bCs/>
          <w:sz w:val="21"/>
          <w:szCs w:val="21"/>
        </w:rPr>
      </w:pPr>
    </w:p>
    <w:p w14:paraId="2F6B398F" w14:textId="77777777" w:rsidR="00287DC1" w:rsidRDefault="00287DC1" w:rsidP="00144834">
      <w:pPr>
        <w:tabs>
          <w:tab w:val="left" w:pos="567"/>
        </w:tabs>
        <w:spacing w:line="0" w:lineRule="atLeast"/>
        <w:rPr>
          <w:rFonts w:ascii="Tahoma" w:hAnsi="Tahoma" w:cs="Tahoma"/>
          <w:b/>
          <w:bCs/>
          <w:sz w:val="21"/>
          <w:szCs w:val="21"/>
        </w:rPr>
      </w:pPr>
    </w:p>
    <w:p w14:paraId="776AEEB1" w14:textId="77777777" w:rsidR="00287DC1" w:rsidRDefault="00287DC1" w:rsidP="00144834">
      <w:pPr>
        <w:tabs>
          <w:tab w:val="left" w:pos="567"/>
        </w:tabs>
        <w:spacing w:line="0" w:lineRule="atLeast"/>
        <w:rPr>
          <w:rFonts w:ascii="Tahoma" w:hAnsi="Tahoma" w:cs="Tahoma"/>
          <w:b/>
          <w:bCs/>
          <w:sz w:val="21"/>
          <w:szCs w:val="21"/>
        </w:rPr>
      </w:pPr>
    </w:p>
    <w:p w14:paraId="1B10C960" w14:textId="77777777" w:rsidR="00287DC1" w:rsidRDefault="00287DC1" w:rsidP="00144834">
      <w:pPr>
        <w:tabs>
          <w:tab w:val="left" w:pos="567"/>
        </w:tabs>
        <w:spacing w:line="0" w:lineRule="atLeast"/>
        <w:rPr>
          <w:rFonts w:ascii="Tahoma" w:hAnsi="Tahoma" w:cs="Tahoma"/>
          <w:b/>
          <w:bCs/>
          <w:sz w:val="21"/>
          <w:szCs w:val="21"/>
        </w:rPr>
      </w:pPr>
    </w:p>
    <w:p w14:paraId="15383854" w14:textId="77777777" w:rsidR="00287DC1" w:rsidRDefault="00287DC1" w:rsidP="00144834">
      <w:pPr>
        <w:tabs>
          <w:tab w:val="left" w:pos="567"/>
        </w:tabs>
        <w:spacing w:line="0" w:lineRule="atLeast"/>
        <w:rPr>
          <w:rFonts w:ascii="Tahoma" w:hAnsi="Tahoma" w:cs="Tahoma"/>
          <w:b/>
          <w:bCs/>
          <w:sz w:val="21"/>
          <w:szCs w:val="21"/>
        </w:rPr>
      </w:pPr>
    </w:p>
    <w:p w14:paraId="258F2C23" w14:textId="77777777" w:rsidR="00287DC1" w:rsidRDefault="00287DC1" w:rsidP="00144834">
      <w:pPr>
        <w:tabs>
          <w:tab w:val="left" w:pos="567"/>
        </w:tabs>
        <w:spacing w:line="0" w:lineRule="atLeast"/>
        <w:rPr>
          <w:rFonts w:ascii="Tahoma" w:hAnsi="Tahoma" w:cs="Tahoma"/>
          <w:b/>
          <w:bCs/>
          <w:sz w:val="21"/>
          <w:szCs w:val="21"/>
        </w:rPr>
      </w:pPr>
    </w:p>
    <w:p w14:paraId="24D9E0E2" w14:textId="77777777" w:rsidR="00287DC1" w:rsidRDefault="00287DC1" w:rsidP="00144834">
      <w:pPr>
        <w:tabs>
          <w:tab w:val="left" w:pos="567"/>
        </w:tabs>
        <w:spacing w:line="0" w:lineRule="atLeast"/>
        <w:rPr>
          <w:rFonts w:ascii="Tahoma" w:hAnsi="Tahoma" w:cs="Tahoma"/>
          <w:b/>
          <w:bCs/>
          <w:sz w:val="21"/>
          <w:szCs w:val="21"/>
        </w:rPr>
      </w:pPr>
    </w:p>
    <w:p w14:paraId="0C4C01AF" w14:textId="77777777" w:rsidR="001F38C7" w:rsidRDefault="001F38C7" w:rsidP="00144834">
      <w:pPr>
        <w:tabs>
          <w:tab w:val="left" w:pos="567"/>
        </w:tabs>
        <w:spacing w:line="0" w:lineRule="atLeast"/>
        <w:rPr>
          <w:rFonts w:ascii="Tahoma" w:hAnsi="Tahoma" w:cs="Tahoma"/>
          <w:b/>
          <w:bCs/>
          <w:sz w:val="21"/>
          <w:szCs w:val="21"/>
        </w:rPr>
      </w:pPr>
    </w:p>
    <w:p w14:paraId="206BF304" w14:textId="77777777" w:rsidR="00EA2D17" w:rsidRDefault="00EA2D17" w:rsidP="00144834">
      <w:pPr>
        <w:tabs>
          <w:tab w:val="left" w:pos="567"/>
        </w:tabs>
        <w:spacing w:line="0" w:lineRule="atLeast"/>
        <w:rPr>
          <w:rFonts w:ascii="Tahoma" w:hAnsi="Tahoma" w:cs="Tahoma"/>
          <w:b/>
          <w:bCs/>
          <w:sz w:val="21"/>
          <w:szCs w:val="21"/>
        </w:rPr>
      </w:pPr>
    </w:p>
    <w:p w14:paraId="5DADD09A" w14:textId="77777777" w:rsidR="00EA2D17" w:rsidRDefault="00EA2D17" w:rsidP="00144834">
      <w:pPr>
        <w:tabs>
          <w:tab w:val="left" w:pos="567"/>
        </w:tabs>
        <w:spacing w:line="0" w:lineRule="atLeast"/>
        <w:rPr>
          <w:rFonts w:ascii="Tahoma" w:hAnsi="Tahoma" w:cs="Tahoma"/>
          <w:b/>
          <w:bCs/>
          <w:sz w:val="21"/>
          <w:szCs w:val="21"/>
        </w:rPr>
      </w:pPr>
    </w:p>
    <w:p w14:paraId="431B22C6" w14:textId="77777777" w:rsidR="001F38C7" w:rsidRDefault="001F38C7" w:rsidP="00144834">
      <w:pPr>
        <w:tabs>
          <w:tab w:val="left" w:pos="567"/>
        </w:tabs>
        <w:spacing w:line="0" w:lineRule="atLeast"/>
        <w:rPr>
          <w:rFonts w:ascii="Tahoma" w:hAnsi="Tahoma" w:cs="Tahoma"/>
          <w:b/>
          <w:bCs/>
          <w:sz w:val="21"/>
          <w:szCs w:val="21"/>
        </w:rPr>
      </w:pPr>
    </w:p>
    <w:p w14:paraId="5FA59B88" w14:textId="77777777" w:rsidR="001F38C7" w:rsidRDefault="001F38C7" w:rsidP="00144834">
      <w:pPr>
        <w:tabs>
          <w:tab w:val="left" w:pos="567"/>
        </w:tabs>
        <w:spacing w:line="0" w:lineRule="atLeast"/>
        <w:rPr>
          <w:rFonts w:ascii="Tahoma" w:hAnsi="Tahoma" w:cs="Tahoma"/>
          <w:b/>
          <w:bCs/>
          <w:sz w:val="21"/>
          <w:szCs w:val="21"/>
        </w:rPr>
      </w:pPr>
    </w:p>
    <w:p w14:paraId="66BC776C" w14:textId="77777777" w:rsidR="001F38C7" w:rsidRDefault="001F38C7" w:rsidP="00144834">
      <w:pPr>
        <w:tabs>
          <w:tab w:val="left" w:pos="567"/>
        </w:tabs>
        <w:spacing w:line="0" w:lineRule="atLeast"/>
        <w:rPr>
          <w:rFonts w:ascii="Tahoma" w:hAnsi="Tahoma" w:cs="Tahoma"/>
          <w:b/>
          <w:bCs/>
          <w:sz w:val="21"/>
          <w:szCs w:val="21"/>
        </w:rPr>
      </w:pPr>
    </w:p>
    <w:p w14:paraId="5C98099F" w14:textId="77777777" w:rsidR="001F38C7" w:rsidRDefault="001F38C7" w:rsidP="00144834">
      <w:pPr>
        <w:tabs>
          <w:tab w:val="left" w:pos="567"/>
        </w:tabs>
        <w:spacing w:line="0" w:lineRule="atLeast"/>
        <w:rPr>
          <w:rFonts w:ascii="Tahoma" w:hAnsi="Tahoma" w:cs="Tahoma"/>
          <w:b/>
          <w:bCs/>
          <w:sz w:val="21"/>
          <w:szCs w:val="21"/>
        </w:rPr>
      </w:pPr>
    </w:p>
    <w:bookmarkEnd w:id="6"/>
    <w:p w14:paraId="773EF353" w14:textId="3AE8678A" w:rsidR="00FA71E4" w:rsidRPr="00F41CDA" w:rsidRDefault="00FA71E4">
      <w:pPr>
        <w:pStyle w:val="Heading1"/>
        <w:numPr>
          <w:ilvl w:val="0"/>
          <w:numId w:val="20"/>
        </w:numPr>
        <w:spacing w:line="360" w:lineRule="auto"/>
        <w:jc w:val="center"/>
        <w:rPr>
          <w:rFonts w:ascii="Tahoma" w:hAnsi="Tahoma" w:cs="Tahoma"/>
          <w:bCs/>
          <w:sz w:val="21"/>
          <w:szCs w:val="21"/>
          <w:u w:val="single"/>
        </w:rPr>
      </w:pPr>
      <w:r w:rsidRPr="00F41CDA">
        <w:rPr>
          <w:rFonts w:ascii="Tahoma" w:hAnsi="Tahoma" w:cs="Tahoma"/>
          <w:bCs/>
          <w:sz w:val="21"/>
          <w:szCs w:val="21"/>
          <w:u w:val="single"/>
        </w:rPr>
        <w:t>SCOPE OF WORK</w:t>
      </w:r>
    </w:p>
    <w:p w14:paraId="205109CC" w14:textId="77777777" w:rsidR="005677CE" w:rsidRPr="00F41CDA" w:rsidRDefault="005677CE" w:rsidP="002C2A7D">
      <w:pPr>
        <w:spacing w:after="0" w:line="240" w:lineRule="auto"/>
        <w:ind w:left="0" w:right="119" w:firstLine="0"/>
        <w:rPr>
          <w:rFonts w:ascii="Tahoma" w:hAnsi="Tahoma" w:cs="Tahoma"/>
          <w:sz w:val="21"/>
          <w:szCs w:val="21"/>
        </w:rPr>
      </w:pPr>
    </w:p>
    <w:p w14:paraId="3768CAAC" w14:textId="6F4DA95E" w:rsidR="006755AC" w:rsidRPr="006755AC" w:rsidRDefault="006755AC" w:rsidP="006755AC">
      <w:pPr>
        <w:pStyle w:val="ListParagraph"/>
        <w:numPr>
          <w:ilvl w:val="0"/>
          <w:numId w:val="92"/>
        </w:numPr>
        <w:ind w:right="119"/>
        <w:jc w:val="both"/>
        <w:rPr>
          <w:rFonts w:ascii="Tahoma" w:hAnsi="Tahoma" w:cs="Tahoma"/>
          <w:sz w:val="21"/>
        </w:rPr>
      </w:pPr>
      <w:r w:rsidRPr="006755AC">
        <w:rPr>
          <w:rFonts w:ascii="Tahoma" w:hAnsi="Tahoma" w:cs="Tahoma"/>
          <w:b/>
          <w:bCs/>
          <w:sz w:val="21"/>
        </w:rPr>
        <w:t>It is a comprehensive maintenance contract i.e., repair/replacement of faulty/damaged items with new items/materials (in present/future) for the work and services as provided in the RFP/tender.</w:t>
      </w:r>
      <w:r>
        <w:rPr>
          <w:rFonts w:ascii="Tahoma" w:hAnsi="Tahoma" w:cs="Tahoma"/>
          <w:b/>
          <w:bCs/>
          <w:sz w:val="21"/>
        </w:rPr>
        <w:t xml:space="preserve"> </w:t>
      </w:r>
      <w:r w:rsidRPr="00592671">
        <w:rPr>
          <w:rFonts w:ascii="Tahoma" w:hAnsi="Tahoma" w:cs="Tahoma"/>
          <w:sz w:val="21"/>
        </w:rPr>
        <w:t>The vendor/service provider shall provide comprehensive maintenance services to IFCI to keep EPABX &amp; Intercom system</w:t>
      </w:r>
      <w:r w:rsidR="00774A7D">
        <w:rPr>
          <w:rFonts w:ascii="Tahoma" w:hAnsi="Tahoma" w:cs="Tahoma"/>
          <w:sz w:val="21"/>
        </w:rPr>
        <w:t>s</w:t>
      </w:r>
      <w:r>
        <w:rPr>
          <w:rFonts w:ascii="Tahoma" w:hAnsi="Tahoma" w:cs="Tahoma"/>
          <w:sz w:val="21"/>
        </w:rPr>
        <w:t xml:space="preserve">, UPS, Access Control </w:t>
      </w:r>
      <w:proofErr w:type="gramStart"/>
      <w:r>
        <w:rPr>
          <w:rFonts w:ascii="Tahoma" w:hAnsi="Tahoma" w:cs="Tahoma"/>
          <w:sz w:val="21"/>
        </w:rPr>
        <w:t>System</w:t>
      </w:r>
      <w:proofErr w:type="gramEnd"/>
      <w:r w:rsidRPr="00592671">
        <w:rPr>
          <w:rFonts w:ascii="Tahoma" w:hAnsi="Tahoma" w:cs="Tahoma"/>
          <w:sz w:val="21"/>
        </w:rPr>
        <w:t xml:space="preserve"> and related equipment in good working order. AMC will comprise preventive and corrective maintenance services on quarterly basis as well as on call basis services, in case of breakdown of the system/equipment. The vendor shall ensure that the reported fault/support request is attended to promptly and in any case within </w:t>
      </w:r>
      <w:r w:rsidR="00D37987">
        <w:rPr>
          <w:rFonts w:ascii="Tahoma" w:hAnsi="Tahoma" w:cs="Tahoma"/>
          <w:sz w:val="21"/>
        </w:rPr>
        <w:t>24</w:t>
      </w:r>
      <w:r w:rsidRPr="00592671">
        <w:rPr>
          <w:rFonts w:ascii="Tahoma" w:hAnsi="Tahoma" w:cs="Tahoma"/>
          <w:sz w:val="21"/>
        </w:rPr>
        <w:t xml:space="preserve"> hours from the reporting time</w:t>
      </w:r>
      <w:r>
        <w:rPr>
          <w:rFonts w:ascii="Tahoma" w:hAnsi="Tahoma" w:cs="Tahoma"/>
          <w:sz w:val="21"/>
        </w:rPr>
        <w:t>.</w:t>
      </w:r>
    </w:p>
    <w:p w14:paraId="1A255E57" w14:textId="77777777" w:rsidR="006755AC" w:rsidRPr="006755AC" w:rsidRDefault="006755AC" w:rsidP="006755AC">
      <w:pPr>
        <w:pStyle w:val="ListParagraph"/>
        <w:ind w:right="119"/>
        <w:rPr>
          <w:rFonts w:ascii="Tahoma" w:hAnsi="Tahoma" w:cs="Tahoma"/>
          <w:sz w:val="21"/>
        </w:rPr>
      </w:pPr>
    </w:p>
    <w:p w14:paraId="4AF2FE42" w14:textId="77777777" w:rsidR="006755AC" w:rsidRPr="00592671" w:rsidRDefault="006755AC" w:rsidP="006755AC">
      <w:pPr>
        <w:pStyle w:val="BodyText2"/>
        <w:numPr>
          <w:ilvl w:val="0"/>
          <w:numId w:val="92"/>
        </w:numPr>
        <w:tabs>
          <w:tab w:val="left" w:pos="426"/>
          <w:tab w:val="left" w:pos="993"/>
        </w:tabs>
        <w:spacing w:after="0" w:line="240" w:lineRule="auto"/>
        <w:rPr>
          <w:rFonts w:ascii="Tahoma" w:hAnsi="Tahoma" w:cs="Tahoma"/>
          <w:sz w:val="21"/>
          <w:szCs w:val="21"/>
        </w:rPr>
      </w:pPr>
      <w:r w:rsidRPr="00592671">
        <w:rPr>
          <w:rFonts w:ascii="Tahoma" w:hAnsi="Tahoma" w:cs="Tahoma"/>
          <w:sz w:val="21"/>
          <w:szCs w:val="21"/>
        </w:rPr>
        <w:t>The AMC will include necessary repair and maintenance, replacement of parts/</w:t>
      </w:r>
      <w:r>
        <w:rPr>
          <w:rFonts w:ascii="Tahoma" w:hAnsi="Tahoma" w:cs="Tahoma"/>
          <w:sz w:val="21"/>
          <w:szCs w:val="21"/>
        </w:rPr>
        <w:t xml:space="preserve"> </w:t>
      </w:r>
      <w:r w:rsidRPr="00592671">
        <w:rPr>
          <w:rFonts w:ascii="Tahoma" w:hAnsi="Tahoma" w:cs="Tahoma"/>
          <w:sz w:val="21"/>
          <w:szCs w:val="21"/>
        </w:rPr>
        <w:t>equipment /</w:t>
      </w:r>
      <w:r>
        <w:rPr>
          <w:rFonts w:ascii="Tahoma" w:hAnsi="Tahoma" w:cs="Tahoma"/>
          <w:sz w:val="21"/>
          <w:szCs w:val="21"/>
        </w:rPr>
        <w:t xml:space="preserve"> </w:t>
      </w:r>
      <w:r w:rsidRPr="00592671">
        <w:rPr>
          <w:rFonts w:ascii="Tahoma" w:hAnsi="Tahoma" w:cs="Tahoma"/>
          <w:sz w:val="21"/>
          <w:szCs w:val="21"/>
        </w:rPr>
        <w:t>accessories /software /hardware etc. without any additional cost except shifting of main exchange within the same premises or any other premises</w:t>
      </w:r>
      <w:r>
        <w:rPr>
          <w:rFonts w:ascii="Tahoma" w:hAnsi="Tahoma" w:cs="Tahoma"/>
          <w:sz w:val="21"/>
          <w:szCs w:val="21"/>
        </w:rPr>
        <w:t>.</w:t>
      </w:r>
      <w:r w:rsidRPr="00592671">
        <w:rPr>
          <w:rFonts w:ascii="Tahoma" w:hAnsi="Tahoma" w:cs="Tahoma"/>
          <w:sz w:val="21"/>
          <w:szCs w:val="21"/>
        </w:rPr>
        <w:t xml:space="preserve">  In case any of the equipment is not repairable at site, the vendor shall be responsible to take it to its service cent</w:t>
      </w:r>
      <w:r>
        <w:rPr>
          <w:rFonts w:ascii="Tahoma" w:hAnsi="Tahoma" w:cs="Tahoma"/>
          <w:sz w:val="21"/>
          <w:szCs w:val="21"/>
        </w:rPr>
        <w:t>re</w:t>
      </w:r>
      <w:r w:rsidRPr="00592671">
        <w:rPr>
          <w:rFonts w:ascii="Tahoma" w:hAnsi="Tahoma" w:cs="Tahoma"/>
          <w:sz w:val="21"/>
          <w:szCs w:val="21"/>
        </w:rPr>
        <w:t xml:space="preserve"> or any other place for rectification with prior approval of IFCI with no additional charges. </w:t>
      </w:r>
      <w:r>
        <w:rPr>
          <w:rFonts w:ascii="Tahoma" w:hAnsi="Tahoma" w:cs="Tahoma"/>
          <w:sz w:val="21"/>
          <w:szCs w:val="21"/>
        </w:rPr>
        <w:t xml:space="preserve"> </w:t>
      </w:r>
      <w:r w:rsidRPr="00592671">
        <w:rPr>
          <w:rFonts w:ascii="Tahoma" w:hAnsi="Tahoma" w:cs="Tahoma"/>
          <w:sz w:val="21"/>
          <w:szCs w:val="21"/>
        </w:rPr>
        <w:t>However, a standby system will be provided by the vendor.  In case any of the systems is non- repairable, then equivalent model of same make will be given as replacement without any additional cost.</w:t>
      </w:r>
    </w:p>
    <w:p w14:paraId="671110B4" w14:textId="77777777" w:rsidR="006755AC" w:rsidRPr="00592671" w:rsidRDefault="006755AC" w:rsidP="006755AC">
      <w:pPr>
        <w:pStyle w:val="ListParagraph"/>
        <w:rPr>
          <w:rFonts w:ascii="Tahoma" w:hAnsi="Tahoma" w:cs="Tahoma"/>
          <w:sz w:val="21"/>
        </w:rPr>
      </w:pPr>
    </w:p>
    <w:p w14:paraId="14BAA45B" w14:textId="77777777" w:rsidR="006755AC" w:rsidRPr="00592671" w:rsidRDefault="006755AC" w:rsidP="006755AC">
      <w:pPr>
        <w:pStyle w:val="BodyText2"/>
        <w:numPr>
          <w:ilvl w:val="0"/>
          <w:numId w:val="92"/>
        </w:numPr>
        <w:tabs>
          <w:tab w:val="left" w:pos="426"/>
          <w:tab w:val="left" w:pos="993"/>
        </w:tabs>
        <w:spacing w:after="0" w:line="240" w:lineRule="auto"/>
        <w:rPr>
          <w:rFonts w:ascii="Tahoma" w:hAnsi="Tahoma" w:cs="Tahoma"/>
          <w:sz w:val="21"/>
          <w:szCs w:val="21"/>
        </w:rPr>
      </w:pPr>
      <w:r w:rsidRPr="00592671">
        <w:rPr>
          <w:rFonts w:ascii="Tahoma" w:hAnsi="Tahoma" w:cs="Tahoma"/>
          <w:sz w:val="21"/>
          <w:szCs w:val="21"/>
        </w:rPr>
        <w:t>The Contractor will attend to complaints and breakdown promptly as and when intimated by IFCI through telephone.</w:t>
      </w:r>
    </w:p>
    <w:p w14:paraId="573FFE2A" w14:textId="77777777" w:rsidR="006755AC" w:rsidRPr="00592671" w:rsidRDefault="006755AC" w:rsidP="006755AC">
      <w:pPr>
        <w:pStyle w:val="BodyText2"/>
        <w:tabs>
          <w:tab w:val="left" w:pos="426"/>
          <w:tab w:val="left" w:pos="993"/>
        </w:tabs>
        <w:spacing w:after="0" w:line="240" w:lineRule="auto"/>
        <w:ind w:left="567"/>
        <w:rPr>
          <w:rFonts w:ascii="Tahoma" w:hAnsi="Tahoma" w:cs="Tahoma"/>
          <w:sz w:val="21"/>
          <w:szCs w:val="21"/>
        </w:rPr>
      </w:pPr>
    </w:p>
    <w:p w14:paraId="4D06798F" w14:textId="77777777" w:rsidR="006755AC" w:rsidRPr="00592671" w:rsidRDefault="006755AC" w:rsidP="006755AC">
      <w:pPr>
        <w:pStyle w:val="BodyText2"/>
        <w:numPr>
          <w:ilvl w:val="0"/>
          <w:numId w:val="92"/>
        </w:numPr>
        <w:tabs>
          <w:tab w:val="left" w:pos="426"/>
          <w:tab w:val="left" w:pos="993"/>
        </w:tabs>
        <w:spacing w:after="0" w:line="240" w:lineRule="auto"/>
        <w:rPr>
          <w:rFonts w:ascii="Tahoma" w:hAnsi="Tahoma" w:cs="Tahoma"/>
          <w:sz w:val="21"/>
          <w:szCs w:val="21"/>
        </w:rPr>
      </w:pPr>
      <w:r w:rsidRPr="00592671">
        <w:rPr>
          <w:rFonts w:ascii="Tahoma" w:hAnsi="Tahoma" w:cs="Tahoma"/>
          <w:sz w:val="21"/>
          <w:szCs w:val="21"/>
        </w:rPr>
        <w:t>The contractor shall ensure that during the process of work no damage shall occur to installations/equipment due to any reason, if so happens, contractor shall have to repair/replace the same at his own risk and cost.</w:t>
      </w:r>
    </w:p>
    <w:p w14:paraId="0C7236CC" w14:textId="77777777" w:rsidR="006755AC" w:rsidRPr="00592671" w:rsidRDefault="006755AC" w:rsidP="006755AC">
      <w:pPr>
        <w:pStyle w:val="BodyText2"/>
        <w:tabs>
          <w:tab w:val="left" w:pos="426"/>
          <w:tab w:val="left" w:pos="993"/>
        </w:tabs>
        <w:spacing w:after="0" w:line="240" w:lineRule="auto"/>
        <w:ind w:left="567"/>
        <w:rPr>
          <w:rFonts w:ascii="Tahoma" w:hAnsi="Tahoma" w:cs="Tahoma"/>
          <w:sz w:val="21"/>
          <w:szCs w:val="21"/>
        </w:rPr>
      </w:pPr>
    </w:p>
    <w:p w14:paraId="14ACED67" w14:textId="77777777" w:rsidR="006755AC" w:rsidRPr="00592671" w:rsidRDefault="006755AC" w:rsidP="006755AC">
      <w:pPr>
        <w:pStyle w:val="BodyText2"/>
        <w:numPr>
          <w:ilvl w:val="0"/>
          <w:numId w:val="92"/>
        </w:numPr>
        <w:tabs>
          <w:tab w:val="left" w:pos="426"/>
          <w:tab w:val="left" w:pos="993"/>
        </w:tabs>
        <w:spacing w:after="0" w:line="240" w:lineRule="auto"/>
        <w:rPr>
          <w:rFonts w:ascii="Tahoma" w:hAnsi="Tahoma" w:cs="Tahoma"/>
          <w:sz w:val="21"/>
          <w:szCs w:val="21"/>
        </w:rPr>
      </w:pPr>
      <w:r w:rsidRPr="00592671">
        <w:rPr>
          <w:rFonts w:ascii="Tahoma" w:hAnsi="Tahoma" w:cs="Tahoma"/>
          <w:sz w:val="21"/>
          <w:szCs w:val="21"/>
        </w:rPr>
        <w:t>Contractor shall positively observe safety measures required to be undertaken for safety of person, labours, public and properties at work site.</w:t>
      </w:r>
    </w:p>
    <w:p w14:paraId="491C5239" w14:textId="77777777" w:rsidR="006755AC" w:rsidRPr="00592671" w:rsidRDefault="006755AC" w:rsidP="006755AC">
      <w:pPr>
        <w:pStyle w:val="ListParagraph"/>
        <w:ind w:left="567"/>
        <w:rPr>
          <w:rFonts w:ascii="Tahoma" w:hAnsi="Tahoma" w:cs="Tahoma"/>
          <w:sz w:val="21"/>
        </w:rPr>
      </w:pPr>
    </w:p>
    <w:p w14:paraId="5E8B2B53" w14:textId="77777777" w:rsidR="006755AC" w:rsidRPr="00592671" w:rsidRDefault="006755AC" w:rsidP="006755AC">
      <w:pPr>
        <w:pStyle w:val="BodyText2"/>
        <w:numPr>
          <w:ilvl w:val="0"/>
          <w:numId w:val="92"/>
        </w:numPr>
        <w:tabs>
          <w:tab w:val="left" w:pos="426"/>
          <w:tab w:val="left" w:pos="993"/>
        </w:tabs>
        <w:spacing w:after="0" w:line="240" w:lineRule="auto"/>
        <w:rPr>
          <w:rFonts w:ascii="Tahoma" w:hAnsi="Tahoma" w:cs="Tahoma"/>
          <w:sz w:val="21"/>
          <w:szCs w:val="21"/>
        </w:rPr>
      </w:pPr>
      <w:r w:rsidRPr="00592671">
        <w:rPr>
          <w:rFonts w:ascii="Tahoma" w:hAnsi="Tahoma" w:cs="Tahoma"/>
          <w:sz w:val="21"/>
          <w:szCs w:val="21"/>
        </w:rPr>
        <w:t>The AMC can be terminated by either side by giving three months’ notice in advance after completion of 03 months of the AMC.</w:t>
      </w:r>
    </w:p>
    <w:p w14:paraId="1C09E818" w14:textId="77777777" w:rsidR="006755AC" w:rsidRPr="00592671" w:rsidRDefault="006755AC" w:rsidP="006755AC">
      <w:pPr>
        <w:pStyle w:val="ListParagraph"/>
        <w:ind w:left="567"/>
        <w:rPr>
          <w:rFonts w:ascii="Tahoma" w:hAnsi="Tahoma" w:cs="Tahoma"/>
          <w:sz w:val="21"/>
        </w:rPr>
      </w:pPr>
    </w:p>
    <w:p w14:paraId="4319AB7F" w14:textId="77777777" w:rsidR="006755AC" w:rsidRPr="00592671" w:rsidRDefault="006755AC" w:rsidP="006755AC">
      <w:pPr>
        <w:pStyle w:val="BodyText2"/>
        <w:numPr>
          <w:ilvl w:val="0"/>
          <w:numId w:val="92"/>
        </w:numPr>
        <w:tabs>
          <w:tab w:val="left" w:pos="426"/>
          <w:tab w:val="left" w:pos="993"/>
        </w:tabs>
        <w:spacing w:after="0" w:line="240" w:lineRule="auto"/>
        <w:rPr>
          <w:rFonts w:ascii="Tahoma" w:hAnsi="Tahoma" w:cs="Tahoma"/>
          <w:sz w:val="21"/>
          <w:szCs w:val="21"/>
        </w:rPr>
      </w:pPr>
      <w:r w:rsidRPr="00592671">
        <w:rPr>
          <w:rFonts w:ascii="Tahoma" w:hAnsi="Tahoma" w:cs="Tahoma"/>
          <w:sz w:val="21"/>
          <w:szCs w:val="21"/>
        </w:rPr>
        <w:t>IFCI may ask the vendor to carry out any specific work/ purchase and installation of additional equipment(s)/ installation of additional cards/ software license /hardware license/ accessories /up-gradation/modernization/replacement, as per requirement, which is not covered under the AMC, on competitive prevailing market rates after taking prior approval from IFCI.  Payment will be made separately on submission of bills for the said work.</w:t>
      </w:r>
    </w:p>
    <w:p w14:paraId="4AD50B9D" w14:textId="77777777" w:rsidR="006755AC" w:rsidRPr="00592671" w:rsidRDefault="006755AC" w:rsidP="006755AC">
      <w:pPr>
        <w:pStyle w:val="ListParagraph"/>
        <w:ind w:left="567"/>
        <w:rPr>
          <w:rFonts w:ascii="Tahoma" w:hAnsi="Tahoma" w:cs="Tahoma"/>
          <w:sz w:val="21"/>
        </w:rPr>
      </w:pPr>
    </w:p>
    <w:p w14:paraId="6A2B7620" w14:textId="77777777" w:rsidR="006755AC" w:rsidRPr="00592671" w:rsidRDefault="006755AC" w:rsidP="006755AC">
      <w:pPr>
        <w:pStyle w:val="BodyText2"/>
        <w:numPr>
          <w:ilvl w:val="0"/>
          <w:numId w:val="92"/>
        </w:numPr>
        <w:tabs>
          <w:tab w:val="left" w:pos="426"/>
          <w:tab w:val="left" w:pos="993"/>
        </w:tabs>
        <w:spacing w:after="0" w:line="240" w:lineRule="auto"/>
        <w:rPr>
          <w:rFonts w:ascii="Tahoma" w:hAnsi="Tahoma" w:cs="Tahoma"/>
          <w:sz w:val="21"/>
          <w:szCs w:val="21"/>
        </w:rPr>
      </w:pPr>
      <w:r w:rsidRPr="00592671">
        <w:rPr>
          <w:rFonts w:ascii="Tahoma" w:hAnsi="Tahoma" w:cs="Tahoma"/>
          <w:sz w:val="21"/>
          <w:szCs w:val="21"/>
        </w:rPr>
        <w:t>IFCI shall give the vendor full access to the equipment to enable to provide maintenance/support services.</w:t>
      </w:r>
    </w:p>
    <w:p w14:paraId="205F9FA4" w14:textId="77777777" w:rsidR="006755AC" w:rsidRPr="00592671" w:rsidRDefault="006755AC" w:rsidP="006755AC">
      <w:pPr>
        <w:pStyle w:val="ListParagraph"/>
        <w:ind w:left="567"/>
        <w:rPr>
          <w:rFonts w:ascii="Tahoma" w:hAnsi="Tahoma" w:cs="Tahoma"/>
          <w:sz w:val="21"/>
        </w:rPr>
      </w:pPr>
    </w:p>
    <w:p w14:paraId="1B5D6215" w14:textId="77777777" w:rsidR="006755AC" w:rsidRDefault="006755AC" w:rsidP="006755AC">
      <w:pPr>
        <w:pStyle w:val="ListParagraph"/>
        <w:numPr>
          <w:ilvl w:val="0"/>
          <w:numId w:val="92"/>
        </w:numPr>
        <w:ind w:right="119"/>
        <w:rPr>
          <w:rFonts w:ascii="Tahoma" w:hAnsi="Tahoma" w:cs="Tahoma"/>
          <w:sz w:val="21"/>
        </w:rPr>
      </w:pPr>
      <w:r w:rsidRPr="00592671">
        <w:rPr>
          <w:rFonts w:ascii="Tahoma" w:hAnsi="Tahoma" w:cs="Tahoma"/>
          <w:sz w:val="21"/>
        </w:rPr>
        <w:t>This contract is not transferrable to any other company/service provider</w:t>
      </w:r>
      <w:r>
        <w:rPr>
          <w:rFonts w:ascii="Tahoma" w:hAnsi="Tahoma" w:cs="Tahoma"/>
          <w:sz w:val="21"/>
        </w:rPr>
        <w:t>.</w:t>
      </w:r>
    </w:p>
    <w:p w14:paraId="68887919" w14:textId="77777777" w:rsidR="006755AC" w:rsidRDefault="006755AC" w:rsidP="006755AC">
      <w:pPr>
        <w:pStyle w:val="ListParagraph"/>
        <w:rPr>
          <w:rFonts w:ascii="Tahoma" w:hAnsi="Tahoma" w:cs="Tahoma"/>
          <w:b/>
          <w:bCs/>
          <w:sz w:val="21"/>
          <w:u w:val="single"/>
        </w:rPr>
      </w:pPr>
    </w:p>
    <w:p w14:paraId="0EC3C53A" w14:textId="36105879" w:rsidR="006755AC" w:rsidRPr="006755AC" w:rsidRDefault="006755AC" w:rsidP="006755AC">
      <w:pPr>
        <w:pStyle w:val="ListParagraph"/>
        <w:numPr>
          <w:ilvl w:val="0"/>
          <w:numId w:val="92"/>
        </w:numPr>
        <w:ind w:right="119"/>
        <w:rPr>
          <w:rFonts w:ascii="Tahoma" w:hAnsi="Tahoma" w:cs="Tahoma"/>
          <w:sz w:val="21"/>
        </w:rPr>
      </w:pPr>
      <w:r w:rsidRPr="006755AC">
        <w:rPr>
          <w:rFonts w:ascii="Tahoma" w:hAnsi="Tahoma" w:cs="Tahoma"/>
          <w:b/>
          <w:bCs/>
          <w:sz w:val="21"/>
          <w:u w:val="single"/>
        </w:rPr>
        <w:t>Details of Systems and Equipment</w:t>
      </w:r>
      <w:r>
        <w:rPr>
          <w:rFonts w:ascii="Tahoma" w:hAnsi="Tahoma" w:cs="Tahoma"/>
          <w:b/>
          <w:bCs/>
          <w:sz w:val="21"/>
          <w:u w:val="single"/>
        </w:rPr>
        <w:t>: -</w:t>
      </w:r>
    </w:p>
    <w:p w14:paraId="392DD5CF" w14:textId="77777777" w:rsidR="006755AC" w:rsidRDefault="006755AC" w:rsidP="002C2A7D">
      <w:pPr>
        <w:spacing w:after="0" w:line="240" w:lineRule="auto"/>
        <w:ind w:left="0" w:right="119" w:firstLine="0"/>
        <w:rPr>
          <w:rFonts w:ascii="Tahoma" w:hAnsi="Tahoma" w:cs="Tahoma"/>
          <w:sz w:val="21"/>
          <w:szCs w:val="21"/>
        </w:rPr>
      </w:pPr>
    </w:p>
    <w:tbl>
      <w:tblPr>
        <w:tblStyle w:val="TableGrid"/>
        <w:tblW w:w="8505" w:type="dxa"/>
        <w:tblInd w:w="846" w:type="dxa"/>
        <w:tblLook w:val="04A0" w:firstRow="1" w:lastRow="0" w:firstColumn="1" w:lastColumn="0" w:noHBand="0" w:noVBand="1"/>
      </w:tblPr>
      <w:tblGrid>
        <w:gridCol w:w="772"/>
        <w:gridCol w:w="6184"/>
        <w:gridCol w:w="1549"/>
      </w:tblGrid>
      <w:tr w:rsidR="0034197E" w:rsidRPr="00E14C61" w14:paraId="4A78927B" w14:textId="77777777" w:rsidTr="002B64AF">
        <w:tc>
          <w:tcPr>
            <w:tcW w:w="772" w:type="dxa"/>
          </w:tcPr>
          <w:p w14:paraId="73D2BB1A" w14:textId="4C08FDDA" w:rsidR="0034197E" w:rsidRPr="00E14C61" w:rsidRDefault="0013739A" w:rsidP="0034197E">
            <w:pPr>
              <w:tabs>
                <w:tab w:val="left" w:pos="1134"/>
              </w:tabs>
              <w:spacing w:line="276" w:lineRule="auto"/>
              <w:ind w:left="0" w:right="-23" w:firstLine="0"/>
              <w:rPr>
                <w:rFonts w:ascii="Tahoma" w:hAnsi="Tahoma" w:cs="Tahoma"/>
                <w:b/>
                <w:bCs/>
                <w:sz w:val="21"/>
              </w:rPr>
            </w:pPr>
            <w:r w:rsidRPr="00E14C61">
              <w:rPr>
                <w:rFonts w:ascii="Tahoma" w:hAnsi="Tahoma" w:cs="Tahoma"/>
                <w:b/>
                <w:bCs/>
                <w:sz w:val="21"/>
              </w:rPr>
              <w:t>S.</w:t>
            </w:r>
            <w:r w:rsidR="006755AC">
              <w:rPr>
                <w:rFonts w:ascii="Tahoma" w:hAnsi="Tahoma" w:cs="Tahoma"/>
                <w:b/>
                <w:bCs/>
                <w:sz w:val="21"/>
              </w:rPr>
              <w:t xml:space="preserve"> </w:t>
            </w:r>
            <w:r w:rsidRPr="00E14C61">
              <w:rPr>
                <w:rFonts w:ascii="Tahoma" w:hAnsi="Tahoma" w:cs="Tahoma"/>
                <w:b/>
                <w:bCs/>
                <w:sz w:val="21"/>
              </w:rPr>
              <w:t>No</w:t>
            </w:r>
          </w:p>
        </w:tc>
        <w:tc>
          <w:tcPr>
            <w:tcW w:w="6184" w:type="dxa"/>
          </w:tcPr>
          <w:p w14:paraId="7660CA3B" w14:textId="1A61A0B7" w:rsidR="0034197E" w:rsidRPr="00E14C61" w:rsidRDefault="0013739A" w:rsidP="0034197E">
            <w:pPr>
              <w:tabs>
                <w:tab w:val="left" w:pos="1134"/>
              </w:tabs>
              <w:spacing w:line="276" w:lineRule="auto"/>
              <w:ind w:left="0" w:right="-23" w:firstLine="0"/>
              <w:rPr>
                <w:rFonts w:ascii="Tahoma" w:hAnsi="Tahoma" w:cs="Tahoma"/>
                <w:b/>
                <w:bCs/>
                <w:sz w:val="21"/>
              </w:rPr>
            </w:pPr>
            <w:r w:rsidRPr="00E14C61">
              <w:rPr>
                <w:rFonts w:ascii="Tahoma" w:hAnsi="Tahoma" w:cs="Tahoma"/>
                <w:b/>
                <w:bCs/>
                <w:sz w:val="21"/>
              </w:rPr>
              <w:t>Particulars</w:t>
            </w:r>
          </w:p>
        </w:tc>
        <w:tc>
          <w:tcPr>
            <w:tcW w:w="1549" w:type="dxa"/>
          </w:tcPr>
          <w:p w14:paraId="34A4529B" w14:textId="01B83540" w:rsidR="0034197E" w:rsidRPr="00E14C61" w:rsidRDefault="0013739A" w:rsidP="00E14C61">
            <w:pPr>
              <w:tabs>
                <w:tab w:val="left" w:pos="1134"/>
              </w:tabs>
              <w:spacing w:line="276" w:lineRule="auto"/>
              <w:ind w:left="0" w:right="-23" w:firstLine="0"/>
              <w:jc w:val="center"/>
              <w:rPr>
                <w:rFonts w:ascii="Tahoma" w:hAnsi="Tahoma" w:cs="Tahoma"/>
                <w:b/>
                <w:bCs/>
                <w:sz w:val="21"/>
              </w:rPr>
            </w:pPr>
            <w:r w:rsidRPr="00E14C61">
              <w:rPr>
                <w:rFonts w:ascii="Tahoma" w:hAnsi="Tahoma" w:cs="Tahoma"/>
                <w:b/>
                <w:bCs/>
                <w:sz w:val="21"/>
              </w:rPr>
              <w:t>Nos.</w:t>
            </w:r>
          </w:p>
        </w:tc>
      </w:tr>
      <w:tr w:rsidR="002B64AF" w14:paraId="2B8CF4E1" w14:textId="77777777" w:rsidTr="002B64AF">
        <w:tc>
          <w:tcPr>
            <w:tcW w:w="772" w:type="dxa"/>
          </w:tcPr>
          <w:p w14:paraId="07E9C9B4" w14:textId="2E724DD5" w:rsidR="002B64AF" w:rsidRDefault="002B64AF" w:rsidP="00672F20">
            <w:pPr>
              <w:tabs>
                <w:tab w:val="left" w:pos="1134"/>
              </w:tabs>
              <w:spacing w:line="276" w:lineRule="auto"/>
              <w:ind w:left="0" w:right="-23" w:firstLine="0"/>
              <w:rPr>
                <w:rFonts w:ascii="Tahoma" w:hAnsi="Tahoma" w:cs="Tahoma"/>
                <w:sz w:val="21"/>
              </w:rPr>
            </w:pPr>
            <w:r>
              <w:rPr>
                <w:rFonts w:ascii="Tahoma" w:hAnsi="Tahoma" w:cs="Tahoma"/>
                <w:sz w:val="21"/>
              </w:rPr>
              <w:t>1</w:t>
            </w:r>
          </w:p>
        </w:tc>
        <w:tc>
          <w:tcPr>
            <w:tcW w:w="6184" w:type="dxa"/>
          </w:tcPr>
          <w:p w14:paraId="2EEBC5F3" w14:textId="77777777" w:rsidR="002B64AF" w:rsidRPr="003D0BF1" w:rsidRDefault="002B64AF" w:rsidP="00672F20">
            <w:pPr>
              <w:tabs>
                <w:tab w:val="left" w:pos="1134"/>
              </w:tabs>
              <w:spacing w:line="276" w:lineRule="auto"/>
              <w:ind w:left="0" w:right="-23" w:firstLine="0"/>
              <w:rPr>
                <w:rFonts w:ascii="Tahoma" w:hAnsi="Tahoma" w:cs="Tahoma"/>
                <w:b/>
                <w:bCs/>
                <w:szCs w:val="22"/>
                <w:lang w:val="en-US"/>
              </w:rPr>
            </w:pPr>
            <w:r w:rsidRPr="003D0BF1">
              <w:rPr>
                <w:rFonts w:ascii="Tahoma" w:eastAsia="Times New Roman" w:hAnsi="Tahoma" w:cs="Tahoma"/>
                <w:b/>
                <w:bCs/>
                <w:szCs w:val="22"/>
              </w:rPr>
              <w:t>EPABX-SV-9100 System Compatible with Existing Digital phones with - 02 PRI Card – HARDWARE &amp; SOFTWARE</w:t>
            </w:r>
          </w:p>
        </w:tc>
        <w:tc>
          <w:tcPr>
            <w:tcW w:w="1549" w:type="dxa"/>
          </w:tcPr>
          <w:p w14:paraId="2615C0AA" w14:textId="77777777" w:rsidR="002B64AF" w:rsidRPr="003D0BF1" w:rsidRDefault="002B64AF" w:rsidP="00672F20">
            <w:pPr>
              <w:tabs>
                <w:tab w:val="left" w:pos="1134"/>
              </w:tabs>
              <w:spacing w:line="276" w:lineRule="auto"/>
              <w:ind w:left="0" w:right="-23" w:firstLine="0"/>
              <w:jc w:val="center"/>
              <w:rPr>
                <w:rFonts w:ascii="Tahoma" w:hAnsi="Tahoma" w:cs="Tahoma"/>
                <w:b/>
                <w:bCs/>
                <w:sz w:val="21"/>
              </w:rPr>
            </w:pPr>
            <w:r w:rsidRPr="003D0BF1">
              <w:rPr>
                <w:rFonts w:ascii="Tahoma" w:hAnsi="Tahoma" w:cs="Tahoma"/>
                <w:b/>
                <w:bCs/>
                <w:sz w:val="21"/>
              </w:rPr>
              <w:t>1</w:t>
            </w:r>
          </w:p>
        </w:tc>
      </w:tr>
      <w:tr w:rsidR="002B64AF" w14:paraId="6E97A74B" w14:textId="77777777" w:rsidTr="002B64AF">
        <w:tc>
          <w:tcPr>
            <w:tcW w:w="772" w:type="dxa"/>
          </w:tcPr>
          <w:p w14:paraId="07CA62CF" w14:textId="79B4B87D" w:rsidR="002B64AF" w:rsidRDefault="002B64AF" w:rsidP="0034197E">
            <w:pPr>
              <w:tabs>
                <w:tab w:val="left" w:pos="1134"/>
              </w:tabs>
              <w:spacing w:line="276" w:lineRule="auto"/>
              <w:ind w:left="0" w:right="-23" w:firstLine="0"/>
              <w:rPr>
                <w:rFonts w:ascii="Tahoma" w:hAnsi="Tahoma" w:cs="Tahoma"/>
                <w:sz w:val="21"/>
              </w:rPr>
            </w:pPr>
            <w:r>
              <w:rPr>
                <w:rFonts w:ascii="Tahoma" w:hAnsi="Tahoma" w:cs="Tahoma"/>
                <w:sz w:val="21"/>
              </w:rPr>
              <w:t>2</w:t>
            </w:r>
          </w:p>
        </w:tc>
        <w:tc>
          <w:tcPr>
            <w:tcW w:w="6184" w:type="dxa"/>
          </w:tcPr>
          <w:p w14:paraId="7A3D573E" w14:textId="72B6520C" w:rsidR="002B64AF" w:rsidRPr="003D0BF1" w:rsidRDefault="002B64AF" w:rsidP="0034197E">
            <w:pPr>
              <w:tabs>
                <w:tab w:val="left" w:pos="1134"/>
              </w:tabs>
              <w:spacing w:line="276" w:lineRule="auto"/>
              <w:ind w:left="0" w:right="-23" w:firstLine="0"/>
              <w:rPr>
                <w:rFonts w:ascii="Tahoma" w:hAnsi="Tahoma" w:cs="Tahoma"/>
                <w:b/>
                <w:bCs/>
                <w:szCs w:val="22"/>
                <w:lang w:val="en-US"/>
              </w:rPr>
            </w:pPr>
            <w:r w:rsidRPr="003D0BF1">
              <w:rPr>
                <w:rFonts w:ascii="Tahoma" w:hAnsi="Tahoma" w:cs="Tahoma"/>
                <w:b/>
                <w:bCs/>
                <w:szCs w:val="22"/>
                <w:lang w:val="en-US"/>
              </w:rPr>
              <w:t xml:space="preserve">ASPILLA NEC KTS System 24 lines </w:t>
            </w:r>
          </w:p>
        </w:tc>
        <w:tc>
          <w:tcPr>
            <w:tcW w:w="1549" w:type="dxa"/>
          </w:tcPr>
          <w:p w14:paraId="1E48EC22" w14:textId="57768AB9" w:rsidR="002B64AF" w:rsidRPr="003D0BF1" w:rsidRDefault="002B64AF" w:rsidP="0013739A">
            <w:pPr>
              <w:tabs>
                <w:tab w:val="left" w:pos="1134"/>
              </w:tabs>
              <w:spacing w:line="276" w:lineRule="auto"/>
              <w:ind w:left="0" w:right="-23" w:firstLine="0"/>
              <w:jc w:val="center"/>
              <w:rPr>
                <w:rFonts w:ascii="Tahoma" w:hAnsi="Tahoma" w:cs="Tahoma"/>
                <w:b/>
                <w:bCs/>
                <w:sz w:val="21"/>
              </w:rPr>
            </w:pPr>
            <w:r w:rsidRPr="003D0BF1">
              <w:rPr>
                <w:rFonts w:ascii="Tahoma" w:hAnsi="Tahoma" w:cs="Tahoma"/>
                <w:b/>
                <w:bCs/>
                <w:sz w:val="21"/>
              </w:rPr>
              <w:t>1</w:t>
            </w:r>
          </w:p>
        </w:tc>
      </w:tr>
      <w:tr w:rsidR="002B64AF" w14:paraId="0F0B6E43" w14:textId="77777777" w:rsidTr="002B64AF">
        <w:tc>
          <w:tcPr>
            <w:tcW w:w="772" w:type="dxa"/>
          </w:tcPr>
          <w:p w14:paraId="2A1AA49F" w14:textId="4491BA69" w:rsidR="002B64AF" w:rsidRDefault="002B64AF" w:rsidP="0034197E">
            <w:pPr>
              <w:tabs>
                <w:tab w:val="left" w:pos="1134"/>
              </w:tabs>
              <w:spacing w:line="276" w:lineRule="auto"/>
              <w:ind w:left="0" w:right="-23" w:firstLine="0"/>
              <w:rPr>
                <w:rFonts w:ascii="Tahoma" w:hAnsi="Tahoma" w:cs="Tahoma"/>
                <w:sz w:val="21"/>
              </w:rPr>
            </w:pPr>
            <w:r>
              <w:rPr>
                <w:rFonts w:ascii="Tahoma" w:hAnsi="Tahoma" w:cs="Tahoma"/>
                <w:sz w:val="21"/>
              </w:rPr>
              <w:t>3</w:t>
            </w:r>
          </w:p>
        </w:tc>
        <w:tc>
          <w:tcPr>
            <w:tcW w:w="6184" w:type="dxa"/>
          </w:tcPr>
          <w:p w14:paraId="5B2A268D" w14:textId="0B3D2F02" w:rsidR="002B64AF" w:rsidRPr="003D0BF1" w:rsidRDefault="00D37987" w:rsidP="0034197E">
            <w:pPr>
              <w:tabs>
                <w:tab w:val="left" w:pos="1134"/>
              </w:tabs>
              <w:spacing w:line="276" w:lineRule="auto"/>
              <w:ind w:left="0" w:right="-23" w:firstLine="0"/>
              <w:rPr>
                <w:rFonts w:ascii="Tahoma" w:hAnsi="Tahoma" w:cs="Tahoma"/>
                <w:b/>
                <w:bCs/>
                <w:szCs w:val="22"/>
                <w:lang w:val="en-US"/>
              </w:rPr>
            </w:pPr>
            <w:proofErr w:type="spellStart"/>
            <w:r w:rsidRPr="003D0BF1">
              <w:rPr>
                <w:rFonts w:ascii="Tahoma" w:hAnsi="Tahoma" w:cs="Tahoma"/>
                <w:b/>
                <w:bCs/>
                <w:szCs w:val="22"/>
                <w:lang w:val="en-US"/>
              </w:rPr>
              <w:t>HiD</w:t>
            </w:r>
            <w:proofErr w:type="spellEnd"/>
            <w:r w:rsidRPr="003D0BF1">
              <w:rPr>
                <w:rFonts w:ascii="Tahoma" w:hAnsi="Tahoma" w:cs="Tahoma"/>
                <w:b/>
                <w:bCs/>
                <w:szCs w:val="22"/>
                <w:lang w:val="en-US"/>
              </w:rPr>
              <w:t xml:space="preserve"> </w:t>
            </w:r>
            <w:r w:rsidR="002B64AF" w:rsidRPr="003D0BF1">
              <w:rPr>
                <w:rFonts w:ascii="Tahoma" w:hAnsi="Tahoma" w:cs="Tahoma"/>
                <w:b/>
                <w:bCs/>
                <w:szCs w:val="22"/>
                <w:lang w:val="en-US"/>
              </w:rPr>
              <w:t xml:space="preserve">Access Control System </w:t>
            </w:r>
          </w:p>
        </w:tc>
        <w:tc>
          <w:tcPr>
            <w:tcW w:w="1549" w:type="dxa"/>
          </w:tcPr>
          <w:p w14:paraId="7B15D14D" w14:textId="6AE9B650" w:rsidR="002B64AF" w:rsidRPr="003D0BF1" w:rsidRDefault="00D37987" w:rsidP="0013739A">
            <w:pPr>
              <w:tabs>
                <w:tab w:val="left" w:pos="1134"/>
              </w:tabs>
              <w:spacing w:line="276" w:lineRule="auto"/>
              <w:ind w:left="0" w:right="-23" w:firstLine="0"/>
              <w:jc w:val="center"/>
              <w:rPr>
                <w:rFonts w:ascii="Tahoma" w:hAnsi="Tahoma" w:cs="Tahoma"/>
                <w:b/>
                <w:bCs/>
                <w:sz w:val="21"/>
              </w:rPr>
            </w:pPr>
            <w:r w:rsidRPr="003D0BF1">
              <w:rPr>
                <w:rFonts w:ascii="Tahoma" w:hAnsi="Tahoma" w:cs="Tahoma"/>
                <w:b/>
                <w:bCs/>
                <w:sz w:val="21"/>
              </w:rPr>
              <w:t>34</w:t>
            </w:r>
          </w:p>
        </w:tc>
      </w:tr>
      <w:tr w:rsidR="00607612" w14:paraId="2B50D7FC" w14:textId="77777777" w:rsidTr="002B64AF">
        <w:tc>
          <w:tcPr>
            <w:tcW w:w="772" w:type="dxa"/>
          </w:tcPr>
          <w:p w14:paraId="402AF35A" w14:textId="577AB949" w:rsidR="00607612" w:rsidRPr="00607612" w:rsidRDefault="00607612" w:rsidP="0034197E">
            <w:pPr>
              <w:tabs>
                <w:tab w:val="left" w:pos="1134"/>
              </w:tabs>
              <w:spacing w:line="276" w:lineRule="auto"/>
              <w:ind w:left="0" w:right="-23" w:firstLine="0"/>
              <w:rPr>
                <w:rFonts w:ascii="Tahoma" w:hAnsi="Tahoma" w:cs="Tahoma"/>
                <w:sz w:val="21"/>
              </w:rPr>
            </w:pPr>
            <w:r w:rsidRPr="00607612">
              <w:rPr>
                <w:rFonts w:ascii="Tahoma" w:hAnsi="Tahoma" w:cs="Tahoma"/>
                <w:sz w:val="21"/>
              </w:rPr>
              <w:t>4</w:t>
            </w:r>
          </w:p>
        </w:tc>
        <w:tc>
          <w:tcPr>
            <w:tcW w:w="6184" w:type="dxa"/>
          </w:tcPr>
          <w:p w14:paraId="4AC6985D" w14:textId="1C19156C" w:rsidR="00607612" w:rsidRPr="00607612" w:rsidRDefault="00607612" w:rsidP="0034197E">
            <w:pPr>
              <w:tabs>
                <w:tab w:val="left" w:pos="1134"/>
              </w:tabs>
              <w:spacing w:line="276" w:lineRule="auto"/>
              <w:ind w:left="0" w:right="-23" w:firstLine="0"/>
              <w:rPr>
                <w:rFonts w:ascii="Tahoma" w:hAnsi="Tahoma" w:cs="Tahoma"/>
                <w:szCs w:val="22"/>
                <w:lang w:val="en-US"/>
              </w:rPr>
            </w:pPr>
            <w:r w:rsidRPr="00607612">
              <w:rPr>
                <w:rFonts w:ascii="Tahoma" w:hAnsi="Tahoma" w:cs="Tahoma"/>
                <w:szCs w:val="22"/>
                <w:lang w:val="en-US"/>
              </w:rPr>
              <w:t xml:space="preserve">UPS (3 KVA </w:t>
            </w:r>
            <w:r>
              <w:rPr>
                <w:rFonts w:ascii="Tahoma" w:hAnsi="Tahoma" w:cs="Tahoma"/>
                <w:szCs w:val="22"/>
                <w:lang w:val="en-US"/>
              </w:rPr>
              <w:t>–</w:t>
            </w:r>
            <w:r w:rsidRPr="00607612">
              <w:rPr>
                <w:rFonts w:ascii="Tahoma" w:hAnsi="Tahoma" w:cs="Tahoma"/>
                <w:szCs w:val="22"/>
                <w:lang w:val="en-US"/>
              </w:rPr>
              <w:t xml:space="preserve"> </w:t>
            </w:r>
            <w:r w:rsidR="00334C72">
              <w:rPr>
                <w:rFonts w:ascii="Tahoma" w:hAnsi="Tahoma" w:cs="Tahoma"/>
                <w:szCs w:val="22"/>
                <w:lang w:val="en-US"/>
              </w:rPr>
              <w:t>1</w:t>
            </w:r>
            <w:r>
              <w:rPr>
                <w:rFonts w:ascii="Tahoma" w:hAnsi="Tahoma" w:cs="Tahoma"/>
                <w:szCs w:val="22"/>
                <w:lang w:val="en-US"/>
              </w:rPr>
              <w:t xml:space="preserve"> </w:t>
            </w:r>
            <w:proofErr w:type="spellStart"/>
            <w:proofErr w:type="gramStart"/>
            <w:r>
              <w:rPr>
                <w:rFonts w:ascii="Tahoma" w:hAnsi="Tahoma" w:cs="Tahoma"/>
                <w:szCs w:val="22"/>
                <w:lang w:val="en-US"/>
              </w:rPr>
              <w:t>nos</w:t>
            </w:r>
            <w:proofErr w:type="spellEnd"/>
            <w:proofErr w:type="gramEnd"/>
            <w:r>
              <w:rPr>
                <w:rFonts w:ascii="Tahoma" w:hAnsi="Tahoma" w:cs="Tahoma"/>
                <w:szCs w:val="22"/>
                <w:lang w:val="en-US"/>
              </w:rPr>
              <w:t xml:space="preserve">, 1 KV – </w:t>
            </w:r>
            <w:r w:rsidR="00334C72">
              <w:rPr>
                <w:rFonts w:ascii="Tahoma" w:hAnsi="Tahoma" w:cs="Tahoma"/>
                <w:szCs w:val="22"/>
                <w:lang w:val="en-US"/>
              </w:rPr>
              <w:t>2</w:t>
            </w:r>
            <w:r>
              <w:rPr>
                <w:rFonts w:ascii="Tahoma" w:hAnsi="Tahoma" w:cs="Tahoma"/>
                <w:szCs w:val="22"/>
                <w:lang w:val="en-US"/>
              </w:rPr>
              <w:t xml:space="preserve"> no.) with battery</w:t>
            </w:r>
          </w:p>
        </w:tc>
        <w:tc>
          <w:tcPr>
            <w:tcW w:w="1549" w:type="dxa"/>
          </w:tcPr>
          <w:p w14:paraId="3FD00B5D" w14:textId="73F8C07C" w:rsidR="00607612" w:rsidRDefault="00334C72" w:rsidP="0013739A">
            <w:pPr>
              <w:tabs>
                <w:tab w:val="left" w:pos="1134"/>
              </w:tabs>
              <w:spacing w:line="276" w:lineRule="auto"/>
              <w:ind w:left="0" w:right="-23" w:firstLine="0"/>
              <w:jc w:val="center"/>
              <w:rPr>
                <w:rFonts w:ascii="Tahoma" w:hAnsi="Tahoma" w:cs="Tahoma"/>
                <w:sz w:val="21"/>
              </w:rPr>
            </w:pPr>
            <w:r>
              <w:rPr>
                <w:rFonts w:ascii="Tahoma" w:hAnsi="Tahoma" w:cs="Tahoma"/>
                <w:sz w:val="21"/>
              </w:rPr>
              <w:t>3</w:t>
            </w:r>
          </w:p>
        </w:tc>
      </w:tr>
      <w:tr w:rsidR="0034197E" w14:paraId="5FF57E8F" w14:textId="77777777" w:rsidTr="002B64AF">
        <w:tc>
          <w:tcPr>
            <w:tcW w:w="772" w:type="dxa"/>
          </w:tcPr>
          <w:p w14:paraId="0E98669B" w14:textId="47E33DBB" w:rsidR="0034197E" w:rsidRDefault="00607612" w:rsidP="0034197E">
            <w:pPr>
              <w:tabs>
                <w:tab w:val="left" w:pos="1134"/>
              </w:tabs>
              <w:spacing w:line="276" w:lineRule="auto"/>
              <w:ind w:left="0" w:right="-23" w:firstLine="0"/>
              <w:rPr>
                <w:rFonts w:ascii="Tahoma" w:hAnsi="Tahoma" w:cs="Tahoma"/>
                <w:sz w:val="21"/>
              </w:rPr>
            </w:pPr>
            <w:r>
              <w:rPr>
                <w:rFonts w:ascii="Tahoma" w:hAnsi="Tahoma" w:cs="Tahoma"/>
                <w:sz w:val="21"/>
              </w:rPr>
              <w:t>5</w:t>
            </w:r>
          </w:p>
        </w:tc>
        <w:tc>
          <w:tcPr>
            <w:tcW w:w="6184" w:type="dxa"/>
          </w:tcPr>
          <w:p w14:paraId="07A50DB2" w14:textId="7CEC2A79" w:rsidR="0034197E" w:rsidRPr="0013739A" w:rsidRDefault="0013739A" w:rsidP="0034197E">
            <w:pPr>
              <w:tabs>
                <w:tab w:val="left" w:pos="1134"/>
              </w:tabs>
              <w:spacing w:line="276" w:lineRule="auto"/>
              <w:ind w:left="0" w:right="-23" w:firstLine="0"/>
              <w:rPr>
                <w:rFonts w:ascii="Tahoma" w:hAnsi="Tahoma" w:cs="Tahoma"/>
                <w:szCs w:val="22"/>
              </w:rPr>
            </w:pPr>
            <w:r w:rsidRPr="0013739A">
              <w:rPr>
                <w:rFonts w:ascii="Tahoma" w:hAnsi="Tahoma" w:cs="Tahoma"/>
                <w:szCs w:val="22"/>
                <w:lang w:val="en-US"/>
              </w:rPr>
              <w:t>IP Phone with Touch Screen Features - Model – GXV3370 (Make Grand stream)</w:t>
            </w:r>
          </w:p>
        </w:tc>
        <w:tc>
          <w:tcPr>
            <w:tcW w:w="1549" w:type="dxa"/>
          </w:tcPr>
          <w:p w14:paraId="254F8E01" w14:textId="402BB66A" w:rsidR="0034197E" w:rsidRDefault="0013739A" w:rsidP="0013739A">
            <w:pPr>
              <w:tabs>
                <w:tab w:val="left" w:pos="1134"/>
              </w:tabs>
              <w:spacing w:line="276" w:lineRule="auto"/>
              <w:ind w:left="0" w:right="-23" w:firstLine="0"/>
              <w:jc w:val="center"/>
              <w:rPr>
                <w:rFonts w:ascii="Tahoma" w:hAnsi="Tahoma" w:cs="Tahoma"/>
                <w:sz w:val="21"/>
              </w:rPr>
            </w:pPr>
            <w:r>
              <w:rPr>
                <w:rFonts w:ascii="Tahoma" w:hAnsi="Tahoma" w:cs="Tahoma"/>
                <w:sz w:val="21"/>
              </w:rPr>
              <w:t>1</w:t>
            </w:r>
          </w:p>
        </w:tc>
      </w:tr>
      <w:tr w:rsidR="0034197E" w14:paraId="5B4F53CA" w14:textId="77777777" w:rsidTr="002B64AF">
        <w:tc>
          <w:tcPr>
            <w:tcW w:w="772" w:type="dxa"/>
          </w:tcPr>
          <w:p w14:paraId="68050EFC" w14:textId="436EBBA5" w:rsidR="0034197E" w:rsidRDefault="00607612" w:rsidP="0034197E">
            <w:pPr>
              <w:tabs>
                <w:tab w:val="left" w:pos="1134"/>
              </w:tabs>
              <w:spacing w:line="276" w:lineRule="auto"/>
              <w:ind w:left="0" w:right="-23" w:firstLine="0"/>
              <w:rPr>
                <w:rFonts w:ascii="Tahoma" w:hAnsi="Tahoma" w:cs="Tahoma"/>
                <w:sz w:val="21"/>
              </w:rPr>
            </w:pPr>
            <w:r>
              <w:rPr>
                <w:rFonts w:ascii="Tahoma" w:hAnsi="Tahoma" w:cs="Tahoma"/>
                <w:sz w:val="21"/>
              </w:rPr>
              <w:t>6</w:t>
            </w:r>
          </w:p>
        </w:tc>
        <w:tc>
          <w:tcPr>
            <w:tcW w:w="6184" w:type="dxa"/>
          </w:tcPr>
          <w:p w14:paraId="251CCDFD" w14:textId="3B0A5932" w:rsidR="0034197E" w:rsidRPr="0013739A" w:rsidRDefault="0013739A" w:rsidP="0013739A">
            <w:pPr>
              <w:tabs>
                <w:tab w:val="left" w:pos="1134"/>
              </w:tabs>
              <w:spacing w:line="276" w:lineRule="auto"/>
              <w:ind w:left="0" w:right="-23" w:firstLine="0"/>
              <w:rPr>
                <w:rFonts w:ascii="Tahoma" w:hAnsi="Tahoma" w:cs="Tahoma"/>
                <w:szCs w:val="22"/>
                <w:lang w:val="en-US"/>
              </w:rPr>
            </w:pPr>
            <w:r w:rsidRPr="0013739A">
              <w:rPr>
                <w:rFonts w:ascii="Tahoma" w:hAnsi="Tahoma" w:cs="Tahoma"/>
                <w:szCs w:val="22"/>
                <w:lang w:val="en-US"/>
              </w:rPr>
              <w:t xml:space="preserve">IP Phone with Touch Screen Features - Model – F600S (Make - </w:t>
            </w:r>
            <w:proofErr w:type="spellStart"/>
            <w:r w:rsidRPr="0013739A">
              <w:rPr>
                <w:rFonts w:ascii="Tahoma" w:hAnsi="Tahoma" w:cs="Tahoma"/>
                <w:szCs w:val="22"/>
                <w:lang w:val="en-US"/>
              </w:rPr>
              <w:t>Dasscom</w:t>
            </w:r>
            <w:proofErr w:type="spellEnd"/>
            <w:r w:rsidRPr="0013739A">
              <w:rPr>
                <w:rFonts w:ascii="Tahoma" w:hAnsi="Tahoma" w:cs="Tahoma"/>
                <w:szCs w:val="22"/>
                <w:lang w:val="en-US"/>
              </w:rPr>
              <w:t>)</w:t>
            </w:r>
          </w:p>
        </w:tc>
        <w:tc>
          <w:tcPr>
            <w:tcW w:w="1549" w:type="dxa"/>
          </w:tcPr>
          <w:p w14:paraId="54A74B3F" w14:textId="6501B802" w:rsidR="0034197E" w:rsidRDefault="0013739A" w:rsidP="0013739A">
            <w:pPr>
              <w:tabs>
                <w:tab w:val="left" w:pos="1134"/>
              </w:tabs>
              <w:spacing w:line="276" w:lineRule="auto"/>
              <w:ind w:left="0" w:right="-23" w:firstLine="0"/>
              <w:jc w:val="center"/>
              <w:rPr>
                <w:rFonts w:ascii="Tahoma" w:hAnsi="Tahoma" w:cs="Tahoma"/>
                <w:sz w:val="21"/>
              </w:rPr>
            </w:pPr>
            <w:r>
              <w:rPr>
                <w:rFonts w:ascii="Tahoma" w:hAnsi="Tahoma" w:cs="Tahoma"/>
                <w:sz w:val="21"/>
              </w:rPr>
              <w:t>1</w:t>
            </w:r>
          </w:p>
        </w:tc>
      </w:tr>
      <w:tr w:rsidR="0013739A" w14:paraId="29938128" w14:textId="77777777" w:rsidTr="002B64AF">
        <w:tc>
          <w:tcPr>
            <w:tcW w:w="772" w:type="dxa"/>
          </w:tcPr>
          <w:p w14:paraId="30C3DD9C" w14:textId="0EBD8152" w:rsidR="0013739A" w:rsidRDefault="00607612" w:rsidP="0034197E">
            <w:pPr>
              <w:tabs>
                <w:tab w:val="left" w:pos="1134"/>
              </w:tabs>
              <w:spacing w:line="276" w:lineRule="auto"/>
              <w:ind w:left="0" w:right="-23" w:firstLine="0"/>
              <w:rPr>
                <w:rFonts w:ascii="Tahoma" w:hAnsi="Tahoma" w:cs="Tahoma"/>
                <w:sz w:val="21"/>
              </w:rPr>
            </w:pPr>
            <w:r>
              <w:rPr>
                <w:rFonts w:ascii="Tahoma" w:hAnsi="Tahoma" w:cs="Tahoma"/>
                <w:sz w:val="21"/>
              </w:rPr>
              <w:t>7</w:t>
            </w:r>
          </w:p>
        </w:tc>
        <w:tc>
          <w:tcPr>
            <w:tcW w:w="6184" w:type="dxa"/>
          </w:tcPr>
          <w:p w14:paraId="65196B3B" w14:textId="651EBCAC" w:rsidR="0013739A" w:rsidRPr="0013739A" w:rsidRDefault="0013739A" w:rsidP="0013739A">
            <w:pPr>
              <w:tabs>
                <w:tab w:val="left" w:pos="1134"/>
              </w:tabs>
              <w:spacing w:line="276" w:lineRule="auto"/>
              <w:ind w:left="0" w:right="-23" w:firstLine="0"/>
              <w:rPr>
                <w:rFonts w:ascii="Tahoma" w:hAnsi="Tahoma" w:cs="Tahoma"/>
                <w:szCs w:val="22"/>
                <w:lang w:val="en-US"/>
              </w:rPr>
            </w:pPr>
            <w:r w:rsidRPr="0013739A">
              <w:rPr>
                <w:rFonts w:ascii="Tahoma" w:hAnsi="Tahoma" w:cs="Tahoma"/>
                <w:szCs w:val="22"/>
                <w:lang w:val="en-US"/>
              </w:rPr>
              <w:t>Digital Phone 6Key - Model – DTZ-6D-3P (Make - NEC)</w:t>
            </w:r>
          </w:p>
        </w:tc>
        <w:tc>
          <w:tcPr>
            <w:tcW w:w="1549" w:type="dxa"/>
          </w:tcPr>
          <w:p w14:paraId="1B33B42A" w14:textId="20A231C8" w:rsidR="0013739A" w:rsidRDefault="0013739A" w:rsidP="0013739A">
            <w:pPr>
              <w:tabs>
                <w:tab w:val="left" w:pos="1134"/>
              </w:tabs>
              <w:spacing w:line="276" w:lineRule="auto"/>
              <w:ind w:left="0" w:right="-23" w:firstLine="0"/>
              <w:jc w:val="center"/>
              <w:rPr>
                <w:rFonts w:ascii="Tahoma" w:hAnsi="Tahoma" w:cs="Tahoma"/>
                <w:sz w:val="21"/>
              </w:rPr>
            </w:pPr>
            <w:r>
              <w:rPr>
                <w:rFonts w:ascii="Tahoma" w:hAnsi="Tahoma" w:cs="Tahoma"/>
                <w:sz w:val="21"/>
              </w:rPr>
              <w:t>1</w:t>
            </w:r>
          </w:p>
        </w:tc>
      </w:tr>
      <w:tr w:rsidR="0013739A" w14:paraId="1D86AD0F" w14:textId="77777777" w:rsidTr="002B64AF">
        <w:tc>
          <w:tcPr>
            <w:tcW w:w="772" w:type="dxa"/>
          </w:tcPr>
          <w:p w14:paraId="275FC914" w14:textId="6563B5FB" w:rsidR="0013739A" w:rsidRDefault="00607612" w:rsidP="0034197E">
            <w:pPr>
              <w:tabs>
                <w:tab w:val="left" w:pos="1134"/>
              </w:tabs>
              <w:spacing w:line="276" w:lineRule="auto"/>
              <w:ind w:left="0" w:right="-23" w:firstLine="0"/>
              <w:rPr>
                <w:rFonts w:ascii="Tahoma" w:hAnsi="Tahoma" w:cs="Tahoma"/>
                <w:sz w:val="21"/>
              </w:rPr>
            </w:pPr>
            <w:r>
              <w:rPr>
                <w:rFonts w:ascii="Tahoma" w:hAnsi="Tahoma" w:cs="Tahoma"/>
                <w:sz w:val="21"/>
              </w:rPr>
              <w:t>8</w:t>
            </w:r>
          </w:p>
        </w:tc>
        <w:tc>
          <w:tcPr>
            <w:tcW w:w="6184" w:type="dxa"/>
          </w:tcPr>
          <w:p w14:paraId="20B1D8A3" w14:textId="2F262323" w:rsidR="0013739A" w:rsidRPr="0013739A" w:rsidRDefault="0013739A" w:rsidP="0013739A">
            <w:pPr>
              <w:tabs>
                <w:tab w:val="left" w:pos="1134"/>
              </w:tabs>
              <w:spacing w:line="276" w:lineRule="auto"/>
              <w:ind w:left="0" w:right="-23" w:firstLine="0"/>
              <w:rPr>
                <w:rFonts w:ascii="Tahoma" w:hAnsi="Tahoma" w:cs="Tahoma"/>
                <w:szCs w:val="22"/>
                <w:lang w:val="en-US"/>
              </w:rPr>
            </w:pPr>
            <w:r w:rsidRPr="0013739A">
              <w:rPr>
                <w:rFonts w:ascii="Tahoma" w:hAnsi="Tahoma" w:cs="Tahoma"/>
                <w:szCs w:val="22"/>
                <w:lang w:val="en-US"/>
              </w:rPr>
              <w:t>Digital Phone 12Key - Model – DTZ-12D-3P (Make - NEC)</w:t>
            </w:r>
          </w:p>
        </w:tc>
        <w:tc>
          <w:tcPr>
            <w:tcW w:w="1549" w:type="dxa"/>
          </w:tcPr>
          <w:p w14:paraId="61D0ACEB" w14:textId="398ECDEA" w:rsidR="0013739A" w:rsidRDefault="00607612" w:rsidP="0013739A">
            <w:pPr>
              <w:tabs>
                <w:tab w:val="left" w:pos="1134"/>
              </w:tabs>
              <w:spacing w:line="276" w:lineRule="auto"/>
              <w:ind w:left="0" w:right="-23" w:firstLine="0"/>
              <w:jc w:val="center"/>
              <w:rPr>
                <w:rFonts w:ascii="Tahoma" w:hAnsi="Tahoma" w:cs="Tahoma"/>
                <w:sz w:val="21"/>
              </w:rPr>
            </w:pPr>
            <w:r>
              <w:rPr>
                <w:rFonts w:ascii="Tahoma" w:hAnsi="Tahoma" w:cs="Tahoma"/>
                <w:sz w:val="21"/>
              </w:rPr>
              <w:t>4</w:t>
            </w:r>
          </w:p>
        </w:tc>
      </w:tr>
      <w:tr w:rsidR="0013739A" w14:paraId="4346D754" w14:textId="77777777" w:rsidTr="002B64AF">
        <w:tc>
          <w:tcPr>
            <w:tcW w:w="772" w:type="dxa"/>
          </w:tcPr>
          <w:p w14:paraId="617FC275" w14:textId="413E3E94" w:rsidR="0013739A" w:rsidRDefault="00607612" w:rsidP="0034197E">
            <w:pPr>
              <w:tabs>
                <w:tab w:val="left" w:pos="1134"/>
              </w:tabs>
              <w:spacing w:line="276" w:lineRule="auto"/>
              <w:ind w:left="0" w:right="-23" w:firstLine="0"/>
              <w:rPr>
                <w:rFonts w:ascii="Tahoma" w:hAnsi="Tahoma" w:cs="Tahoma"/>
                <w:sz w:val="21"/>
              </w:rPr>
            </w:pPr>
            <w:r>
              <w:rPr>
                <w:rFonts w:ascii="Tahoma" w:hAnsi="Tahoma" w:cs="Tahoma"/>
                <w:sz w:val="21"/>
              </w:rPr>
              <w:t>9</w:t>
            </w:r>
          </w:p>
        </w:tc>
        <w:tc>
          <w:tcPr>
            <w:tcW w:w="6184" w:type="dxa"/>
          </w:tcPr>
          <w:p w14:paraId="7D53F990" w14:textId="7BD82C3D" w:rsidR="0013739A" w:rsidRPr="0013739A" w:rsidRDefault="0013739A" w:rsidP="0013739A">
            <w:pPr>
              <w:tabs>
                <w:tab w:val="left" w:pos="1134"/>
              </w:tabs>
              <w:spacing w:line="276" w:lineRule="auto"/>
              <w:ind w:left="0" w:right="-23" w:firstLine="0"/>
              <w:rPr>
                <w:rFonts w:ascii="Tahoma" w:hAnsi="Tahoma" w:cs="Tahoma"/>
                <w:szCs w:val="22"/>
                <w:lang w:val="en-US"/>
              </w:rPr>
            </w:pPr>
            <w:r w:rsidRPr="0013739A">
              <w:rPr>
                <w:rFonts w:ascii="Tahoma" w:hAnsi="Tahoma" w:cs="Tahoma"/>
                <w:szCs w:val="22"/>
                <w:lang w:val="en-US"/>
              </w:rPr>
              <w:t>Digital Phone 24Key - Model – DTZ-24D-3P (Make - NEC)</w:t>
            </w:r>
          </w:p>
        </w:tc>
        <w:tc>
          <w:tcPr>
            <w:tcW w:w="1549" w:type="dxa"/>
          </w:tcPr>
          <w:p w14:paraId="1999FB35" w14:textId="3F34D5C5" w:rsidR="0013739A" w:rsidRDefault="0013739A" w:rsidP="0013739A">
            <w:pPr>
              <w:tabs>
                <w:tab w:val="left" w:pos="1134"/>
              </w:tabs>
              <w:spacing w:line="276" w:lineRule="auto"/>
              <w:ind w:left="0" w:right="-23" w:firstLine="0"/>
              <w:jc w:val="center"/>
              <w:rPr>
                <w:rFonts w:ascii="Tahoma" w:hAnsi="Tahoma" w:cs="Tahoma"/>
                <w:sz w:val="21"/>
              </w:rPr>
            </w:pPr>
            <w:r>
              <w:rPr>
                <w:rFonts w:ascii="Tahoma" w:hAnsi="Tahoma" w:cs="Tahoma"/>
                <w:sz w:val="21"/>
              </w:rPr>
              <w:t>1</w:t>
            </w:r>
          </w:p>
        </w:tc>
      </w:tr>
      <w:tr w:rsidR="0013739A" w14:paraId="0ADAC3D1" w14:textId="77777777" w:rsidTr="002B64AF">
        <w:tc>
          <w:tcPr>
            <w:tcW w:w="772" w:type="dxa"/>
          </w:tcPr>
          <w:p w14:paraId="6E327EE7" w14:textId="0E9ADDD1" w:rsidR="0013739A" w:rsidRDefault="00607612" w:rsidP="0034197E">
            <w:pPr>
              <w:tabs>
                <w:tab w:val="left" w:pos="1134"/>
              </w:tabs>
              <w:spacing w:line="276" w:lineRule="auto"/>
              <w:ind w:left="0" w:right="-23" w:firstLine="0"/>
              <w:rPr>
                <w:rFonts w:ascii="Tahoma" w:hAnsi="Tahoma" w:cs="Tahoma"/>
                <w:sz w:val="21"/>
              </w:rPr>
            </w:pPr>
            <w:r>
              <w:rPr>
                <w:rFonts w:ascii="Tahoma" w:hAnsi="Tahoma" w:cs="Tahoma"/>
                <w:sz w:val="21"/>
              </w:rPr>
              <w:t>10</w:t>
            </w:r>
          </w:p>
        </w:tc>
        <w:tc>
          <w:tcPr>
            <w:tcW w:w="6184" w:type="dxa"/>
          </w:tcPr>
          <w:p w14:paraId="223B62D9" w14:textId="47911885" w:rsidR="0013739A" w:rsidRPr="0013739A" w:rsidRDefault="0013739A" w:rsidP="0013739A">
            <w:pPr>
              <w:tabs>
                <w:tab w:val="left" w:pos="1134"/>
              </w:tabs>
              <w:spacing w:line="276" w:lineRule="auto"/>
              <w:ind w:left="0" w:right="-23" w:firstLine="0"/>
              <w:rPr>
                <w:rFonts w:ascii="Calibri Light" w:hAnsi="Calibri Light" w:cs="Calibri Light"/>
                <w:sz w:val="20"/>
                <w:lang w:val="en-US"/>
              </w:rPr>
            </w:pPr>
            <w:proofErr w:type="spellStart"/>
            <w:r w:rsidRPr="0013739A">
              <w:rPr>
                <w:rFonts w:ascii="Tahoma" w:hAnsi="Tahoma" w:cs="Tahoma"/>
                <w:szCs w:val="22"/>
                <w:lang w:val="en-US"/>
              </w:rPr>
              <w:t>Beetel</w:t>
            </w:r>
            <w:proofErr w:type="spellEnd"/>
            <w:r w:rsidRPr="0013739A">
              <w:rPr>
                <w:rFonts w:ascii="Tahoma" w:hAnsi="Tahoma" w:cs="Tahoma"/>
                <w:szCs w:val="22"/>
                <w:lang w:val="en-US"/>
              </w:rPr>
              <w:t xml:space="preserve"> Display phone with id caller &amp; speaker</w:t>
            </w:r>
            <w:r>
              <w:rPr>
                <w:rFonts w:ascii="Tahoma" w:hAnsi="Tahoma" w:cs="Tahoma"/>
                <w:szCs w:val="22"/>
                <w:lang w:val="en-US"/>
              </w:rPr>
              <w:t xml:space="preserve"> (</w:t>
            </w:r>
            <w:proofErr w:type="spellStart"/>
            <w:r>
              <w:rPr>
                <w:rFonts w:ascii="Tahoma" w:hAnsi="Tahoma" w:cs="Tahoma"/>
                <w:szCs w:val="22"/>
                <w:lang w:val="en-US"/>
              </w:rPr>
              <w:t>Beetel</w:t>
            </w:r>
            <w:proofErr w:type="spellEnd"/>
            <w:r>
              <w:rPr>
                <w:rFonts w:ascii="Tahoma" w:hAnsi="Tahoma" w:cs="Tahoma"/>
                <w:szCs w:val="22"/>
                <w:lang w:val="en-US"/>
              </w:rPr>
              <w:t>)</w:t>
            </w:r>
          </w:p>
        </w:tc>
        <w:tc>
          <w:tcPr>
            <w:tcW w:w="1549" w:type="dxa"/>
          </w:tcPr>
          <w:p w14:paraId="5B4BED48" w14:textId="1A5FEA75" w:rsidR="0013739A" w:rsidRDefault="0013739A" w:rsidP="0013739A">
            <w:pPr>
              <w:tabs>
                <w:tab w:val="left" w:pos="1134"/>
              </w:tabs>
              <w:spacing w:line="276" w:lineRule="auto"/>
              <w:ind w:left="0" w:right="-23" w:firstLine="0"/>
              <w:jc w:val="center"/>
              <w:rPr>
                <w:rFonts w:ascii="Tahoma" w:hAnsi="Tahoma" w:cs="Tahoma"/>
                <w:sz w:val="21"/>
              </w:rPr>
            </w:pPr>
            <w:r>
              <w:rPr>
                <w:rFonts w:ascii="Tahoma" w:hAnsi="Tahoma" w:cs="Tahoma"/>
                <w:sz w:val="21"/>
              </w:rPr>
              <w:t>450</w:t>
            </w:r>
          </w:p>
        </w:tc>
      </w:tr>
      <w:tr w:rsidR="004D29CE" w14:paraId="42B9E3B7" w14:textId="77777777" w:rsidTr="002B64AF">
        <w:tc>
          <w:tcPr>
            <w:tcW w:w="772" w:type="dxa"/>
          </w:tcPr>
          <w:p w14:paraId="15A4E104" w14:textId="75A9CFEE" w:rsidR="004D29CE" w:rsidRDefault="00607612" w:rsidP="004D29CE">
            <w:pPr>
              <w:tabs>
                <w:tab w:val="left" w:pos="1134"/>
              </w:tabs>
              <w:spacing w:line="276" w:lineRule="auto"/>
              <w:ind w:left="0" w:right="-23" w:firstLine="0"/>
              <w:rPr>
                <w:rFonts w:ascii="Tahoma" w:hAnsi="Tahoma" w:cs="Tahoma"/>
                <w:sz w:val="21"/>
              </w:rPr>
            </w:pPr>
            <w:r>
              <w:rPr>
                <w:rFonts w:ascii="Tahoma" w:hAnsi="Tahoma" w:cs="Tahoma"/>
                <w:sz w:val="21"/>
              </w:rPr>
              <w:t>11</w:t>
            </w:r>
          </w:p>
        </w:tc>
        <w:tc>
          <w:tcPr>
            <w:tcW w:w="6184" w:type="dxa"/>
            <w:vAlign w:val="center"/>
          </w:tcPr>
          <w:p w14:paraId="71591863" w14:textId="0A637B9E" w:rsidR="004D29CE" w:rsidRPr="0027524D" w:rsidRDefault="004D29CE" w:rsidP="004D29CE">
            <w:pPr>
              <w:tabs>
                <w:tab w:val="left" w:pos="1134"/>
              </w:tabs>
              <w:spacing w:line="276" w:lineRule="auto"/>
              <w:ind w:left="0" w:right="-23" w:firstLine="0"/>
              <w:rPr>
                <w:rFonts w:ascii="Tahoma" w:eastAsia="Times New Roman" w:hAnsi="Tahoma" w:cs="Tahoma"/>
                <w:szCs w:val="22"/>
              </w:rPr>
            </w:pPr>
            <w:r w:rsidRPr="0027524D">
              <w:rPr>
                <w:rFonts w:ascii="Tahoma" w:eastAsia="Times New Roman" w:hAnsi="Tahoma" w:cs="Tahoma"/>
                <w:szCs w:val="22"/>
              </w:rPr>
              <w:t>24 Keys Operator Console with 60 keys DSS.</w:t>
            </w:r>
          </w:p>
        </w:tc>
        <w:tc>
          <w:tcPr>
            <w:tcW w:w="1549" w:type="dxa"/>
          </w:tcPr>
          <w:p w14:paraId="0209882D" w14:textId="258A022A" w:rsidR="004D29CE" w:rsidRDefault="004D29CE" w:rsidP="004D29CE">
            <w:pPr>
              <w:tabs>
                <w:tab w:val="left" w:pos="1134"/>
              </w:tabs>
              <w:spacing w:line="276" w:lineRule="auto"/>
              <w:ind w:left="0" w:right="-23" w:firstLine="0"/>
              <w:jc w:val="center"/>
              <w:rPr>
                <w:rFonts w:ascii="Tahoma" w:hAnsi="Tahoma" w:cs="Tahoma"/>
                <w:sz w:val="21"/>
              </w:rPr>
            </w:pPr>
            <w:r>
              <w:rPr>
                <w:rFonts w:ascii="Tahoma" w:hAnsi="Tahoma" w:cs="Tahoma"/>
                <w:sz w:val="21"/>
              </w:rPr>
              <w:t>1</w:t>
            </w:r>
          </w:p>
        </w:tc>
      </w:tr>
      <w:tr w:rsidR="004D29CE" w14:paraId="16A10DCB" w14:textId="77777777" w:rsidTr="002B64AF">
        <w:tc>
          <w:tcPr>
            <w:tcW w:w="772" w:type="dxa"/>
          </w:tcPr>
          <w:p w14:paraId="4BC27604" w14:textId="5FD1C55E" w:rsidR="004D29CE" w:rsidRDefault="00E14C61" w:rsidP="004D29CE">
            <w:pPr>
              <w:tabs>
                <w:tab w:val="left" w:pos="1134"/>
              </w:tabs>
              <w:spacing w:line="276" w:lineRule="auto"/>
              <w:ind w:left="0" w:right="-23" w:firstLine="0"/>
              <w:rPr>
                <w:rFonts w:ascii="Tahoma" w:hAnsi="Tahoma" w:cs="Tahoma"/>
                <w:sz w:val="21"/>
              </w:rPr>
            </w:pPr>
            <w:r>
              <w:rPr>
                <w:rFonts w:ascii="Tahoma" w:hAnsi="Tahoma" w:cs="Tahoma"/>
                <w:sz w:val="21"/>
              </w:rPr>
              <w:t>1</w:t>
            </w:r>
            <w:r w:rsidR="00334C72">
              <w:rPr>
                <w:rFonts w:ascii="Tahoma" w:hAnsi="Tahoma" w:cs="Tahoma"/>
                <w:sz w:val="21"/>
              </w:rPr>
              <w:t>2</w:t>
            </w:r>
          </w:p>
        </w:tc>
        <w:tc>
          <w:tcPr>
            <w:tcW w:w="6184" w:type="dxa"/>
            <w:vAlign w:val="center"/>
          </w:tcPr>
          <w:p w14:paraId="7E365410" w14:textId="5E2B7EB4" w:rsidR="004D29CE" w:rsidRPr="0027524D" w:rsidRDefault="004D29CE" w:rsidP="004D29CE">
            <w:pPr>
              <w:tabs>
                <w:tab w:val="left" w:pos="1134"/>
              </w:tabs>
              <w:spacing w:line="276" w:lineRule="auto"/>
              <w:ind w:left="0" w:right="-23" w:firstLine="0"/>
              <w:rPr>
                <w:rFonts w:ascii="Tahoma" w:eastAsia="Times New Roman" w:hAnsi="Tahoma" w:cs="Tahoma"/>
                <w:szCs w:val="22"/>
              </w:rPr>
            </w:pPr>
            <w:r w:rsidRPr="0027524D">
              <w:rPr>
                <w:rFonts w:ascii="Tahoma" w:eastAsia="Times New Roman" w:hAnsi="Tahoma" w:cs="Tahoma"/>
                <w:szCs w:val="22"/>
              </w:rPr>
              <w:t>24 Port POE Switch 10/100/1000.</w:t>
            </w:r>
          </w:p>
        </w:tc>
        <w:tc>
          <w:tcPr>
            <w:tcW w:w="1549" w:type="dxa"/>
          </w:tcPr>
          <w:p w14:paraId="0543D723" w14:textId="77777777" w:rsidR="004D29CE" w:rsidRDefault="004D29CE" w:rsidP="004D29CE">
            <w:pPr>
              <w:tabs>
                <w:tab w:val="left" w:pos="1134"/>
              </w:tabs>
              <w:spacing w:line="276" w:lineRule="auto"/>
              <w:ind w:left="0" w:right="-23" w:firstLine="0"/>
              <w:jc w:val="center"/>
              <w:rPr>
                <w:rFonts w:ascii="Tahoma" w:hAnsi="Tahoma" w:cs="Tahoma"/>
                <w:sz w:val="21"/>
              </w:rPr>
            </w:pPr>
          </w:p>
        </w:tc>
      </w:tr>
      <w:tr w:rsidR="004D29CE" w14:paraId="08E997B6" w14:textId="77777777" w:rsidTr="002B64AF">
        <w:tc>
          <w:tcPr>
            <w:tcW w:w="772" w:type="dxa"/>
          </w:tcPr>
          <w:p w14:paraId="45E5C2EB" w14:textId="08667DEA" w:rsidR="004D29CE" w:rsidRDefault="00E14C61" w:rsidP="004D29CE">
            <w:pPr>
              <w:tabs>
                <w:tab w:val="left" w:pos="1134"/>
              </w:tabs>
              <w:spacing w:line="276" w:lineRule="auto"/>
              <w:ind w:left="0" w:right="-23" w:firstLine="0"/>
              <w:rPr>
                <w:rFonts w:ascii="Tahoma" w:hAnsi="Tahoma" w:cs="Tahoma"/>
                <w:sz w:val="21"/>
              </w:rPr>
            </w:pPr>
            <w:r>
              <w:rPr>
                <w:rFonts w:ascii="Tahoma" w:hAnsi="Tahoma" w:cs="Tahoma"/>
                <w:sz w:val="21"/>
              </w:rPr>
              <w:t>1</w:t>
            </w:r>
            <w:r w:rsidR="00334C72">
              <w:rPr>
                <w:rFonts w:ascii="Tahoma" w:hAnsi="Tahoma" w:cs="Tahoma"/>
                <w:sz w:val="21"/>
              </w:rPr>
              <w:t>3</w:t>
            </w:r>
          </w:p>
        </w:tc>
        <w:tc>
          <w:tcPr>
            <w:tcW w:w="6184" w:type="dxa"/>
            <w:vAlign w:val="center"/>
          </w:tcPr>
          <w:p w14:paraId="1A73861E" w14:textId="5C1E33DC" w:rsidR="004D29CE" w:rsidRPr="0027524D" w:rsidRDefault="004D29CE" w:rsidP="004D29CE">
            <w:pPr>
              <w:tabs>
                <w:tab w:val="left" w:pos="1134"/>
              </w:tabs>
              <w:spacing w:line="276" w:lineRule="auto"/>
              <w:ind w:left="0" w:right="-23" w:firstLine="0"/>
              <w:rPr>
                <w:rFonts w:ascii="Tahoma" w:eastAsia="Times New Roman" w:hAnsi="Tahoma" w:cs="Tahoma"/>
                <w:szCs w:val="22"/>
              </w:rPr>
            </w:pPr>
            <w:r w:rsidRPr="0027524D">
              <w:rPr>
                <w:rFonts w:ascii="Tahoma" w:eastAsia="Times New Roman" w:hAnsi="Tahoma" w:cs="Tahoma"/>
                <w:szCs w:val="22"/>
              </w:rPr>
              <w:t>42U 19" Floor mounting Rack with- 6 Socket PDU, Fan, Hardware.</w:t>
            </w:r>
          </w:p>
        </w:tc>
        <w:tc>
          <w:tcPr>
            <w:tcW w:w="1549" w:type="dxa"/>
          </w:tcPr>
          <w:p w14:paraId="5CECF115" w14:textId="0DB86C3E" w:rsidR="004D29CE" w:rsidRDefault="004D29CE" w:rsidP="004D29CE">
            <w:pPr>
              <w:tabs>
                <w:tab w:val="left" w:pos="1134"/>
              </w:tabs>
              <w:spacing w:line="276" w:lineRule="auto"/>
              <w:ind w:left="0" w:right="-23" w:firstLine="0"/>
              <w:jc w:val="center"/>
              <w:rPr>
                <w:rFonts w:ascii="Tahoma" w:hAnsi="Tahoma" w:cs="Tahoma"/>
                <w:sz w:val="21"/>
              </w:rPr>
            </w:pPr>
            <w:r>
              <w:rPr>
                <w:rFonts w:ascii="Tahoma" w:hAnsi="Tahoma" w:cs="Tahoma"/>
                <w:sz w:val="21"/>
              </w:rPr>
              <w:t>1</w:t>
            </w:r>
          </w:p>
        </w:tc>
      </w:tr>
      <w:tr w:rsidR="004D29CE" w14:paraId="620038C5" w14:textId="77777777" w:rsidTr="002B64AF">
        <w:tc>
          <w:tcPr>
            <w:tcW w:w="772" w:type="dxa"/>
          </w:tcPr>
          <w:p w14:paraId="3744A906" w14:textId="17DFC4E5" w:rsidR="004D29CE" w:rsidRDefault="00E14C61" w:rsidP="004D29CE">
            <w:pPr>
              <w:tabs>
                <w:tab w:val="left" w:pos="1134"/>
              </w:tabs>
              <w:spacing w:line="276" w:lineRule="auto"/>
              <w:ind w:left="0" w:right="-23" w:firstLine="0"/>
              <w:rPr>
                <w:rFonts w:ascii="Tahoma" w:hAnsi="Tahoma" w:cs="Tahoma"/>
                <w:sz w:val="21"/>
              </w:rPr>
            </w:pPr>
            <w:r>
              <w:rPr>
                <w:rFonts w:ascii="Tahoma" w:hAnsi="Tahoma" w:cs="Tahoma"/>
                <w:sz w:val="21"/>
              </w:rPr>
              <w:t>1</w:t>
            </w:r>
            <w:r w:rsidR="00334C72">
              <w:rPr>
                <w:rFonts w:ascii="Tahoma" w:hAnsi="Tahoma" w:cs="Tahoma"/>
                <w:sz w:val="21"/>
              </w:rPr>
              <w:t>4</w:t>
            </w:r>
          </w:p>
        </w:tc>
        <w:tc>
          <w:tcPr>
            <w:tcW w:w="6184" w:type="dxa"/>
            <w:vAlign w:val="center"/>
          </w:tcPr>
          <w:p w14:paraId="60150C5E" w14:textId="2C527270" w:rsidR="004D29CE" w:rsidRPr="0027524D" w:rsidRDefault="004D29CE" w:rsidP="004D29CE">
            <w:pPr>
              <w:tabs>
                <w:tab w:val="left" w:pos="1134"/>
              </w:tabs>
              <w:spacing w:line="276" w:lineRule="auto"/>
              <w:ind w:left="0" w:right="-23" w:firstLine="0"/>
              <w:rPr>
                <w:rFonts w:ascii="Tahoma" w:eastAsia="Times New Roman" w:hAnsi="Tahoma" w:cs="Tahoma"/>
                <w:szCs w:val="22"/>
              </w:rPr>
            </w:pPr>
            <w:r w:rsidRPr="0027524D">
              <w:rPr>
                <w:rFonts w:ascii="Tahoma" w:eastAsia="Times New Roman" w:hAnsi="Tahoma" w:cs="Tahoma"/>
                <w:szCs w:val="22"/>
              </w:rPr>
              <w:t>6 U Rack with 24 port loaded patch panel, PDU, Hardware.</w:t>
            </w:r>
          </w:p>
        </w:tc>
        <w:tc>
          <w:tcPr>
            <w:tcW w:w="1549" w:type="dxa"/>
          </w:tcPr>
          <w:p w14:paraId="22884D0A" w14:textId="71FCF30C" w:rsidR="004D29CE" w:rsidRDefault="004D29CE" w:rsidP="004D29CE">
            <w:pPr>
              <w:tabs>
                <w:tab w:val="left" w:pos="1134"/>
              </w:tabs>
              <w:spacing w:line="276" w:lineRule="auto"/>
              <w:ind w:left="0" w:right="-23" w:firstLine="0"/>
              <w:jc w:val="center"/>
              <w:rPr>
                <w:rFonts w:ascii="Tahoma" w:hAnsi="Tahoma" w:cs="Tahoma"/>
                <w:sz w:val="21"/>
              </w:rPr>
            </w:pPr>
            <w:r>
              <w:rPr>
                <w:rFonts w:ascii="Tahoma" w:hAnsi="Tahoma" w:cs="Tahoma"/>
                <w:sz w:val="21"/>
              </w:rPr>
              <w:t>1</w:t>
            </w:r>
          </w:p>
        </w:tc>
      </w:tr>
      <w:tr w:rsidR="004D29CE" w14:paraId="4E695C48" w14:textId="77777777" w:rsidTr="002B64AF">
        <w:tc>
          <w:tcPr>
            <w:tcW w:w="772" w:type="dxa"/>
          </w:tcPr>
          <w:p w14:paraId="46E50675" w14:textId="25DB76EA" w:rsidR="004D29CE" w:rsidRDefault="00E14C61" w:rsidP="004D29CE">
            <w:pPr>
              <w:tabs>
                <w:tab w:val="left" w:pos="1134"/>
              </w:tabs>
              <w:spacing w:line="276" w:lineRule="auto"/>
              <w:ind w:left="0" w:right="-23" w:firstLine="0"/>
              <w:rPr>
                <w:rFonts w:ascii="Tahoma" w:hAnsi="Tahoma" w:cs="Tahoma"/>
                <w:sz w:val="21"/>
              </w:rPr>
            </w:pPr>
            <w:r>
              <w:rPr>
                <w:rFonts w:ascii="Tahoma" w:hAnsi="Tahoma" w:cs="Tahoma"/>
                <w:sz w:val="21"/>
              </w:rPr>
              <w:t>1</w:t>
            </w:r>
            <w:r w:rsidR="00334C72">
              <w:rPr>
                <w:rFonts w:ascii="Tahoma" w:hAnsi="Tahoma" w:cs="Tahoma"/>
                <w:sz w:val="21"/>
              </w:rPr>
              <w:t>5</w:t>
            </w:r>
          </w:p>
        </w:tc>
        <w:tc>
          <w:tcPr>
            <w:tcW w:w="6184" w:type="dxa"/>
            <w:vAlign w:val="center"/>
          </w:tcPr>
          <w:p w14:paraId="5B35943D" w14:textId="6183D0F1" w:rsidR="004D29CE" w:rsidRPr="0027524D" w:rsidRDefault="004D29CE" w:rsidP="004D29CE">
            <w:pPr>
              <w:tabs>
                <w:tab w:val="left" w:pos="1134"/>
              </w:tabs>
              <w:spacing w:line="276" w:lineRule="auto"/>
              <w:ind w:left="0" w:right="-23" w:firstLine="0"/>
              <w:rPr>
                <w:rFonts w:ascii="Tahoma" w:eastAsia="Times New Roman" w:hAnsi="Tahoma" w:cs="Tahoma"/>
                <w:szCs w:val="22"/>
              </w:rPr>
            </w:pPr>
            <w:r w:rsidRPr="0027524D">
              <w:rPr>
                <w:rFonts w:ascii="Tahoma" w:eastAsia="Times New Roman" w:hAnsi="Tahoma" w:cs="Tahoma"/>
                <w:szCs w:val="22"/>
              </w:rPr>
              <w:t>U cable manager.</w:t>
            </w:r>
          </w:p>
        </w:tc>
        <w:tc>
          <w:tcPr>
            <w:tcW w:w="1549" w:type="dxa"/>
          </w:tcPr>
          <w:p w14:paraId="3184CAEB" w14:textId="18F38CF0" w:rsidR="004D29CE" w:rsidRDefault="004D29CE" w:rsidP="004D29CE">
            <w:pPr>
              <w:tabs>
                <w:tab w:val="left" w:pos="1134"/>
              </w:tabs>
              <w:spacing w:line="276" w:lineRule="auto"/>
              <w:ind w:left="0" w:right="-23" w:firstLine="0"/>
              <w:jc w:val="center"/>
              <w:rPr>
                <w:rFonts w:ascii="Tahoma" w:hAnsi="Tahoma" w:cs="Tahoma"/>
                <w:sz w:val="21"/>
              </w:rPr>
            </w:pPr>
            <w:r>
              <w:rPr>
                <w:rFonts w:ascii="Tahoma" w:hAnsi="Tahoma" w:cs="Tahoma"/>
                <w:sz w:val="21"/>
              </w:rPr>
              <w:t>1</w:t>
            </w:r>
          </w:p>
        </w:tc>
      </w:tr>
      <w:tr w:rsidR="004D29CE" w14:paraId="1B95158F" w14:textId="77777777" w:rsidTr="002B64AF">
        <w:tc>
          <w:tcPr>
            <w:tcW w:w="772" w:type="dxa"/>
          </w:tcPr>
          <w:p w14:paraId="0D870792" w14:textId="5DBFAC8B" w:rsidR="004D29CE" w:rsidRDefault="00E14C61" w:rsidP="004D29CE">
            <w:pPr>
              <w:tabs>
                <w:tab w:val="left" w:pos="1134"/>
              </w:tabs>
              <w:spacing w:line="276" w:lineRule="auto"/>
              <w:ind w:left="0" w:right="-23" w:firstLine="0"/>
              <w:rPr>
                <w:rFonts w:ascii="Tahoma" w:hAnsi="Tahoma" w:cs="Tahoma"/>
                <w:sz w:val="21"/>
              </w:rPr>
            </w:pPr>
            <w:r>
              <w:rPr>
                <w:rFonts w:ascii="Tahoma" w:hAnsi="Tahoma" w:cs="Tahoma"/>
                <w:sz w:val="21"/>
              </w:rPr>
              <w:t>1</w:t>
            </w:r>
            <w:r w:rsidR="00334C72">
              <w:rPr>
                <w:rFonts w:ascii="Tahoma" w:hAnsi="Tahoma" w:cs="Tahoma"/>
                <w:sz w:val="21"/>
              </w:rPr>
              <w:t>6</w:t>
            </w:r>
          </w:p>
        </w:tc>
        <w:tc>
          <w:tcPr>
            <w:tcW w:w="6184" w:type="dxa"/>
            <w:vAlign w:val="center"/>
          </w:tcPr>
          <w:p w14:paraId="103A340C" w14:textId="7644592D" w:rsidR="004D29CE" w:rsidRPr="0027524D" w:rsidRDefault="004D29CE" w:rsidP="004D29CE">
            <w:pPr>
              <w:tabs>
                <w:tab w:val="left" w:pos="1134"/>
              </w:tabs>
              <w:spacing w:line="276" w:lineRule="auto"/>
              <w:ind w:left="0" w:right="-23" w:firstLine="0"/>
              <w:rPr>
                <w:rFonts w:ascii="Tahoma" w:eastAsia="Times New Roman" w:hAnsi="Tahoma" w:cs="Tahoma"/>
                <w:szCs w:val="22"/>
              </w:rPr>
            </w:pPr>
            <w:r w:rsidRPr="0027524D">
              <w:rPr>
                <w:rFonts w:ascii="Tahoma" w:eastAsia="Times New Roman" w:hAnsi="Tahoma" w:cs="Tahoma"/>
                <w:szCs w:val="22"/>
              </w:rPr>
              <w:t>connecting cable from system to MDF.</w:t>
            </w:r>
          </w:p>
        </w:tc>
        <w:tc>
          <w:tcPr>
            <w:tcW w:w="1549" w:type="dxa"/>
          </w:tcPr>
          <w:p w14:paraId="23EB7931" w14:textId="7150A419" w:rsidR="004D29CE" w:rsidRDefault="004D29CE" w:rsidP="004D29CE">
            <w:pPr>
              <w:tabs>
                <w:tab w:val="left" w:pos="1134"/>
              </w:tabs>
              <w:spacing w:line="276" w:lineRule="auto"/>
              <w:ind w:left="0" w:right="-23" w:firstLine="0"/>
              <w:jc w:val="center"/>
              <w:rPr>
                <w:rFonts w:ascii="Tahoma" w:hAnsi="Tahoma" w:cs="Tahoma"/>
                <w:sz w:val="21"/>
              </w:rPr>
            </w:pPr>
            <w:r>
              <w:rPr>
                <w:rFonts w:ascii="Tahoma" w:hAnsi="Tahoma" w:cs="Tahoma"/>
                <w:sz w:val="21"/>
              </w:rPr>
              <w:t>1</w:t>
            </w:r>
          </w:p>
        </w:tc>
      </w:tr>
      <w:tr w:rsidR="004D29CE" w14:paraId="768BA72F" w14:textId="77777777" w:rsidTr="002B64AF">
        <w:tc>
          <w:tcPr>
            <w:tcW w:w="772" w:type="dxa"/>
          </w:tcPr>
          <w:p w14:paraId="381446D9" w14:textId="68FCE765" w:rsidR="004D29CE" w:rsidRDefault="00E14C61" w:rsidP="004D29CE">
            <w:pPr>
              <w:tabs>
                <w:tab w:val="left" w:pos="1134"/>
              </w:tabs>
              <w:spacing w:line="276" w:lineRule="auto"/>
              <w:ind w:left="0" w:right="-23" w:firstLine="0"/>
              <w:rPr>
                <w:rFonts w:ascii="Tahoma" w:hAnsi="Tahoma" w:cs="Tahoma"/>
                <w:sz w:val="21"/>
              </w:rPr>
            </w:pPr>
            <w:r>
              <w:rPr>
                <w:rFonts w:ascii="Tahoma" w:hAnsi="Tahoma" w:cs="Tahoma"/>
                <w:sz w:val="21"/>
              </w:rPr>
              <w:t>1</w:t>
            </w:r>
            <w:r w:rsidR="00334C72">
              <w:rPr>
                <w:rFonts w:ascii="Tahoma" w:hAnsi="Tahoma" w:cs="Tahoma"/>
                <w:sz w:val="21"/>
              </w:rPr>
              <w:t>7</w:t>
            </w:r>
          </w:p>
        </w:tc>
        <w:tc>
          <w:tcPr>
            <w:tcW w:w="6184" w:type="dxa"/>
            <w:vAlign w:val="center"/>
          </w:tcPr>
          <w:p w14:paraId="7CEEBA16" w14:textId="490293BB" w:rsidR="004D29CE" w:rsidRPr="0027524D" w:rsidRDefault="004D29CE" w:rsidP="004D29CE">
            <w:pPr>
              <w:tabs>
                <w:tab w:val="left" w:pos="1134"/>
              </w:tabs>
              <w:spacing w:line="276" w:lineRule="auto"/>
              <w:ind w:left="0" w:right="-23" w:firstLine="0"/>
              <w:rPr>
                <w:rFonts w:ascii="Tahoma" w:eastAsia="Times New Roman" w:hAnsi="Tahoma" w:cs="Tahoma"/>
                <w:szCs w:val="22"/>
              </w:rPr>
            </w:pPr>
            <w:r w:rsidRPr="0027524D">
              <w:rPr>
                <w:rFonts w:ascii="Tahoma" w:eastAsia="Times New Roman" w:hAnsi="Tahoma" w:cs="Tahoma"/>
                <w:szCs w:val="22"/>
              </w:rPr>
              <w:t>1000 Pair MDF Box with Krone module and back mount frame.</w:t>
            </w:r>
          </w:p>
        </w:tc>
        <w:tc>
          <w:tcPr>
            <w:tcW w:w="1549" w:type="dxa"/>
          </w:tcPr>
          <w:p w14:paraId="6D65D43A" w14:textId="02EA4B1F" w:rsidR="004D29CE" w:rsidRDefault="004D29CE" w:rsidP="004D29CE">
            <w:pPr>
              <w:tabs>
                <w:tab w:val="left" w:pos="1134"/>
              </w:tabs>
              <w:spacing w:line="276" w:lineRule="auto"/>
              <w:ind w:left="0" w:right="-23" w:firstLine="0"/>
              <w:jc w:val="center"/>
              <w:rPr>
                <w:rFonts w:ascii="Tahoma" w:hAnsi="Tahoma" w:cs="Tahoma"/>
                <w:sz w:val="21"/>
              </w:rPr>
            </w:pPr>
            <w:r>
              <w:rPr>
                <w:rFonts w:ascii="Tahoma" w:hAnsi="Tahoma" w:cs="Tahoma"/>
                <w:sz w:val="21"/>
              </w:rPr>
              <w:t>1</w:t>
            </w:r>
          </w:p>
        </w:tc>
      </w:tr>
      <w:tr w:rsidR="004D29CE" w14:paraId="37941B20" w14:textId="77777777" w:rsidTr="002B64AF">
        <w:tc>
          <w:tcPr>
            <w:tcW w:w="772" w:type="dxa"/>
          </w:tcPr>
          <w:p w14:paraId="0C7D8393" w14:textId="1A5FD79D" w:rsidR="004D29CE" w:rsidRDefault="00E14C61" w:rsidP="004D29CE">
            <w:pPr>
              <w:tabs>
                <w:tab w:val="left" w:pos="1134"/>
              </w:tabs>
              <w:spacing w:line="276" w:lineRule="auto"/>
              <w:ind w:left="0" w:right="-23" w:firstLine="0"/>
              <w:rPr>
                <w:rFonts w:ascii="Tahoma" w:hAnsi="Tahoma" w:cs="Tahoma"/>
                <w:sz w:val="21"/>
              </w:rPr>
            </w:pPr>
            <w:r>
              <w:rPr>
                <w:rFonts w:ascii="Tahoma" w:hAnsi="Tahoma" w:cs="Tahoma"/>
                <w:sz w:val="21"/>
              </w:rPr>
              <w:t>1</w:t>
            </w:r>
            <w:r w:rsidR="00334C72">
              <w:rPr>
                <w:rFonts w:ascii="Tahoma" w:hAnsi="Tahoma" w:cs="Tahoma"/>
                <w:sz w:val="21"/>
              </w:rPr>
              <w:t>8</w:t>
            </w:r>
          </w:p>
        </w:tc>
        <w:tc>
          <w:tcPr>
            <w:tcW w:w="6184" w:type="dxa"/>
            <w:vAlign w:val="center"/>
          </w:tcPr>
          <w:p w14:paraId="462D49F0" w14:textId="2F43E87A" w:rsidR="004D29CE" w:rsidRPr="0027524D" w:rsidRDefault="004D29CE" w:rsidP="004D29CE">
            <w:pPr>
              <w:tabs>
                <w:tab w:val="left" w:pos="1134"/>
              </w:tabs>
              <w:spacing w:line="276" w:lineRule="auto"/>
              <w:ind w:left="0" w:right="-23" w:firstLine="0"/>
              <w:rPr>
                <w:rFonts w:ascii="Tahoma" w:eastAsia="Times New Roman" w:hAnsi="Tahoma" w:cs="Tahoma"/>
                <w:szCs w:val="22"/>
              </w:rPr>
            </w:pPr>
            <w:r w:rsidRPr="0027524D">
              <w:rPr>
                <w:rFonts w:ascii="Tahoma" w:eastAsia="Times New Roman" w:hAnsi="Tahoma" w:cs="Tahoma"/>
                <w:szCs w:val="22"/>
              </w:rPr>
              <w:t>200 Pair MDF Box with Krone module and back mount frame.</w:t>
            </w:r>
          </w:p>
        </w:tc>
        <w:tc>
          <w:tcPr>
            <w:tcW w:w="1549" w:type="dxa"/>
          </w:tcPr>
          <w:p w14:paraId="527A441E" w14:textId="3C497799" w:rsidR="004D29CE" w:rsidRDefault="004D29CE" w:rsidP="004D29CE">
            <w:pPr>
              <w:tabs>
                <w:tab w:val="left" w:pos="1134"/>
              </w:tabs>
              <w:spacing w:line="276" w:lineRule="auto"/>
              <w:ind w:left="0" w:right="-23" w:firstLine="0"/>
              <w:jc w:val="center"/>
              <w:rPr>
                <w:rFonts w:ascii="Tahoma" w:hAnsi="Tahoma" w:cs="Tahoma"/>
                <w:sz w:val="21"/>
              </w:rPr>
            </w:pPr>
            <w:r>
              <w:rPr>
                <w:rFonts w:ascii="Tahoma" w:hAnsi="Tahoma" w:cs="Tahoma"/>
                <w:sz w:val="21"/>
              </w:rPr>
              <w:t>5000</w:t>
            </w:r>
          </w:p>
        </w:tc>
      </w:tr>
      <w:tr w:rsidR="004D29CE" w14:paraId="36E2B0B6" w14:textId="77777777" w:rsidTr="002B64AF">
        <w:tc>
          <w:tcPr>
            <w:tcW w:w="772" w:type="dxa"/>
          </w:tcPr>
          <w:p w14:paraId="476658B4" w14:textId="3B6CAB65" w:rsidR="004D29CE" w:rsidRDefault="00E14C61" w:rsidP="004D29CE">
            <w:pPr>
              <w:tabs>
                <w:tab w:val="left" w:pos="1134"/>
              </w:tabs>
              <w:spacing w:line="276" w:lineRule="auto"/>
              <w:ind w:left="0" w:right="-23" w:firstLine="0"/>
              <w:rPr>
                <w:rFonts w:ascii="Tahoma" w:hAnsi="Tahoma" w:cs="Tahoma"/>
                <w:sz w:val="21"/>
              </w:rPr>
            </w:pPr>
            <w:r>
              <w:rPr>
                <w:rFonts w:ascii="Tahoma" w:hAnsi="Tahoma" w:cs="Tahoma"/>
                <w:sz w:val="21"/>
              </w:rPr>
              <w:t>1</w:t>
            </w:r>
            <w:r w:rsidR="00334C72">
              <w:rPr>
                <w:rFonts w:ascii="Tahoma" w:hAnsi="Tahoma" w:cs="Tahoma"/>
                <w:sz w:val="21"/>
              </w:rPr>
              <w:t>9</w:t>
            </w:r>
          </w:p>
        </w:tc>
        <w:tc>
          <w:tcPr>
            <w:tcW w:w="6184" w:type="dxa"/>
            <w:vAlign w:val="center"/>
          </w:tcPr>
          <w:p w14:paraId="3C65C4B6" w14:textId="65F763EB" w:rsidR="004D29CE" w:rsidRPr="0027524D" w:rsidRDefault="004D29CE" w:rsidP="004D29CE">
            <w:pPr>
              <w:tabs>
                <w:tab w:val="left" w:pos="1134"/>
              </w:tabs>
              <w:spacing w:line="276" w:lineRule="auto"/>
              <w:ind w:left="0" w:right="-23" w:firstLine="0"/>
              <w:rPr>
                <w:rFonts w:ascii="Tahoma" w:eastAsia="Times New Roman" w:hAnsi="Tahoma" w:cs="Tahoma"/>
                <w:szCs w:val="22"/>
              </w:rPr>
            </w:pPr>
            <w:r w:rsidRPr="0027524D">
              <w:rPr>
                <w:rFonts w:ascii="Tahoma" w:eastAsia="Times New Roman" w:hAnsi="Tahoma" w:cs="Tahoma"/>
                <w:szCs w:val="22"/>
              </w:rPr>
              <w:t>UTP Cat-6 cable</w:t>
            </w:r>
            <w:r w:rsidR="00243599">
              <w:rPr>
                <w:rFonts w:ascii="Tahoma" w:eastAsia="Times New Roman" w:hAnsi="Tahoma" w:cs="Tahoma"/>
                <w:szCs w:val="22"/>
              </w:rPr>
              <w:t xml:space="preserve"> (17</w:t>
            </w:r>
            <w:r w:rsidR="00243599" w:rsidRPr="00243599">
              <w:rPr>
                <w:rFonts w:ascii="Tahoma" w:eastAsia="Times New Roman" w:hAnsi="Tahoma" w:cs="Tahoma"/>
                <w:szCs w:val="22"/>
                <w:vertAlign w:val="superscript"/>
              </w:rPr>
              <w:t>th</w:t>
            </w:r>
            <w:r w:rsidR="00243599">
              <w:rPr>
                <w:rFonts w:ascii="Tahoma" w:eastAsia="Times New Roman" w:hAnsi="Tahoma" w:cs="Tahoma"/>
                <w:szCs w:val="22"/>
              </w:rPr>
              <w:t xml:space="preserve"> &amp; 18</w:t>
            </w:r>
            <w:r w:rsidR="00243599" w:rsidRPr="00243599">
              <w:rPr>
                <w:rFonts w:ascii="Tahoma" w:eastAsia="Times New Roman" w:hAnsi="Tahoma" w:cs="Tahoma"/>
                <w:szCs w:val="22"/>
                <w:vertAlign w:val="superscript"/>
              </w:rPr>
              <w:t>th</w:t>
            </w:r>
            <w:r w:rsidR="00243599">
              <w:rPr>
                <w:rFonts w:ascii="Tahoma" w:eastAsia="Times New Roman" w:hAnsi="Tahoma" w:cs="Tahoma"/>
                <w:szCs w:val="22"/>
              </w:rPr>
              <w:t xml:space="preserve"> Floor)</w:t>
            </w:r>
          </w:p>
        </w:tc>
        <w:tc>
          <w:tcPr>
            <w:tcW w:w="1549" w:type="dxa"/>
          </w:tcPr>
          <w:p w14:paraId="2738535C" w14:textId="05FF8469" w:rsidR="004D29CE" w:rsidRDefault="00243599" w:rsidP="004D29CE">
            <w:pPr>
              <w:tabs>
                <w:tab w:val="left" w:pos="1134"/>
              </w:tabs>
              <w:spacing w:line="276" w:lineRule="auto"/>
              <w:ind w:left="0" w:right="-23" w:firstLine="0"/>
              <w:jc w:val="center"/>
              <w:rPr>
                <w:rFonts w:ascii="Tahoma" w:hAnsi="Tahoma" w:cs="Tahoma"/>
                <w:sz w:val="21"/>
              </w:rPr>
            </w:pPr>
            <w:r>
              <w:rPr>
                <w:rFonts w:ascii="Tahoma" w:hAnsi="Tahoma" w:cs="Tahoma"/>
                <w:sz w:val="21"/>
              </w:rPr>
              <w:t>2 floors</w:t>
            </w:r>
          </w:p>
        </w:tc>
      </w:tr>
      <w:tr w:rsidR="004D29CE" w14:paraId="59E4BCD8" w14:textId="77777777" w:rsidTr="002B64AF">
        <w:tc>
          <w:tcPr>
            <w:tcW w:w="772" w:type="dxa"/>
          </w:tcPr>
          <w:p w14:paraId="61267796" w14:textId="39C195A1" w:rsidR="004D29CE" w:rsidRDefault="00243599" w:rsidP="004D29CE">
            <w:pPr>
              <w:tabs>
                <w:tab w:val="left" w:pos="1134"/>
              </w:tabs>
              <w:spacing w:line="276" w:lineRule="auto"/>
              <w:ind w:left="0" w:right="-23" w:firstLine="0"/>
              <w:rPr>
                <w:rFonts w:ascii="Tahoma" w:hAnsi="Tahoma" w:cs="Tahoma"/>
                <w:sz w:val="21"/>
              </w:rPr>
            </w:pPr>
            <w:r>
              <w:rPr>
                <w:rFonts w:ascii="Tahoma" w:hAnsi="Tahoma" w:cs="Tahoma"/>
                <w:sz w:val="21"/>
              </w:rPr>
              <w:t>20</w:t>
            </w:r>
          </w:p>
        </w:tc>
        <w:tc>
          <w:tcPr>
            <w:tcW w:w="6184" w:type="dxa"/>
            <w:vAlign w:val="center"/>
          </w:tcPr>
          <w:p w14:paraId="1BC68FDC" w14:textId="6DD117E2" w:rsidR="004D29CE" w:rsidRPr="0027524D" w:rsidRDefault="004D29CE" w:rsidP="004D29CE">
            <w:pPr>
              <w:tabs>
                <w:tab w:val="left" w:pos="1134"/>
              </w:tabs>
              <w:spacing w:line="276" w:lineRule="auto"/>
              <w:ind w:left="0" w:right="-23" w:firstLine="0"/>
              <w:rPr>
                <w:rFonts w:ascii="Tahoma" w:eastAsia="Times New Roman" w:hAnsi="Tahoma" w:cs="Tahoma"/>
                <w:szCs w:val="22"/>
              </w:rPr>
            </w:pPr>
            <w:r w:rsidRPr="0027524D">
              <w:rPr>
                <w:rFonts w:ascii="Tahoma" w:eastAsia="Times New Roman" w:hAnsi="Tahoma" w:cs="Tahoma"/>
                <w:szCs w:val="22"/>
              </w:rPr>
              <w:t xml:space="preserve">6 Core single mode optical fibre cable from EPABX </w:t>
            </w:r>
            <w:r>
              <w:rPr>
                <w:rFonts w:ascii="Tahoma" w:eastAsia="Times New Roman" w:hAnsi="Tahoma" w:cs="Tahoma"/>
                <w:szCs w:val="22"/>
              </w:rPr>
              <w:t xml:space="preserve">to the </w:t>
            </w:r>
            <w:r w:rsidR="00243599">
              <w:rPr>
                <w:rFonts w:ascii="Tahoma" w:eastAsia="Times New Roman" w:hAnsi="Tahoma" w:cs="Tahoma"/>
                <w:szCs w:val="22"/>
              </w:rPr>
              <w:t>rack</w:t>
            </w:r>
            <w:r>
              <w:rPr>
                <w:rFonts w:ascii="Tahoma" w:eastAsia="Times New Roman" w:hAnsi="Tahoma" w:cs="Tahoma"/>
                <w:szCs w:val="22"/>
              </w:rPr>
              <w:t xml:space="preserve"> </w:t>
            </w:r>
          </w:p>
        </w:tc>
        <w:tc>
          <w:tcPr>
            <w:tcW w:w="1549" w:type="dxa"/>
          </w:tcPr>
          <w:p w14:paraId="2B89A0A6" w14:textId="77777777" w:rsidR="004D29CE" w:rsidRDefault="004D29CE" w:rsidP="004D29CE">
            <w:pPr>
              <w:tabs>
                <w:tab w:val="left" w:pos="1134"/>
              </w:tabs>
              <w:spacing w:line="276" w:lineRule="auto"/>
              <w:ind w:left="0" w:right="-23" w:firstLine="0"/>
              <w:jc w:val="center"/>
              <w:rPr>
                <w:rFonts w:ascii="Tahoma" w:hAnsi="Tahoma" w:cs="Tahoma"/>
                <w:sz w:val="21"/>
              </w:rPr>
            </w:pPr>
          </w:p>
        </w:tc>
      </w:tr>
      <w:tr w:rsidR="004D29CE" w14:paraId="2745C403" w14:textId="77777777" w:rsidTr="002B64AF">
        <w:tc>
          <w:tcPr>
            <w:tcW w:w="772" w:type="dxa"/>
          </w:tcPr>
          <w:p w14:paraId="0F231A74" w14:textId="6213A929" w:rsidR="004D29CE" w:rsidRDefault="00E14C61" w:rsidP="004D29CE">
            <w:pPr>
              <w:tabs>
                <w:tab w:val="left" w:pos="1134"/>
              </w:tabs>
              <w:spacing w:line="276" w:lineRule="auto"/>
              <w:ind w:left="0" w:right="-23" w:firstLine="0"/>
              <w:rPr>
                <w:rFonts w:ascii="Tahoma" w:hAnsi="Tahoma" w:cs="Tahoma"/>
                <w:sz w:val="21"/>
              </w:rPr>
            </w:pPr>
            <w:r>
              <w:rPr>
                <w:rFonts w:ascii="Tahoma" w:hAnsi="Tahoma" w:cs="Tahoma"/>
                <w:sz w:val="21"/>
              </w:rPr>
              <w:t>2</w:t>
            </w:r>
            <w:r w:rsidR="00243599">
              <w:rPr>
                <w:rFonts w:ascii="Tahoma" w:hAnsi="Tahoma" w:cs="Tahoma"/>
                <w:sz w:val="21"/>
              </w:rPr>
              <w:t>1</w:t>
            </w:r>
          </w:p>
        </w:tc>
        <w:tc>
          <w:tcPr>
            <w:tcW w:w="6184" w:type="dxa"/>
            <w:vAlign w:val="center"/>
          </w:tcPr>
          <w:p w14:paraId="50BA8FC8" w14:textId="22B18169" w:rsidR="004D29CE" w:rsidRPr="0027524D" w:rsidRDefault="004D29CE" w:rsidP="004D29CE">
            <w:pPr>
              <w:tabs>
                <w:tab w:val="left" w:pos="1134"/>
              </w:tabs>
              <w:spacing w:line="276" w:lineRule="auto"/>
              <w:ind w:left="0" w:right="-23" w:firstLine="0"/>
              <w:rPr>
                <w:rFonts w:ascii="Tahoma" w:eastAsia="Times New Roman" w:hAnsi="Tahoma" w:cs="Tahoma"/>
                <w:szCs w:val="22"/>
              </w:rPr>
            </w:pPr>
            <w:r w:rsidRPr="0027524D">
              <w:rPr>
                <w:rFonts w:ascii="Tahoma" w:eastAsia="Times New Roman" w:hAnsi="Tahoma" w:cs="Tahoma"/>
                <w:szCs w:val="22"/>
              </w:rPr>
              <w:t>25 mm PVC Conduit Pipe with band</w:t>
            </w:r>
            <w:r w:rsidR="00243599">
              <w:rPr>
                <w:rFonts w:ascii="Tahoma" w:eastAsia="Times New Roman" w:hAnsi="Tahoma" w:cs="Tahoma"/>
                <w:szCs w:val="22"/>
              </w:rPr>
              <w:t xml:space="preserve"> at System Room</w:t>
            </w:r>
          </w:p>
        </w:tc>
        <w:tc>
          <w:tcPr>
            <w:tcW w:w="1549" w:type="dxa"/>
          </w:tcPr>
          <w:p w14:paraId="202ADBFA" w14:textId="2A1DD6F7" w:rsidR="004D29CE" w:rsidRDefault="004D29CE" w:rsidP="004D29CE">
            <w:pPr>
              <w:tabs>
                <w:tab w:val="left" w:pos="1134"/>
              </w:tabs>
              <w:spacing w:line="276" w:lineRule="auto"/>
              <w:ind w:left="0" w:right="-23" w:firstLine="0"/>
              <w:jc w:val="center"/>
              <w:rPr>
                <w:rFonts w:ascii="Tahoma" w:hAnsi="Tahoma" w:cs="Tahoma"/>
                <w:sz w:val="21"/>
              </w:rPr>
            </w:pPr>
            <w:r>
              <w:rPr>
                <w:rFonts w:ascii="Tahoma" w:hAnsi="Tahoma" w:cs="Tahoma"/>
                <w:sz w:val="21"/>
              </w:rPr>
              <w:t>1</w:t>
            </w:r>
          </w:p>
        </w:tc>
      </w:tr>
      <w:tr w:rsidR="004D29CE" w14:paraId="62E1A75E" w14:textId="77777777" w:rsidTr="002B64AF">
        <w:tc>
          <w:tcPr>
            <w:tcW w:w="772" w:type="dxa"/>
          </w:tcPr>
          <w:p w14:paraId="439B4486" w14:textId="6441D80E" w:rsidR="004D29CE" w:rsidRDefault="00E14C61" w:rsidP="004D29CE">
            <w:pPr>
              <w:tabs>
                <w:tab w:val="left" w:pos="1134"/>
              </w:tabs>
              <w:spacing w:line="276" w:lineRule="auto"/>
              <w:ind w:left="0" w:right="-23" w:firstLine="0"/>
              <w:rPr>
                <w:rFonts w:ascii="Tahoma" w:hAnsi="Tahoma" w:cs="Tahoma"/>
                <w:sz w:val="21"/>
              </w:rPr>
            </w:pPr>
            <w:r>
              <w:rPr>
                <w:rFonts w:ascii="Tahoma" w:hAnsi="Tahoma" w:cs="Tahoma"/>
                <w:sz w:val="21"/>
              </w:rPr>
              <w:t>2</w:t>
            </w:r>
            <w:r w:rsidR="00243599">
              <w:rPr>
                <w:rFonts w:ascii="Tahoma" w:hAnsi="Tahoma" w:cs="Tahoma"/>
                <w:sz w:val="21"/>
              </w:rPr>
              <w:t>2</w:t>
            </w:r>
          </w:p>
        </w:tc>
        <w:tc>
          <w:tcPr>
            <w:tcW w:w="6184" w:type="dxa"/>
            <w:vAlign w:val="center"/>
          </w:tcPr>
          <w:p w14:paraId="36A0B39A" w14:textId="704AA549" w:rsidR="004D29CE" w:rsidRPr="0027524D" w:rsidRDefault="004D29CE" w:rsidP="004D29CE">
            <w:pPr>
              <w:tabs>
                <w:tab w:val="left" w:pos="1134"/>
              </w:tabs>
              <w:spacing w:line="276" w:lineRule="auto"/>
              <w:ind w:left="0" w:right="-23" w:firstLine="0"/>
              <w:rPr>
                <w:rFonts w:ascii="Tahoma" w:eastAsia="Times New Roman" w:hAnsi="Tahoma" w:cs="Tahoma"/>
                <w:szCs w:val="22"/>
              </w:rPr>
            </w:pPr>
            <w:r w:rsidRPr="0027524D">
              <w:rPr>
                <w:rFonts w:ascii="Tahoma" w:eastAsia="Times New Roman" w:hAnsi="Tahoma" w:cs="Tahoma"/>
                <w:szCs w:val="22"/>
              </w:rPr>
              <w:t>6 Port loaded LIU</w:t>
            </w:r>
            <w:r w:rsidR="00243599">
              <w:rPr>
                <w:rFonts w:ascii="Tahoma" w:eastAsia="Times New Roman" w:hAnsi="Tahoma" w:cs="Tahoma"/>
                <w:szCs w:val="22"/>
              </w:rPr>
              <w:t xml:space="preserve"> (17</w:t>
            </w:r>
            <w:r w:rsidR="00243599" w:rsidRPr="00243599">
              <w:rPr>
                <w:rFonts w:ascii="Tahoma" w:eastAsia="Times New Roman" w:hAnsi="Tahoma" w:cs="Tahoma"/>
                <w:szCs w:val="22"/>
                <w:vertAlign w:val="superscript"/>
              </w:rPr>
              <w:t>th</w:t>
            </w:r>
            <w:r w:rsidR="00243599">
              <w:rPr>
                <w:rFonts w:ascii="Tahoma" w:eastAsia="Times New Roman" w:hAnsi="Tahoma" w:cs="Tahoma"/>
                <w:szCs w:val="22"/>
              </w:rPr>
              <w:t xml:space="preserve"> Floor)</w:t>
            </w:r>
          </w:p>
        </w:tc>
        <w:tc>
          <w:tcPr>
            <w:tcW w:w="1549" w:type="dxa"/>
          </w:tcPr>
          <w:p w14:paraId="4E16FC80" w14:textId="55CC889D" w:rsidR="004D29CE" w:rsidRDefault="004D29CE" w:rsidP="004D29CE">
            <w:pPr>
              <w:tabs>
                <w:tab w:val="left" w:pos="1134"/>
              </w:tabs>
              <w:spacing w:line="276" w:lineRule="auto"/>
              <w:ind w:left="0" w:right="-23" w:firstLine="0"/>
              <w:jc w:val="center"/>
              <w:rPr>
                <w:rFonts w:ascii="Tahoma" w:hAnsi="Tahoma" w:cs="Tahoma"/>
                <w:sz w:val="21"/>
              </w:rPr>
            </w:pPr>
            <w:r>
              <w:rPr>
                <w:rFonts w:ascii="Tahoma" w:hAnsi="Tahoma" w:cs="Tahoma"/>
                <w:sz w:val="21"/>
              </w:rPr>
              <w:t>1</w:t>
            </w:r>
          </w:p>
        </w:tc>
      </w:tr>
      <w:tr w:rsidR="004D29CE" w14:paraId="560B8032" w14:textId="77777777" w:rsidTr="002B64AF">
        <w:tc>
          <w:tcPr>
            <w:tcW w:w="772" w:type="dxa"/>
          </w:tcPr>
          <w:p w14:paraId="5F6AF507" w14:textId="25F69DC7" w:rsidR="004D29CE" w:rsidRDefault="00E14C61" w:rsidP="004D29CE">
            <w:pPr>
              <w:tabs>
                <w:tab w:val="left" w:pos="1134"/>
              </w:tabs>
              <w:spacing w:line="276" w:lineRule="auto"/>
              <w:ind w:left="0" w:right="-23" w:firstLine="0"/>
              <w:rPr>
                <w:rFonts w:ascii="Tahoma" w:hAnsi="Tahoma" w:cs="Tahoma"/>
                <w:sz w:val="21"/>
              </w:rPr>
            </w:pPr>
            <w:r>
              <w:rPr>
                <w:rFonts w:ascii="Tahoma" w:hAnsi="Tahoma" w:cs="Tahoma"/>
                <w:sz w:val="21"/>
              </w:rPr>
              <w:t>2</w:t>
            </w:r>
            <w:r w:rsidR="00243599">
              <w:rPr>
                <w:rFonts w:ascii="Tahoma" w:hAnsi="Tahoma" w:cs="Tahoma"/>
                <w:sz w:val="21"/>
              </w:rPr>
              <w:t>3</w:t>
            </w:r>
          </w:p>
        </w:tc>
        <w:tc>
          <w:tcPr>
            <w:tcW w:w="6184" w:type="dxa"/>
            <w:vAlign w:val="center"/>
          </w:tcPr>
          <w:p w14:paraId="2546E92F" w14:textId="3287931A" w:rsidR="004D29CE" w:rsidRPr="0027524D" w:rsidRDefault="004D29CE" w:rsidP="004D29CE">
            <w:pPr>
              <w:tabs>
                <w:tab w:val="left" w:pos="1134"/>
              </w:tabs>
              <w:spacing w:line="276" w:lineRule="auto"/>
              <w:ind w:left="0" w:right="-23" w:firstLine="0"/>
              <w:rPr>
                <w:rFonts w:ascii="Tahoma" w:eastAsia="Times New Roman" w:hAnsi="Tahoma" w:cs="Tahoma"/>
                <w:szCs w:val="22"/>
              </w:rPr>
            </w:pPr>
            <w:r w:rsidRPr="0027524D">
              <w:rPr>
                <w:rFonts w:ascii="Tahoma" w:eastAsia="Times New Roman" w:hAnsi="Tahoma" w:cs="Tahoma"/>
                <w:szCs w:val="22"/>
              </w:rPr>
              <w:t>Media converter with adopter</w:t>
            </w:r>
            <w:r w:rsidR="00243599">
              <w:rPr>
                <w:rFonts w:ascii="Tahoma" w:eastAsia="Times New Roman" w:hAnsi="Tahoma" w:cs="Tahoma"/>
                <w:szCs w:val="22"/>
              </w:rPr>
              <w:t xml:space="preserve"> </w:t>
            </w:r>
          </w:p>
        </w:tc>
        <w:tc>
          <w:tcPr>
            <w:tcW w:w="1549" w:type="dxa"/>
          </w:tcPr>
          <w:p w14:paraId="2C6C692C" w14:textId="5C6B682F" w:rsidR="004D29CE" w:rsidRDefault="004D29CE" w:rsidP="004D29CE">
            <w:pPr>
              <w:tabs>
                <w:tab w:val="left" w:pos="1134"/>
              </w:tabs>
              <w:spacing w:line="276" w:lineRule="auto"/>
              <w:ind w:left="0" w:right="-23" w:firstLine="0"/>
              <w:jc w:val="center"/>
              <w:rPr>
                <w:rFonts w:ascii="Tahoma" w:hAnsi="Tahoma" w:cs="Tahoma"/>
                <w:sz w:val="21"/>
              </w:rPr>
            </w:pPr>
            <w:r>
              <w:rPr>
                <w:rFonts w:ascii="Tahoma" w:hAnsi="Tahoma" w:cs="Tahoma"/>
                <w:sz w:val="21"/>
              </w:rPr>
              <w:t>2</w:t>
            </w:r>
          </w:p>
        </w:tc>
      </w:tr>
      <w:tr w:rsidR="004D29CE" w14:paraId="559C0EE9" w14:textId="77777777" w:rsidTr="002B64AF">
        <w:tc>
          <w:tcPr>
            <w:tcW w:w="772" w:type="dxa"/>
          </w:tcPr>
          <w:p w14:paraId="78A9ADB0" w14:textId="4F2C72FC" w:rsidR="004D29CE" w:rsidRDefault="00E14C61" w:rsidP="004D29CE">
            <w:pPr>
              <w:tabs>
                <w:tab w:val="left" w:pos="1134"/>
              </w:tabs>
              <w:spacing w:line="276" w:lineRule="auto"/>
              <w:ind w:left="0" w:right="-23" w:firstLine="0"/>
              <w:rPr>
                <w:rFonts w:ascii="Tahoma" w:hAnsi="Tahoma" w:cs="Tahoma"/>
                <w:sz w:val="21"/>
              </w:rPr>
            </w:pPr>
            <w:r>
              <w:rPr>
                <w:rFonts w:ascii="Tahoma" w:hAnsi="Tahoma" w:cs="Tahoma"/>
                <w:sz w:val="21"/>
              </w:rPr>
              <w:t>2</w:t>
            </w:r>
            <w:r w:rsidR="00243599">
              <w:rPr>
                <w:rFonts w:ascii="Tahoma" w:hAnsi="Tahoma" w:cs="Tahoma"/>
                <w:sz w:val="21"/>
              </w:rPr>
              <w:t>4</w:t>
            </w:r>
          </w:p>
        </w:tc>
        <w:tc>
          <w:tcPr>
            <w:tcW w:w="6184" w:type="dxa"/>
            <w:vAlign w:val="center"/>
          </w:tcPr>
          <w:p w14:paraId="2079304D" w14:textId="40E3B168" w:rsidR="004D29CE" w:rsidRPr="0027524D" w:rsidRDefault="004D29CE" w:rsidP="004D29CE">
            <w:pPr>
              <w:tabs>
                <w:tab w:val="left" w:pos="1134"/>
              </w:tabs>
              <w:spacing w:line="276" w:lineRule="auto"/>
              <w:ind w:left="0" w:right="-23" w:firstLine="0"/>
              <w:rPr>
                <w:rFonts w:ascii="Tahoma" w:eastAsia="Times New Roman" w:hAnsi="Tahoma" w:cs="Tahoma"/>
                <w:szCs w:val="22"/>
              </w:rPr>
            </w:pPr>
            <w:r w:rsidRPr="0027524D">
              <w:rPr>
                <w:rFonts w:ascii="Tahoma" w:eastAsia="Times New Roman" w:hAnsi="Tahoma" w:cs="Tahoma"/>
                <w:szCs w:val="22"/>
              </w:rPr>
              <w:t>Fibre Patch cord</w:t>
            </w:r>
            <w:r w:rsidR="00243599">
              <w:rPr>
                <w:rFonts w:ascii="Tahoma" w:eastAsia="Times New Roman" w:hAnsi="Tahoma" w:cs="Tahoma"/>
                <w:szCs w:val="22"/>
              </w:rPr>
              <w:t xml:space="preserve"> (from Basement to 18</w:t>
            </w:r>
            <w:r w:rsidR="00243599" w:rsidRPr="00243599">
              <w:rPr>
                <w:rFonts w:ascii="Tahoma" w:eastAsia="Times New Roman" w:hAnsi="Tahoma" w:cs="Tahoma"/>
                <w:szCs w:val="22"/>
                <w:vertAlign w:val="superscript"/>
              </w:rPr>
              <w:t>th</w:t>
            </w:r>
            <w:r w:rsidR="00243599">
              <w:rPr>
                <w:rFonts w:ascii="Tahoma" w:eastAsia="Times New Roman" w:hAnsi="Tahoma" w:cs="Tahoma"/>
                <w:szCs w:val="22"/>
              </w:rPr>
              <w:t xml:space="preserve"> Floor)</w:t>
            </w:r>
          </w:p>
        </w:tc>
        <w:tc>
          <w:tcPr>
            <w:tcW w:w="1549" w:type="dxa"/>
          </w:tcPr>
          <w:p w14:paraId="643EBB15" w14:textId="2C32133E" w:rsidR="004D29CE" w:rsidRDefault="004D29CE" w:rsidP="004D29CE">
            <w:pPr>
              <w:tabs>
                <w:tab w:val="left" w:pos="1134"/>
              </w:tabs>
              <w:spacing w:line="276" w:lineRule="auto"/>
              <w:ind w:left="0" w:right="-23" w:firstLine="0"/>
              <w:jc w:val="center"/>
              <w:rPr>
                <w:rFonts w:ascii="Tahoma" w:hAnsi="Tahoma" w:cs="Tahoma"/>
                <w:sz w:val="21"/>
              </w:rPr>
            </w:pPr>
          </w:p>
        </w:tc>
      </w:tr>
      <w:tr w:rsidR="004D29CE" w14:paraId="01CA83BA" w14:textId="77777777" w:rsidTr="002B64AF">
        <w:tc>
          <w:tcPr>
            <w:tcW w:w="772" w:type="dxa"/>
          </w:tcPr>
          <w:p w14:paraId="2461E476" w14:textId="08E79214" w:rsidR="004D29CE" w:rsidRDefault="00E14C61" w:rsidP="004D29CE">
            <w:pPr>
              <w:tabs>
                <w:tab w:val="left" w:pos="1134"/>
              </w:tabs>
              <w:spacing w:line="276" w:lineRule="auto"/>
              <w:ind w:left="0" w:right="-23" w:firstLine="0"/>
              <w:rPr>
                <w:rFonts w:ascii="Tahoma" w:hAnsi="Tahoma" w:cs="Tahoma"/>
                <w:sz w:val="21"/>
              </w:rPr>
            </w:pPr>
            <w:r>
              <w:rPr>
                <w:rFonts w:ascii="Tahoma" w:hAnsi="Tahoma" w:cs="Tahoma"/>
                <w:sz w:val="21"/>
              </w:rPr>
              <w:t>2</w:t>
            </w:r>
            <w:r w:rsidR="00243599">
              <w:rPr>
                <w:rFonts w:ascii="Tahoma" w:hAnsi="Tahoma" w:cs="Tahoma"/>
                <w:sz w:val="21"/>
              </w:rPr>
              <w:t>5</w:t>
            </w:r>
          </w:p>
        </w:tc>
        <w:tc>
          <w:tcPr>
            <w:tcW w:w="6184" w:type="dxa"/>
            <w:vAlign w:val="center"/>
          </w:tcPr>
          <w:p w14:paraId="5A863EBC" w14:textId="0154CBA9" w:rsidR="004D29CE" w:rsidRPr="0027524D" w:rsidRDefault="004D29CE" w:rsidP="004D29CE">
            <w:pPr>
              <w:tabs>
                <w:tab w:val="left" w:pos="1134"/>
              </w:tabs>
              <w:spacing w:line="276" w:lineRule="auto"/>
              <w:ind w:left="0" w:right="-23" w:firstLine="0"/>
              <w:rPr>
                <w:rFonts w:ascii="Tahoma" w:eastAsia="Times New Roman" w:hAnsi="Tahoma" w:cs="Tahoma"/>
                <w:szCs w:val="22"/>
              </w:rPr>
            </w:pPr>
            <w:r w:rsidRPr="0027524D">
              <w:rPr>
                <w:rFonts w:ascii="Tahoma" w:eastAsia="Times New Roman" w:hAnsi="Tahoma" w:cs="Tahoma"/>
                <w:szCs w:val="22"/>
              </w:rPr>
              <w:t xml:space="preserve">Cat-6 </w:t>
            </w:r>
            <w:r>
              <w:rPr>
                <w:rFonts w:ascii="Tahoma" w:eastAsia="Times New Roman" w:hAnsi="Tahoma" w:cs="Tahoma"/>
                <w:szCs w:val="22"/>
              </w:rPr>
              <w:t>cable</w:t>
            </w:r>
            <w:r w:rsidR="00243599">
              <w:rPr>
                <w:rFonts w:ascii="Tahoma" w:eastAsia="Times New Roman" w:hAnsi="Tahoma" w:cs="Tahoma"/>
                <w:szCs w:val="22"/>
              </w:rPr>
              <w:t xml:space="preserve"> (at all floors)</w:t>
            </w:r>
          </w:p>
        </w:tc>
        <w:tc>
          <w:tcPr>
            <w:tcW w:w="1549" w:type="dxa"/>
          </w:tcPr>
          <w:p w14:paraId="6B219127" w14:textId="02F77090" w:rsidR="004D29CE" w:rsidRDefault="004D29CE" w:rsidP="004D29CE">
            <w:pPr>
              <w:tabs>
                <w:tab w:val="left" w:pos="1134"/>
              </w:tabs>
              <w:spacing w:line="276" w:lineRule="auto"/>
              <w:ind w:left="0" w:right="-23" w:firstLine="0"/>
              <w:jc w:val="center"/>
              <w:rPr>
                <w:rFonts w:ascii="Tahoma" w:hAnsi="Tahoma" w:cs="Tahoma"/>
                <w:sz w:val="21"/>
              </w:rPr>
            </w:pPr>
          </w:p>
        </w:tc>
      </w:tr>
      <w:tr w:rsidR="00243599" w14:paraId="3AE5A76F" w14:textId="77777777" w:rsidTr="002B64AF">
        <w:tc>
          <w:tcPr>
            <w:tcW w:w="772" w:type="dxa"/>
          </w:tcPr>
          <w:p w14:paraId="7972E9A4" w14:textId="25AE24AA" w:rsidR="00243599" w:rsidRDefault="00243599" w:rsidP="004D29CE">
            <w:pPr>
              <w:tabs>
                <w:tab w:val="left" w:pos="1134"/>
              </w:tabs>
              <w:spacing w:line="276" w:lineRule="auto"/>
              <w:ind w:left="0" w:right="-23" w:firstLine="0"/>
              <w:rPr>
                <w:rFonts w:ascii="Tahoma" w:hAnsi="Tahoma" w:cs="Tahoma"/>
                <w:sz w:val="21"/>
              </w:rPr>
            </w:pPr>
            <w:r>
              <w:rPr>
                <w:rFonts w:ascii="Tahoma" w:hAnsi="Tahoma" w:cs="Tahoma"/>
                <w:sz w:val="21"/>
              </w:rPr>
              <w:t>26</w:t>
            </w:r>
          </w:p>
        </w:tc>
        <w:tc>
          <w:tcPr>
            <w:tcW w:w="6184" w:type="dxa"/>
            <w:vAlign w:val="center"/>
          </w:tcPr>
          <w:p w14:paraId="487A3D20" w14:textId="333D2DD9" w:rsidR="00243599" w:rsidRPr="0027524D" w:rsidRDefault="00243599" w:rsidP="004D29CE">
            <w:pPr>
              <w:tabs>
                <w:tab w:val="left" w:pos="1134"/>
              </w:tabs>
              <w:spacing w:line="276" w:lineRule="auto"/>
              <w:ind w:left="0" w:right="-23" w:firstLine="0"/>
              <w:rPr>
                <w:rFonts w:ascii="Tahoma" w:eastAsia="Times New Roman" w:hAnsi="Tahoma" w:cs="Tahoma"/>
                <w:szCs w:val="22"/>
              </w:rPr>
            </w:pPr>
            <w:r>
              <w:rPr>
                <w:rFonts w:ascii="Tahoma" w:eastAsia="Times New Roman" w:hAnsi="Tahoma" w:cs="Tahoma"/>
                <w:szCs w:val="22"/>
              </w:rPr>
              <w:t>Jumper wire (at all floors)</w:t>
            </w:r>
          </w:p>
        </w:tc>
        <w:tc>
          <w:tcPr>
            <w:tcW w:w="1549" w:type="dxa"/>
          </w:tcPr>
          <w:p w14:paraId="1487DAE8" w14:textId="77777777" w:rsidR="00243599" w:rsidRDefault="00243599" w:rsidP="004D29CE">
            <w:pPr>
              <w:tabs>
                <w:tab w:val="left" w:pos="1134"/>
              </w:tabs>
              <w:spacing w:line="276" w:lineRule="auto"/>
              <w:ind w:left="0" w:right="-23" w:firstLine="0"/>
              <w:jc w:val="center"/>
              <w:rPr>
                <w:rFonts w:ascii="Tahoma" w:hAnsi="Tahoma" w:cs="Tahoma"/>
                <w:sz w:val="21"/>
              </w:rPr>
            </w:pPr>
          </w:p>
        </w:tc>
      </w:tr>
      <w:tr w:rsidR="004D29CE" w14:paraId="22C0FDFD" w14:textId="77777777" w:rsidTr="002B64AF">
        <w:tc>
          <w:tcPr>
            <w:tcW w:w="772" w:type="dxa"/>
          </w:tcPr>
          <w:p w14:paraId="1C91E5AF" w14:textId="64A37B91" w:rsidR="004D29CE" w:rsidRPr="00B61618" w:rsidRDefault="00B61618" w:rsidP="004D29CE">
            <w:pPr>
              <w:tabs>
                <w:tab w:val="left" w:pos="1134"/>
              </w:tabs>
              <w:spacing w:line="276" w:lineRule="auto"/>
              <w:ind w:left="0" w:right="-23" w:firstLine="0"/>
              <w:rPr>
                <w:rFonts w:ascii="Tahoma" w:hAnsi="Tahoma" w:cs="Tahoma"/>
                <w:b/>
                <w:bCs/>
                <w:sz w:val="21"/>
              </w:rPr>
            </w:pPr>
            <w:r w:rsidRPr="00B61618">
              <w:rPr>
                <w:rFonts w:ascii="Tahoma" w:hAnsi="Tahoma" w:cs="Tahoma"/>
                <w:b/>
                <w:bCs/>
                <w:sz w:val="21"/>
              </w:rPr>
              <w:t>Note</w:t>
            </w:r>
          </w:p>
        </w:tc>
        <w:tc>
          <w:tcPr>
            <w:tcW w:w="6184" w:type="dxa"/>
            <w:vAlign w:val="center"/>
          </w:tcPr>
          <w:p w14:paraId="24253AE6" w14:textId="6F08DAC2" w:rsidR="004D29CE" w:rsidRPr="00D37987" w:rsidRDefault="00B61618" w:rsidP="004D29CE">
            <w:pPr>
              <w:tabs>
                <w:tab w:val="left" w:pos="1134"/>
              </w:tabs>
              <w:spacing w:line="276" w:lineRule="auto"/>
              <w:ind w:left="0" w:right="-23" w:firstLine="0"/>
              <w:rPr>
                <w:rFonts w:ascii="Tahoma" w:eastAsia="Times New Roman" w:hAnsi="Tahoma" w:cs="Tahoma"/>
                <w:b/>
                <w:bCs/>
                <w:szCs w:val="22"/>
              </w:rPr>
            </w:pPr>
            <w:r w:rsidRPr="00D37987">
              <w:rPr>
                <w:rFonts w:ascii="Tahoma" w:eastAsia="Times New Roman" w:hAnsi="Tahoma" w:cs="Tahoma"/>
                <w:b/>
                <w:bCs/>
                <w:szCs w:val="22"/>
              </w:rPr>
              <w:t xml:space="preserve">All programming, </w:t>
            </w:r>
            <w:proofErr w:type="gramStart"/>
            <w:r w:rsidRPr="00D37987">
              <w:rPr>
                <w:rFonts w:ascii="Tahoma" w:eastAsia="Times New Roman" w:hAnsi="Tahoma" w:cs="Tahoma"/>
                <w:b/>
                <w:bCs/>
                <w:szCs w:val="22"/>
              </w:rPr>
              <w:t>hardware</w:t>
            </w:r>
            <w:proofErr w:type="gramEnd"/>
            <w:r w:rsidRPr="00D37987">
              <w:rPr>
                <w:rFonts w:ascii="Tahoma" w:eastAsia="Times New Roman" w:hAnsi="Tahoma" w:cs="Tahoma"/>
                <w:b/>
                <w:bCs/>
                <w:szCs w:val="22"/>
              </w:rPr>
              <w:t xml:space="preserve"> and software to be repaired</w:t>
            </w:r>
            <w:r w:rsidR="00243599" w:rsidRPr="00D37987">
              <w:rPr>
                <w:rFonts w:ascii="Tahoma" w:eastAsia="Times New Roman" w:hAnsi="Tahoma" w:cs="Tahoma"/>
                <w:b/>
                <w:bCs/>
                <w:szCs w:val="22"/>
              </w:rPr>
              <w:t xml:space="preserve"> as per requirement.</w:t>
            </w:r>
          </w:p>
        </w:tc>
        <w:tc>
          <w:tcPr>
            <w:tcW w:w="1549" w:type="dxa"/>
          </w:tcPr>
          <w:p w14:paraId="4351589B" w14:textId="49085ECA" w:rsidR="004D29CE" w:rsidRDefault="00B61618" w:rsidP="004D29CE">
            <w:pPr>
              <w:tabs>
                <w:tab w:val="left" w:pos="1134"/>
              </w:tabs>
              <w:spacing w:line="276" w:lineRule="auto"/>
              <w:ind w:left="0" w:right="-23" w:firstLine="0"/>
              <w:jc w:val="center"/>
              <w:rPr>
                <w:rFonts w:ascii="Tahoma" w:hAnsi="Tahoma" w:cs="Tahoma"/>
                <w:sz w:val="21"/>
              </w:rPr>
            </w:pPr>
            <w:r>
              <w:rPr>
                <w:rFonts w:ascii="Tahoma" w:hAnsi="Tahoma" w:cs="Tahoma"/>
                <w:sz w:val="21"/>
              </w:rPr>
              <w:t>.</w:t>
            </w:r>
          </w:p>
        </w:tc>
      </w:tr>
    </w:tbl>
    <w:tbl>
      <w:tblPr>
        <w:tblW w:w="8505" w:type="dxa"/>
        <w:tblInd w:w="846" w:type="dxa"/>
        <w:tblLook w:val="04A0" w:firstRow="1" w:lastRow="0" w:firstColumn="1" w:lastColumn="0" w:noHBand="0" w:noVBand="1"/>
      </w:tblPr>
      <w:tblGrid>
        <w:gridCol w:w="8505"/>
      </w:tblGrid>
      <w:tr w:rsidR="00B3729A" w:rsidRPr="00F41CDA" w14:paraId="411C2557" w14:textId="77777777" w:rsidTr="00B3729A">
        <w:trPr>
          <w:trHeight w:val="330"/>
        </w:trPr>
        <w:tc>
          <w:tcPr>
            <w:tcW w:w="8505" w:type="dxa"/>
            <w:tcBorders>
              <w:top w:val="nil"/>
              <w:left w:val="single" w:sz="4" w:space="0" w:color="auto"/>
              <w:bottom w:val="single" w:sz="4" w:space="0" w:color="auto"/>
              <w:right w:val="single" w:sz="4" w:space="0" w:color="auto"/>
            </w:tcBorders>
            <w:shd w:val="clear" w:color="auto" w:fill="auto"/>
            <w:noWrap/>
          </w:tcPr>
          <w:p w14:paraId="3757DF3E" w14:textId="1860A3B8" w:rsidR="00B3729A" w:rsidRPr="00F41CDA" w:rsidRDefault="00B3729A" w:rsidP="00AB67CE">
            <w:pPr>
              <w:tabs>
                <w:tab w:val="left" w:pos="567"/>
              </w:tabs>
              <w:spacing w:line="0" w:lineRule="atLeast"/>
              <w:rPr>
                <w:rFonts w:ascii="Tahoma" w:hAnsi="Tahoma" w:cs="Tahoma"/>
                <w:sz w:val="21"/>
                <w:szCs w:val="21"/>
              </w:rPr>
            </w:pPr>
            <w:r w:rsidRPr="00F41CDA">
              <w:rPr>
                <w:rFonts w:ascii="Tahoma" w:hAnsi="Tahoma" w:cs="Tahoma"/>
                <w:b/>
                <w:bCs/>
                <w:sz w:val="21"/>
                <w:szCs w:val="21"/>
              </w:rPr>
              <w:t>Note</w:t>
            </w:r>
            <w:r>
              <w:rPr>
                <w:rFonts w:ascii="Tahoma" w:hAnsi="Tahoma" w:cs="Tahoma"/>
                <w:sz w:val="21"/>
                <w:szCs w:val="21"/>
              </w:rPr>
              <w:t xml:space="preserve">: </w:t>
            </w:r>
            <w:r w:rsidRPr="00F41CDA">
              <w:rPr>
                <w:rFonts w:ascii="Tahoma" w:hAnsi="Tahoma" w:cs="Tahoma"/>
                <w:bCs/>
                <w:sz w:val="21"/>
                <w:szCs w:val="21"/>
              </w:rPr>
              <w:t>The above list of equipment is indicative only. Any equipment/device/wiring/</w:t>
            </w:r>
            <w:r>
              <w:rPr>
                <w:rFonts w:ascii="Tahoma" w:hAnsi="Tahoma" w:cs="Tahoma"/>
                <w:bCs/>
                <w:sz w:val="21"/>
                <w:szCs w:val="21"/>
              </w:rPr>
              <w:t>etc.</w:t>
            </w:r>
            <w:r w:rsidRPr="00F41CDA">
              <w:rPr>
                <w:rFonts w:ascii="Tahoma" w:hAnsi="Tahoma" w:cs="Tahoma"/>
                <w:bCs/>
                <w:sz w:val="21"/>
                <w:szCs w:val="21"/>
              </w:rPr>
              <w:t xml:space="preserve"> which is not indicated in the above list, but forms part of the overall system, shall deemed to be included in “Scope of the Work’’.  The contractor may inspect the building/premises thoroughly, before quoting for the work. </w:t>
            </w:r>
            <w:r w:rsidRPr="00F41CDA">
              <w:rPr>
                <w:rFonts w:ascii="Tahoma" w:hAnsi="Tahoma" w:cs="Tahoma"/>
                <w:sz w:val="21"/>
                <w:szCs w:val="21"/>
              </w:rPr>
              <w:t>Any other servic</w:t>
            </w:r>
            <w:r>
              <w:rPr>
                <w:rFonts w:ascii="Tahoma" w:hAnsi="Tahoma" w:cs="Tahoma"/>
                <w:sz w:val="21"/>
                <w:szCs w:val="21"/>
              </w:rPr>
              <w:t>es</w:t>
            </w:r>
            <w:r w:rsidRPr="00F41CDA">
              <w:rPr>
                <w:rFonts w:ascii="Tahoma" w:hAnsi="Tahoma" w:cs="Tahoma"/>
                <w:sz w:val="21"/>
                <w:szCs w:val="21"/>
              </w:rPr>
              <w:t xml:space="preserve"> which are not covered but necessary for smooth and trouble-free working of entire system(s) are also included in the scope of work</w:t>
            </w:r>
            <w:r>
              <w:rPr>
                <w:rFonts w:ascii="Tahoma" w:hAnsi="Tahoma" w:cs="Tahoma"/>
                <w:sz w:val="21"/>
                <w:szCs w:val="21"/>
              </w:rPr>
              <w:t>.</w:t>
            </w:r>
          </w:p>
        </w:tc>
      </w:tr>
    </w:tbl>
    <w:p w14:paraId="0055F1E4" w14:textId="77777777" w:rsidR="0034197E" w:rsidRDefault="0034197E" w:rsidP="0034197E">
      <w:pPr>
        <w:tabs>
          <w:tab w:val="left" w:pos="1134"/>
        </w:tabs>
        <w:spacing w:line="276" w:lineRule="auto"/>
        <w:ind w:right="-23"/>
        <w:rPr>
          <w:rFonts w:ascii="Tahoma" w:hAnsi="Tahoma" w:cs="Tahoma"/>
          <w:sz w:val="21"/>
        </w:rPr>
      </w:pPr>
    </w:p>
    <w:p w14:paraId="40CC35C4" w14:textId="77777777" w:rsidR="006755AC" w:rsidRPr="00972E59" w:rsidRDefault="00B368CB" w:rsidP="00243599">
      <w:pPr>
        <w:pStyle w:val="ListParagraph"/>
        <w:numPr>
          <w:ilvl w:val="0"/>
          <w:numId w:val="92"/>
        </w:numPr>
        <w:tabs>
          <w:tab w:val="left" w:pos="567"/>
        </w:tabs>
        <w:spacing w:line="0" w:lineRule="atLeast"/>
        <w:jc w:val="both"/>
        <w:rPr>
          <w:rFonts w:ascii="Tahoma" w:hAnsi="Tahoma" w:cs="Tahoma"/>
          <w:sz w:val="21"/>
        </w:rPr>
      </w:pPr>
      <w:r w:rsidRPr="006755AC">
        <w:rPr>
          <w:rFonts w:ascii="Tahoma" w:hAnsi="Tahoma" w:cs="Tahoma"/>
          <w:b/>
          <w:bCs/>
          <w:sz w:val="21"/>
        </w:rPr>
        <w:t xml:space="preserve">The </w:t>
      </w:r>
      <w:r w:rsidR="002939AB" w:rsidRPr="006755AC">
        <w:rPr>
          <w:rFonts w:ascii="Tahoma" w:hAnsi="Tahoma" w:cs="Tahoma"/>
          <w:b/>
          <w:bCs/>
          <w:sz w:val="21"/>
        </w:rPr>
        <w:t xml:space="preserve">said </w:t>
      </w:r>
      <w:r w:rsidRPr="006755AC">
        <w:rPr>
          <w:rFonts w:ascii="Tahoma" w:hAnsi="Tahoma" w:cs="Tahoma"/>
          <w:b/>
          <w:bCs/>
          <w:sz w:val="21"/>
        </w:rPr>
        <w:t xml:space="preserve">contract will be assigned/handed over to new agency/contractor for all </w:t>
      </w:r>
      <w:proofErr w:type="spellStart"/>
      <w:r w:rsidRPr="006755AC">
        <w:rPr>
          <w:rFonts w:ascii="Tahoma" w:hAnsi="Tahoma" w:cs="Tahoma"/>
          <w:b/>
          <w:bCs/>
          <w:sz w:val="21"/>
        </w:rPr>
        <w:t>equipments</w:t>
      </w:r>
      <w:proofErr w:type="spellEnd"/>
      <w:r w:rsidRPr="006755AC">
        <w:rPr>
          <w:rFonts w:ascii="Tahoma" w:hAnsi="Tahoma" w:cs="Tahoma"/>
          <w:b/>
          <w:bCs/>
          <w:sz w:val="21"/>
        </w:rPr>
        <w:t xml:space="preserve"> on “</w:t>
      </w:r>
      <w:r w:rsidRPr="006755AC">
        <w:rPr>
          <w:rFonts w:ascii="Tahoma" w:hAnsi="Tahoma" w:cs="Tahoma"/>
          <w:b/>
          <w:bCs/>
          <w:sz w:val="21"/>
          <w:u w:val="single"/>
        </w:rPr>
        <w:t>as is where is basis</w:t>
      </w:r>
      <w:r w:rsidRPr="006755AC">
        <w:rPr>
          <w:rFonts w:ascii="Tahoma" w:hAnsi="Tahoma" w:cs="Tahoma"/>
          <w:b/>
          <w:bCs/>
          <w:sz w:val="21"/>
        </w:rPr>
        <w:t xml:space="preserve"> </w:t>
      </w:r>
      <w:proofErr w:type="gramStart"/>
      <w:r w:rsidRPr="006755AC">
        <w:rPr>
          <w:rFonts w:ascii="Tahoma" w:hAnsi="Tahoma" w:cs="Tahoma"/>
          <w:b/>
          <w:bCs/>
          <w:sz w:val="21"/>
        </w:rPr>
        <w:t>“</w:t>
      </w:r>
      <w:r w:rsidR="00ED35F3" w:rsidRPr="006755AC">
        <w:rPr>
          <w:rFonts w:ascii="Tahoma" w:hAnsi="Tahoma" w:cs="Tahoma"/>
          <w:b/>
          <w:bCs/>
          <w:sz w:val="21"/>
        </w:rPr>
        <w:t xml:space="preserve"> </w:t>
      </w:r>
      <w:r w:rsidRPr="006755AC">
        <w:rPr>
          <w:rFonts w:ascii="Tahoma" w:hAnsi="Tahoma" w:cs="Tahoma"/>
          <w:b/>
          <w:bCs/>
          <w:sz w:val="21"/>
        </w:rPr>
        <w:t>by</w:t>
      </w:r>
      <w:proofErr w:type="gramEnd"/>
      <w:r w:rsidRPr="006755AC">
        <w:rPr>
          <w:rFonts w:ascii="Tahoma" w:hAnsi="Tahoma" w:cs="Tahoma"/>
          <w:b/>
          <w:bCs/>
          <w:sz w:val="21"/>
        </w:rPr>
        <w:t xml:space="preserve"> previous contractor and it would be responsibility of the new contractor to repair/replace the </w:t>
      </w:r>
      <w:proofErr w:type="spellStart"/>
      <w:r w:rsidRPr="006755AC">
        <w:rPr>
          <w:rFonts w:ascii="Tahoma" w:hAnsi="Tahoma" w:cs="Tahoma"/>
          <w:b/>
          <w:bCs/>
          <w:sz w:val="21"/>
        </w:rPr>
        <w:t>equipments</w:t>
      </w:r>
      <w:proofErr w:type="spellEnd"/>
      <w:r w:rsidRPr="006755AC">
        <w:rPr>
          <w:rFonts w:ascii="Tahoma" w:hAnsi="Tahoma" w:cs="Tahoma"/>
          <w:b/>
          <w:bCs/>
          <w:sz w:val="21"/>
        </w:rPr>
        <w:t xml:space="preserve"> in case any observations/</w:t>
      </w:r>
      <w:r w:rsidR="00ED35F3" w:rsidRPr="006755AC">
        <w:rPr>
          <w:rFonts w:ascii="Tahoma" w:hAnsi="Tahoma" w:cs="Tahoma"/>
          <w:b/>
          <w:bCs/>
          <w:sz w:val="21"/>
        </w:rPr>
        <w:t xml:space="preserve"> </w:t>
      </w:r>
      <w:r w:rsidRPr="006755AC">
        <w:rPr>
          <w:rFonts w:ascii="Tahoma" w:hAnsi="Tahoma" w:cs="Tahoma"/>
          <w:b/>
          <w:bCs/>
          <w:sz w:val="21"/>
        </w:rPr>
        <w:t>faults/</w:t>
      </w:r>
      <w:r w:rsidR="00ED35F3" w:rsidRPr="006755AC">
        <w:rPr>
          <w:rFonts w:ascii="Tahoma" w:hAnsi="Tahoma" w:cs="Tahoma"/>
          <w:b/>
          <w:bCs/>
          <w:sz w:val="21"/>
        </w:rPr>
        <w:t xml:space="preserve"> </w:t>
      </w:r>
      <w:r w:rsidRPr="006755AC">
        <w:rPr>
          <w:rFonts w:ascii="Tahoma" w:hAnsi="Tahoma" w:cs="Tahoma"/>
          <w:b/>
          <w:bCs/>
          <w:sz w:val="21"/>
        </w:rPr>
        <w:t>defects/</w:t>
      </w:r>
      <w:r w:rsidR="00ED35F3" w:rsidRPr="006755AC">
        <w:rPr>
          <w:rFonts w:ascii="Tahoma" w:hAnsi="Tahoma" w:cs="Tahoma"/>
          <w:b/>
          <w:bCs/>
          <w:sz w:val="21"/>
        </w:rPr>
        <w:t xml:space="preserve"> </w:t>
      </w:r>
      <w:r w:rsidRPr="006755AC">
        <w:rPr>
          <w:rFonts w:ascii="Tahoma" w:hAnsi="Tahoma" w:cs="Tahoma"/>
          <w:b/>
          <w:bCs/>
          <w:sz w:val="21"/>
        </w:rPr>
        <w:t xml:space="preserve">snags etc. found in the </w:t>
      </w:r>
      <w:proofErr w:type="spellStart"/>
      <w:r w:rsidRPr="006755AC">
        <w:rPr>
          <w:rFonts w:ascii="Tahoma" w:hAnsi="Tahoma" w:cs="Tahoma"/>
          <w:b/>
          <w:bCs/>
          <w:sz w:val="21"/>
        </w:rPr>
        <w:t>equipments</w:t>
      </w:r>
      <w:proofErr w:type="spellEnd"/>
      <w:r w:rsidRPr="006755AC">
        <w:rPr>
          <w:rFonts w:ascii="Tahoma" w:hAnsi="Tahoma" w:cs="Tahoma"/>
          <w:b/>
          <w:bCs/>
          <w:sz w:val="21"/>
        </w:rPr>
        <w:t>/items after awarding of contract.  Accordingly, bidders are requested to inspect the site and quote their prices in the bid accordingly.</w:t>
      </w:r>
    </w:p>
    <w:p w14:paraId="694C7041" w14:textId="77777777" w:rsidR="00972E59" w:rsidRPr="006755AC" w:rsidRDefault="00972E59" w:rsidP="00972E59">
      <w:pPr>
        <w:pStyle w:val="ListParagraph"/>
        <w:tabs>
          <w:tab w:val="left" w:pos="567"/>
        </w:tabs>
        <w:spacing w:line="0" w:lineRule="atLeast"/>
        <w:jc w:val="both"/>
        <w:rPr>
          <w:rFonts w:ascii="Tahoma" w:hAnsi="Tahoma" w:cs="Tahoma"/>
          <w:sz w:val="21"/>
        </w:rPr>
      </w:pPr>
    </w:p>
    <w:p w14:paraId="2A244241" w14:textId="5B0D28E0" w:rsidR="00F41CDA" w:rsidRPr="006755AC" w:rsidRDefault="005677CE" w:rsidP="00972E59">
      <w:pPr>
        <w:pStyle w:val="ListParagraph"/>
        <w:numPr>
          <w:ilvl w:val="0"/>
          <w:numId w:val="92"/>
        </w:numPr>
        <w:tabs>
          <w:tab w:val="left" w:pos="567"/>
        </w:tabs>
        <w:spacing w:line="0" w:lineRule="atLeast"/>
        <w:jc w:val="both"/>
        <w:rPr>
          <w:rFonts w:ascii="Tahoma" w:hAnsi="Tahoma" w:cs="Tahoma"/>
          <w:sz w:val="21"/>
        </w:rPr>
      </w:pPr>
      <w:r w:rsidRPr="006755AC">
        <w:rPr>
          <w:rFonts w:ascii="Tahoma" w:hAnsi="Tahoma" w:cs="Tahoma"/>
          <w:sz w:val="21"/>
        </w:rPr>
        <w:t xml:space="preserve">The service will comprise preventive/corrective maintenance </w:t>
      </w:r>
      <w:proofErr w:type="gramStart"/>
      <w:r w:rsidRPr="006755AC">
        <w:rPr>
          <w:rFonts w:ascii="Tahoma" w:hAnsi="Tahoma" w:cs="Tahoma"/>
          <w:sz w:val="21"/>
        </w:rPr>
        <w:t>and also</w:t>
      </w:r>
      <w:proofErr w:type="gramEnd"/>
      <w:r w:rsidRPr="006755AC">
        <w:rPr>
          <w:rFonts w:ascii="Tahoma" w:hAnsi="Tahoma" w:cs="Tahoma"/>
          <w:sz w:val="21"/>
        </w:rPr>
        <w:t xml:space="preserve"> on call basis, in case of breakdown etc.</w:t>
      </w:r>
      <w:r w:rsidR="00115CAB" w:rsidRPr="006755AC">
        <w:rPr>
          <w:rFonts w:ascii="Tahoma" w:hAnsi="Tahoma" w:cs="Tahoma"/>
          <w:sz w:val="21"/>
        </w:rPr>
        <w:t xml:space="preserve"> </w:t>
      </w:r>
      <w:r w:rsidRPr="006755AC">
        <w:rPr>
          <w:rFonts w:ascii="Tahoma" w:hAnsi="Tahoma" w:cs="Tahoma"/>
          <w:sz w:val="21"/>
        </w:rPr>
        <w:t xml:space="preserve">The service will include carrying out of the necessary preventive, repair/maintenance, replacement of consumables/ accessories / parts/ equipment /accessories/panels etc. without any additional cost.  The Vendor shall ensure that the reported fault request is attended to promptly and in any case within </w:t>
      </w:r>
      <w:r w:rsidR="00D37987">
        <w:rPr>
          <w:rFonts w:ascii="Tahoma" w:hAnsi="Tahoma" w:cs="Tahoma"/>
          <w:sz w:val="21"/>
        </w:rPr>
        <w:t>24</w:t>
      </w:r>
      <w:r w:rsidRPr="006755AC">
        <w:rPr>
          <w:rFonts w:ascii="Tahoma" w:hAnsi="Tahoma" w:cs="Tahoma"/>
          <w:sz w:val="21"/>
        </w:rPr>
        <w:t xml:space="preserve"> hours from the reporting time and rectification done on priority basis, failing which, IFCI will be at liberty to get the work done on its own/another agency and recover the costs incurred from your running bills/security deposit</w:t>
      </w:r>
      <w:r w:rsidRPr="00F41CDA">
        <w:t xml:space="preserve">. </w:t>
      </w:r>
    </w:p>
    <w:p w14:paraId="4C0E8BAF" w14:textId="77777777" w:rsidR="00F41CDA" w:rsidRPr="00F41CDA" w:rsidRDefault="00F41CDA" w:rsidP="00F41CDA">
      <w:pPr>
        <w:pStyle w:val="ListParagraph"/>
        <w:rPr>
          <w:rFonts w:ascii="Tahoma" w:hAnsi="Tahoma" w:cs="Tahoma"/>
          <w:sz w:val="21"/>
        </w:rPr>
      </w:pPr>
    </w:p>
    <w:p w14:paraId="76D103BD" w14:textId="77EB8B06" w:rsidR="00BB1835" w:rsidRPr="001E68CB" w:rsidRDefault="00BB1835" w:rsidP="00972E59">
      <w:pPr>
        <w:pStyle w:val="ListParagraph"/>
        <w:numPr>
          <w:ilvl w:val="0"/>
          <w:numId w:val="92"/>
        </w:numPr>
        <w:tabs>
          <w:tab w:val="left" w:pos="567"/>
        </w:tabs>
        <w:spacing w:line="0" w:lineRule="atLeast"/>
        <w:jc w:val="both"/>
        <w:rPr>
          <w:rFonts w:ascii="Tahoma" w:hAnsi="Tahoma" w:cs="Tahoma"/>
          <w:sz w:val="21"/>
          <w:u w:val="single"/>
        </w:rPr>
      </w:pPr>
      <w:r w:rsidRPr="001E68CB">
        <w:rPr>
          <w:rFonts w:ascii="Tahoma" w:hAnsi="Tahoma" w:cs="Tahoma"/>
          <w:sz w:val="21"/>
          <w:u w:val="single"/>
        </w:rPr>
        <w:t>The contractor</w:t>
      </w:r>
      <w:r w:rsidR="0057717C" w:rsidRPr="001E68CB">
        <w:rPr>
          <w:rFonts w:ascii="Tahoma" w:hAnsi="Tahoma" w:cs="Tahoma"/>
          <w:sz w:val="21"/>
          <w:u w:val="single"/>
        </w:rPr>
        <w:t xml:space="preserve"> will</w:t>
      </w:r>
      <w:r w:rsidRPr="001E68CB">
        <w:rPr>
          <w:rFonts w:ascii="Tahoma" w:hAnsi="Tahoma" w:cs="Tahoma"/>
          <w:sz w:val="21"/>
          <w:u w:val="single"/>
        </w:rPr>
        <w:t xml:space="preserve"> provide </w:t>
      </w:r>
      <w:r w:rsidR="00B3729A" w:rsidRPr="001E68CB">
        <w:rPr>
          <w:rFonts w:ascii="Tahoma" w:hAnsi="Tahoma" w:cs="Tahoma"/>
          <w:sz w:val="21"/>
          <w:u w:val="single"/>
        </w:rPr>
        <w:t xml:space="preserve">CAT 6 cables and any other accessory/ cables, etc. </w:t>
      </w:r>
      <w:r w:rsidR="0057717C" w:rsidRPr="001E68CB">
        <w:rPr>
          <w:rFonts w:ascii="Tahoma" w:hAnsi="Tahoma" w:cs="Tahoma"/>
          <w:sz w:val="21"/>
          <w:u w:val="single"/>
        </w:rPr>
        <w:t xml:space="preserve">at his own cost </w:t>
      </w:r>
      <w:r w:rsidRPr="001E68CB">
        <w:rPr>
          <w:rFonts w:ascii="Tahoma" w:hAnsi="Tahoma" w:cs="Tahoma"/>
          <w:sz w:val="21"/>
          <w:u w:val="single"/>
        </w:rPr>
        <w:t xml:space="preserve">as and when required for </w:t>
      </w:r>
      <w:r w:rsidR="00B3729A" w:rsidRPr="001E68CB">
        <w:rPr>
          <w:rFonts w:ascii="Tahoma" w:hAnsi="Tahoma" w:cs="Tahoma"/>
          <w:sz w:val="21"/>
          <w:u w:val="single"/>
        </w:rPr>
        <w:t xml:space="preserve">smooth functioning of </w:t>
      </w:r>
      <w:r w:rsidR="001E68CB" w:rsidRPr="001E68CB">
        <w:rPr>
          <w:rStyle w:val="FontStyle28"/>
          <w:rFonts w:ascii="Tahoma" w:hAnsi="Tahoma" w:cs="Tahoma"/>
          <w:sz w:val="21"/>
          <w:szCs w:val="21"/>
          <w:u w:val="single"/>
        </w:rPr>
        <w:t xml:space="preserve">Comprehensive Contract for Operation &amp; Maintenance of (i) SV-9100-EPABX (450 Lines with extendable), (ii) 24D-KTS-NEC ASPILA EX KEY TELEPHONE SYSTEM (KTS) and TOUCH TELEPHONES (iii) HID I-Class Proximity Reader for Access Control System (ACS) including cabling work and necessary accessories, etc. </w:t>
      </w:r>
      <w:r w:rsidR="00B3729A" w:rsidRPr="001E68CB">
        <w:rPr>
          <w:rFonts w:ascii="Tahoma" w:hAnsi="Tahoma" w:cs="Tahoma"/>
          <w:sz w:val="21"/>
          <w:u w:val="single"/>
        </w:rPr>
        <w:t xml:space="preserve"> and extensions at all </w:t>
      </w:r>
      <w:proofErr w:type="gramStart"/>
      <w:r w:rsidR="00B3729A" w:rsidRPr="001E68CB">
        <w:rPr>
          <w:rFonts w:ascii="Tahoma" w:hAnsi="Tahoma" w:cs="Tahoma"/>
          <w:sz w:val="21"/>
          <w:u w:val="single"/>
        </w:rPr>
        <w:t>work stations</w:t>
      </w:r>
      <w:proofErr w:type="gramEnd"/>
      <w:r w:rsidR="002E646A">
        <w:rPr>
          <w:rFonts w:ascii="Tahoma" w:hAnsi="Tahoma" w:cs="Tahoma"/>
          <w:sz w:val="21"/>
          <w:u w:val="single"/>
        </w:rPr>
        <w:t>/ places/ floors.</w:t>
      </w:r>
    </w:p>
    <w:p w14:paraId="172F9FB2" w14:textId="77777777" w:rsidR="00F41CDA" w:rsidRPr="00F41CDA" w:rsidRDefault="00F41CDA" w:rsidP="00F41CDA">
      <w:pPr>
        <w:pStyle w:val="ListParagraph"/>
        <w:rPr>
          <w:rFonts w:ascii="Tahoma" w:hAnsi="Tahoma" w:cs="Tahoma"/>
          <w:sz w:val="21"/>
        </w:rPr>
      </w:pPr>
    </w:p>
    <w:p w14:paraId="0213001A" w14:textId="4E857446" w:rsidR="00F41CDA" w:rsidRDefault="005677CE" w:rsidP="00972E59">
      <w:pPr>
        <w:pStyle w:val="ListParagraph"/>
        <w:numPr>
          <w:ilvl w:val="0"/>
          <w:numId w:val="92"/>
        </w:numPr>
        <w:tabs>
          <w:tab w:val="left" w:pos="567"/>
        </w:tabs>
        <w:spacing w:line="0" w:lineRule="atLeast"/>
        <w:jc w:val="both"/>
        <w:rPr>
          <w:rFonts w:ascii="Tahoma" w:hAnsi="Tahoma" w:cs="Tahoma"/>
          <w:sz w:val="21"/>
        </w:rPr>
      </w:pPr>
      <w:r w:rsidRPr="00F41CDA">
        <w:rPr>
          <w:rFonts w:ascii="Tahoma" w:hAnsi="Tahoma" w:cs="Tahoma"/>
          <w:sz w:val="21"/>
        </w:rPr>
        <w:t xml:space="preserve">All personnel </w:t>
      </w:r>
      <w:r w:rsidR="00053CE4">
        <w:rPr>
          <w:rFonts w:ascii="Tahoma" w:hAnsi="Tahoma" w:cs="Tahoma"/>
          <w:sz w:val="21"/>
        </w:rPr>
        <w:t xml:space="preserve">working at site </w:t>
      </w:r>
      <w:r w:rsidRPr="00F41CDA">
        <w:rPr>
          <w:rFonts w:ascii="Tahoma" w:hAnsi="Tahoma" w:cs="Tahoma"/>
          <w:sz w:val="21"/>
        </w:rPr>
        <w:t xml:space="preserve">shall be equipped </w:t>
      </w:r>
      <w:r w:rsidR="00053CE4">
        <w:rPr>
          <w:rFonts w:ascii="Tahoma" w:hAnsi="Tahoma" w:cs="Tahoma"/>
          <w:sz w:val="21"/>
        </w:rPr>
        <w:t>necessary tool kit</w:t>
      </w:r>
      <w:r w:rsidR="00972E59">
        <w:rPr>
          <w:rFonts w:ascii="Tahoma" w:hAnsi="Tahoma" w:cs="Tahoma"/>
          <w:sz w:val="21"/>
        </w:rPr>
        <w:t xml:space="preserve">.  </w:t>
      </w:r>
      <w:r w:rsidRPr="00F41CDA">
        <w:rPr>
          <w:rFonts w:ascii="Tahoma" w:hAnsi="Tahoma" w:cs="Tahoma"/>
          <w:sz w:val="21"/>
        </w:rPr>
        <w:t xml:space="preserve"> It is also the responsibility of the Contractor to provide regular training (quarterly or as required) for manpower deputed at site </w:t>
      </w:r>
      <w:proofErr w:type="gramStart"/>
      <w:r w:rsidRPr="00F41CDA">
        <w:rPr>
          <w:rFonts w:ascii="Tahoma" w:hAnsi="Tahoma" w:cs="Tahoma"/>
          <w:sz w:val="21"/>
        </w:rPr>
        <w:t>and also</w:t>
      </w:r>
      <w:proofErr w:type="gramEnd"/>
      <w:r w:rsidRPr="00F41CDA">
        <w:rPr>
          <w:rFonts w:ascii="Tahoma" w:hAnsi="Tahoma" w:cs="Tahoma"/>
          <w:sz w:val="21"/>
        </w:rPr>
        <w:t xml:space="preserve"> carried out safety audit as and when required at site without any extra cost.  If due to negligence and or non-observation of safety and other precautions by the contactors, any accident/injury occurs to the property/manpower belong to third party, the contractor shall have to pay necessary compensation and other expense, if so by the appropriate authorities.   The workforce deployed by the contractor should be adequately covered under Personal Accident Insurance Plan.</w:t>
      </w:r>
    </w:p>
    <w:p w14:paraId="2DF79879" w14:textId="77777777" w:rsidR="00F41CDA" w:rsidRPr="00F41CDA" w:rsidRDefault="00F41CDA" w:rsidP="00F41CDA">
      <w:pPr>
        <w:pStyle w:val="ListParagraph"/>
        <w:rPr>
          <w:rFonts w:ascii="Tahoma" w:hAnsi="Tahoma" w:cs="Tahoma"/>
          <w:sz w:val="21"/>
        </w:rPr>
      </w:pPr>
    </w:p>
    <w:p w14:paraId="1D983E70" w14:textId="6AE3780A" w:rsidR="006C2119" w:rsidRDefault="005677CE" w:rsidP="00972E59">
      <w:pPr>
        <w:pStyle w:val="ListParagraph"/>
        <w:numPr>
          <w:ilvl w:val="0"/>
          <w:numId w:val="92"/>
        </w:numPr>
        <w:tabs>
          <w:tab w:val="left" w:pos="567"/>
        </w:tabs>
        <w:spacing w:line="0" w:lineRule="atLeast"/>
        <w:jc w:val="both"/>
        <w:rPr>
          <w:rFonts w:ascii="Tahoma" w:hAnsi="Tahoma" w:cs="Tahoma"/>
          <w:sz w:val="21"/>
        </w:rPr>
      </w:pPr>
      <w:r w:rsidRPr="006C2119">
        <w:rPr>
          <w:rFonts w:ascii="Tahoma" w:hAnsi="Tahoma" w:cs="Tahoma"/>
          <w:sz w:val="21"/>
        </w:rPr>
        <w:t>The contractor shall ensure that all the critical parts</w:t>
      </w:r>
      <w:r w:rsidR="006A0EC2">
        <w:rPr>
          <w:rFonts w:ascii="Tahoma" w:hAnsi="Tahoma" w:cs="Tahoma"/>
          <w:sz w:val="21"/>
        </w:rPr>
        <w:t>, viz. CAT 6 cable, line cord, receiver cord, terminal boxes should be kept ready.</w:t>
      </w:r>
      <w:r w:rsidRPr="006C2119">
        <w:rPr>
          <w:rFonts w:ascii="Tahoma" w:hAnsi="Tahoma" w:cs="Tahoma"/>
          <w:sz w:val="21"/>
        </w:rPr>
        <w:t xml:space="preserve"> All the parts</w:t>
      </w:r>
      <w:r w:rsidR="006A0EC2">
        <w:rPr>
          <w:rFonts w:ascii="Tahoma" w:hAnsi="Tahoma" w:cs="Tahoma"/>
          <w:sz w:val="21"/>
        </w:rPr>
        <w:t>, wires, cables, boxes,</w:t>
      </w:r>
      <w:r w:rsidRPr="006C2119">
        <w:rPr>
          <w:rFonts w:ascii="Tahoma" w:hAnsi="Tahoma" w:cs="Tahoma"/>
          <w:sz w:val="21"/>
        </w:rPr>
        <w:t xml:space="preserve"> etc. as required for the upkeep of the systems will be supplied by the contractor. Make of consumable/replacement item must have reputed ones and due concurrence must be obtained.</w:t>
      </w:r>
    </w:p>
    <w:p w14:paraId="74A01378" w14:textId="77777777" w:rsidR="006C2119" w:rsidRPr="006C2119" w:rsidRDefault="006C2119" w:rsidP="006C2119">
      <w:pPr>
        <w:pStyle w:val="ListParagraph"/>
        <w:rPr>
          <w:rFonts w:ascii="Tahoma" w:hAnsi="Tahoma" w:cs="Tahoma"/>
          <w:sz w:val="21"/>
        </w:rPr>
      </w:pPr>
    </w:p>
    <w:p w14:paraId="23C055F0" w14:textId="0568FC83" w:rsidR="006C2119" w:rsidRPr="006A0EC2" w:rsidRDefault="0005464C" w:rsidP="00972E59">
      <w:pPr>
        <w:pStyle w:val="ListParagraph"/>
        <w:numPr>
          <w:ilvl w:val="0"/>
          <w:numId w:val="92"/>
        </w:numPr>
        <w:tabs>
          <w:tab w:val="left" w:pos="567"/>
        </w:tabs>
        <w:spacing w:line="0" w:lineRule="atLeast"/>
        <w:jc w:val="both"/>
        <w:rPr>
          <w:rFonts w:ascii="Tahoma" w:hAnsi="Tahoma" w:cs="Tahoma"/>
          <w:sz w:val="21"/>
        </w:rPr>
      </w:pPr>
      <w:r w:rsidRPr="006C2119">
        <w:rPr>
          <w:rFonts w:ascii="Tahoma" w:hAnsi="Tahoma" w:cs="Tahoma"/>
          <w:sz w:val="21"/>
        </w:rPr>
        <w:t>The contractor shall supply and maintain all spare parts/</w:t>
      </w:r>
      <w:r w:rsidR="006A0EC2">
        <w:rPr>
          <w:rFonts w:ascii="Tahoma" w:hAnsi="Tahoma" w:cs="Tahoma"/>
          <w:sz w:val="21"/>
        </w:rPr>
        <w:t xml:space="preserve">wires/ </w:t>
      </w:r>
      <w:r w:rsidRPr="006C2119">
        <w:rPr>
          <w:rFonts w:ascii="Tahoma" w:hAnsi="Tahoma" w:cs="Tahoma"/>
          <w:sz w:val="21"/>
        </w:rPr>
        <w:t xml:space="preserve">materials/consumables that may be required for maintenance of all </w:t>
      </w:r>
      <w:r w:rsidR="006A0EC2">
        <w:rPr>
          <w:rFonts w:ascii="Tahoma" w:hAnsi="Tahoma" w:cs="Tahoma"/>
          <w:sz w:val="21"/>
        </w:rPr>
        <w:t xml:space="preserve">EPABX </w:t>
      </w:r>
      <w:r w:rsidRPr="006C2119">
        <w:rPr>
          <w:rFonts w:ascii="Tahoma" w:hAnsi="Tahoma" w:cs="Tahoma"/>
          <w:sz w:val="21"/>
        </w:rPr>
        <w:t>system, free of costs and/or during the tenure of the contract. All routine, preventive maintenance, etc. are included in the scope of work.</w:t>
      </w:r>
      <w:r w:rsidR="00115CAB">
        <w:rPr>
          <w:rFonts w:ascii="Tahoma" w:hAnsi="Tahoma" w:cs="Tahoma"/>
          <w:sz w:val="21"/>
        </w:rPr>
        <w:t xml:space="preserve"> </w:t>
      </w:r>
      <w:r w:rsidR="00115CAB" w:rsidRPr="00115CAB">
        <w:rPr>
          <w:rFonts w:ascii="Tahoma" w:hAnsi="Tahoma" w:cs="Tahoma"/>
          <w:sz w:val="21"/>
        </w:rPr>
        <w:t xml:space="preserve">The </w:t>
      </w:r>
      <w:r w:rsidR="006A0EC2">
        <w:rPr>
          <w:rFonts w:ascii="Tahoma" w:hAnsi="Tahoma" w:cs="Tahoma"/>
          <w:sz w:val="21"/>
        </w:rPr>
        <w:t xml:space="preserve">quarterly maintenance </w:t>
      </w:r>
      <w:r w:rsidR="00115CAB" w:rsidRPr="00115CAB">
        <w:rPr>
          <w:rFonts w:ascii="Tahoma" w:hAnsi="Tahoma" w:cs="Tahoma"/>
          <w:sz w:val="21"/>
        </w:rPr>
        <w:t xml:space="preserve">will be carried out </w:t>
      </w:r>
      <w:r w:rsidR="006A0EC2">
        <w:rPr>
          <w:rFonts w:ascii="Tahoma" w:hAnsi="Tahoma" w:cs="Tahoma"/>
          <w:sz w:val="21"/>
        </w:rPr>
        <w:t xml:space="preserve">in the month of </w:t>
      </w:r>
      <w:r w:rsidR="006A0EC2" w:rsidRPr="006A0EC2">
        <w:rPr>
          <w:rFonts w:ascii="Tahoma" w:hAnsi="Tahoma" w:cs="Tahoma"/>
          <w:sz w:val="21"/>
          <w:u w:val="single"/>
        </w:rPr>
        <w:t xml:space="preserve">January, April, </w:t>
      </w:r>
      <w:proofErr w:type="gramStart"/>
      <w:r w:rsidR="006A0EC2" w:rsidRPr="006A0EC2">
        <w:rPr>
          <w:rFonts w:ascii="Tahoma" w:hAnsi="Tahoma" w:cs="Tahoma"/>
          <w:sz w:val="21"/>
          <w:u w:val="single"/>
        </w:rPr>
        <w:t>July</w:t>
      </w:r>
      <w:proofErr w:type="gramEnd"/>
      <w:r w:rsidR="006A0EC2" w:rsidRPr="006A0EC2">
        <w:rPr>
          <w:rFonts w:ascii="Tahoma" w:hAnsi="Tahoma" w:cs="Tahoma"/>
          <w:sz w:val="21"/>
          <w:u w:val="single"/>
        </w:rPr>
        <w:t xml:space="preserve"> and October</w:t>
      </w:r>
      <w:r w:rsidR="00115CAB" w:rsidRPr="006A0EC2">
        <w:rPr>
          <w:rFonts w:ascii="Tahoma" w:hAnsi="Tahoma" w:cs="Tahoma"/>
          <w:sz w:val="21"/>
          <w:u w:val="single"/>
        </w:rPr>
        <w:t xml:space="preserve"> each year. </w:t>
      </w:r>
      <w:r w:rsidR="00115CAB" w:rsidRPr="006A0EC2">
        <w:rPr>
          <w:rFonts w:ascii="Tahoma" w:hAnsi="Tahoma" w:cs="Tahoma"/>
          <w:sz w:val="21"/>
        </w:rPr>
        <w:t xml:space="preserve">The Contractor </w:t>
      </w:r>
      <w:proofErr w:type="gramStart"/>
      <w:r w:rsidR="00115CAB" w:rsidRPr="006A0EC2">
        <w:rPr>
          <w:rFonts w:ascii="Tahoma" w:hAnsi="Tahoma" w:cs="Tahoma"/>
          <w:sz w:val="21"/>
        </w:rPr>
        <w:t>has to</w:t>
      </w:r>
      <w:proofErr w:type="gramEnd"/>
      <w:r w:rsidR="00115CAB" w:rsidRPr="006A0EC2">
        <w:rPr>
          <w:rFonts w:ascii="Tahoma" w:hAnsi="Tahoma" w:cs="Tahoma"/>
          <w:sz w:val="21"/>
        </w:rPr>
        <w:t xml:space="preserve"> submit </w:t>
      </w:r>
      <w:r w:rsidR="006A0EC2">
        <w:rPr>
          <w:rFonts w:ascii="Tahoma" w:hAnsi="Tahoma" w:cs="Tahoma"/>
          <w:sz w:val="21"/>
        </w:rPr>
        <w:t xml:space="preserve">quarterly maintenance </w:t>
      </w:r>
      <w:r w:rsidR="00115CAB" w:rsidRPr="006A0EC2">
        <w:rPr>
          <w:rFonts w:ascii="Tahoma" w:hAnsi="Tahoma" w:cs="Tahoma"/>
          <w:sz w:val="21"/>
        </w:rPr>
        <w:t>completion reports. The documents will be submitted by the contractor in the form of spiral/hard binding book for IFCI records. The cost of the same will be borne by the Contractor.</w:t>
      </w:r>
    </w:p>
    <w:p w14:paraId="24AD92C9" w14:textId="77777777" w:rsidR="006C2119" w:rsidRPr="006C2119" w:rsidRDefault="006C2119" w:rsidP="006C2119">
      <w:pPr>
        <w:pStyle w:val="ListParagraph"/>
        <w:rPr>
          <w:rFonts w:ascii="Tahoma" w:hAnsi="Tahoma" w:cs="Tahoma"/>
          <w:sz w:val="21"/>
        </w:rPr>
      </w:pPr>
    </w:p>
    <w:p w14:paraId="22FCF3D5" w14:textId="7F4054D2" w:rsidR="006C2119" w:rsidRDefault="005677CE" w:rsidP="00972E59">
      <w:pPr>
        <w:pStyle w:val="ListParagraph"/>
        <w:numPr>
          <w:ilvl w:val="0"/>
          <w:numId w:val="92"/>
        </w:numPr>
        <w:tabs>
          <w:tab w:val="left" w:pos="567"/>
        </w:tabs>
        <w:spacing w:line="0" w:lineRule="atLeast"/>
        <w:jc w:val="both"/>
        <w:rPr>
          <w:rFonts w:ascii="Tahoma" w:hAnsi="Tahoma" w:cs="Tahoma"/>
          <w:sz w:val="21"/>
        </w:rPr>
      </w:pPr>
      <w:r w:rsidRPr="006C2119">
        <w:rPr>
          <w:rFonts w:ascii="Tahoma" w:hAnsi="Tahoma" w:cs="Tahoma"/>
          <w:sz w:val="21"/>
        </w:rPr>
        <w:t xml:space="preserve">IFCI may assign the job of carrying out any specific work/ installation of additional equipment/accessories/up-gradation/modernization/replacement, to the Contractor as per requirement, which is not covered under the contract, on competitive prevailing market rates after taking prior approval from IFCI.  Payment will be made separately on submission of bills for the said work.  In case, the </w:t>
      </w:r>
      <w:r w:rsidR="006C2119" w:rsidRPr="006C2119">
        <w:rPr>
          <w:rFonts w:ascii="Tahoma" w:hAnsi="Tahoma" w:cs="Tahoma"/>
          <w:sz w:val="21"/>
        </w:rPr>
        <w:t>up gradation</w:t>
      </w:r>
      <w:r w:rsidRPr="006C2119">
        <w:rPr>
          <w:rFonts w:ascii="Tahoma" w:hAnsi="Tahoma" w:cs="Tahoma"/>
          <w:sz w:val="21"/>
        </w:rPr>
        <w:t xml:space="preserve"> of the above systems and equipment or part thereof, is undertaken by any other/external agency during contractual period, the Contractor shall be responsible for monitoring/supervising the work and maintenance of the same after completion. The Contractor shall extend full co-operation to IFCI and to the Consultant/Vendor executing such works. </w:t>
      </w:r>
    </w:p>
    <w:p w14:paraId="5D22F164" w14:textId="77777777" w:rsidR="006C2119" w:rsidRPr="006C2119" w:rsidRDefault="006C2119" w:rsidP="006C2119">
      <w:pPr>
        <w:pStyle w:val="ListParagraph"/>
        <w:rPr>
          <w:rFonts w:ascii="Tahoma" w:hAnsi="Tahoma" w:cs="Tahoma"/>
          <w:sz w:val="21"/>
          <w:u w:val="single"/>
        </w:rPr>
      </w:pPr>
    </w:p>
    <w:p w14:paraId="53DC69DB" w14:textId="25DFB37E" w:rsidR="006C2119" w:rsidRPr="00972E59" w:rsidRDefault="006C2119" w:rsidP="00972E59">
      <w:pPr>
        <w:pStyle w:val="ListParagraph"/>
        <w:numPr>
          <w:ilvl w:val="0"/>
          <w:numId w:val="92"/>
        </w:numPr>
        <w:tabs>
          <w:tab w:val="left" w:pos="567"/>
        </w:tabs>
        <w:spacing w:line="0" w:lineRule="atLeast"/>
        <w:jc w:val="both"/>
        <w:rPr>
          <w:rFonts w:ascii="Tahoma" w:hAnsi="Tahoma" w:cs="Tahoma"/>
          <w:sz w:val="21"/>
        </w:rPr>
      </w:pPr>
      <w:r w:rsidRPr="00972E59">
        <w:rPr>
          <w:rFonts w:ascii="Tahoma" w:hAnsi="Tahoma" w:cs="Tahoma"/>
          <w:sz w:val="21"/>
          <w:u w:val="single"/>
        </w:rPr>
        <w:t>Shutdowns</w:t>
      </w:r>
      <w:r w:rsidR="005677CE" w:rsidRPr="00972E59">
        <w:rPr>
          <w:rFonts w:ascii="Tahoma" w:hAnsi="Tahoma" w:cs="Tahoma"/>
          <w:sz w:val="21"/>
          <w:u w:val="single"/>
        </w:rPr>
        <w:t>:</w:t>
      </w:r>
      <w:r w:rsidR="005677CE" w:rsidRPr="00972E59">
        <w:rPr>
          <w:rFonts w:ascii="Tahoma" w:hAnsi="Tahoma" w:cs="Tahoma"/>
          <w:sz w:val="21"/>
        </w:rPr>
        <w:t xml:space="preserve"> No routine shut down shall be permitted during office hours. The Contractor shall be at liberty to carry out maintenance on holidays and after office hours but with prior permission of IFCI. </w:t>
      </w:r>
    </w:p>
    <w:p w14:paraId="49D5DBB6" w14:textId="77777777" w:rsidR="006C2119" w:rsidRPr="00972E59" w:rsidRDefault="006C2119" w:rsidP="006C2119">
      <w:pPr>
        <w:pStyle w:val="ListParagraph"/>
        <w:rPr>
          <w:rFonts w:ascii="Tahoma" w:hAnsi="Tahoma" w:cs="Tahoma"/>
          <w:sz w:val="21"/>
          <w:u w:val="single"/>
        </w:rPr>
      </w:pPr>
    </w:p>
    <w:p w14:paraId="0121E6F1" w14:textId="77777777" w:rsidR="006C2119" w:rsidRPr="00972E59" w:rsidRDefault="005677CE" w:rsidP="00972E59">
      <w:pPr>
        <w:pStyle w:val="ListParagraph"/>
        <w:numPr>
          <w:ilvl w:val="0"/>
          <w:numId w:val="92"/>
        </w:numPr>
        <w:tabs>
          <w:tab w:val="left" w:pos="567"/>
        </w:tabs>
        <w:spacing w:line="0" w:lineRule="atLeast"/>
        <w:jc w:val="both"/>
        <w:rPr>
          <w:rFonts w:ascii="Tahoma" w:hAnsi="Tahoma" w:cs="Tahoma"/>
          <w:sz w:val="21"/>
        </w:rPr>
      </w:pPr>
      <w:r w:rsidRPr="00972E59">
        <w:rPr>
          <w:rFonts w:ascii="Tahoma" w:hAnsi="Tahoma" w:cs="Tahoma"/>
          <w:sz w:val="21"/>
          <w:u w:val="single"/>
        </w:rPr>
        <w:t>Drawing &amp; Design:</w:t>
      </w:r>
      <w:r w:rsidRPr="00972E59">
        <w:rPr>
          <w:rFonts w:ascii="Tahoma" w:hAnsi="Tahoma" w:cs="Tahoma"/>
          <w:sz w:val="21"/>
        </w:rPr>
        <w:t xml:space="preserve"> The Contractor shall prepare drawings viz., - Single Line Diagram (SLD), Layout Drawing, Scheme drawing etc. or other related drawing in AutoCAD, as per existing equipment installed in the building, as and when directed by IFCI or if any modification/changes take place due to repair/replacement/up-gradation during the contract. The Contractor shall submit the drawings in Hard as well in soft copy to IFCI for its reference. </w:t>
      </w:r>
    </w:p>
    <w:p w14:paraId="0CA55F68" w14:textId="77777777" w:rsidR="006C2119" w:rsidRPr="00972E59" w:rsidRDefault="006C2119" w:rsidP="006C2119">
      <w:pPr>
        <w:pStyle w:val="ListParagraph"/>
        <w:rPr>
          <w:rFonts w:ascii="Tahoma" w:hAnsi="Tahoma" w:cs="Tahoma"/>
          <w:sz w:val="21"/>
        </w:rPr>
      </w:pPr>
    </w:p>
    <w:p w14:paraId="30713D98" w14:textId="1A240AA3" w:rsidR="006C2119" w:rsidRPr="00972E59" w:rsidRDefault="000933FA" w:rsidP="00972E59">
      <w:pPr>
        <w:pStyle w:val="ListParagraph"/>
        <w:numPr>
          <w:ilvl w:val="0"/>
          <w:numId w:val="92"/>
        </w:numPr>
        <w:tabs>
          <w:tab w:val="left" w:pos="567"/>
        </w:tabs>
        <w:spacing w:line="0" w:lineRule="atLeast"/>
        <w:jc w:val="both"/>
        <w:rPr>
          <w:rFonts w:ascii="Tahoma" w:hAnsi="Tahoma" w:cs="Tahoma"/>
          <w:sz w:val="21"/>
        </w:rPr>
      </w:pPr>
      <w:r w:rsidRPr="00972E59">
        <w:rPr>
          <w:rFonts w:ascii="Tahoma" w:hAnsi="Tahoma" w:cs="Tahoma"/>
          <w:sz w:val="21"/>
        </w:rPr>
        <w:t xml:space="preserve">IFCI at its discretion, can ask the Contractor to arrange for carrying out third party inspection of any or all the systems/equipment mentioned above at any time during contractual period.  IFCI may ask the Contractor to submit the names of at-least two firms/Vendors handling similar works, for third party inspection. Upon submission of which IFCI will decide the name of final vendor for third party inspection. The cost of </w:t>
      </w:r>
      <w:r w:rsidR="006C2119" w:rsidRPr="00972E59">
        <w:rPr>
          <w:rFonts w:ascii="Tahoma" w:hAnsi="Tahoma" w:cs="Tahoma"/>
          <w:sz w:val="21"/>
        </w:rPr>
        <w:t>third-party</w:t>
      </w:r>
      <w:r w:rsidRPr="00972E59">
        <w:rPr>
          <w:rFonts w:ascii="Tahoma" w:hAnsi="Tahoma" w:cs="Tahoma"/>
          <w:sz w:val="21"/>
        </w:rPr>
        <w:t xml:space="preserve"> inspection shall be borne by Contractor.  IFCI may also arrange third party inspection of the BMU Systems/equipment at its own, if it is felt to do so, at the expense of the Contractor. </w:t>
      </w:r>
    </w:p>
    <w:p w14:paraId="0354BC20" w14:textId="77777777" w:rsidR="006C2119" w:rsidRPr="006C2119" w:rsidRDefault="006C2119" w:rsidP="006C2119">
      <w:pPr>
        <w:pStyle w:val="ListParagraph"/>
        <w:rPr>
          <w:rFonts w:ascii="Tahoma" w:hAnsi="Tahoma" w:cs="Tahoma"/>
          <w:sz w:val="21"/>
        </w:rPr>
      </w:pPr>
    </w:p>
    <w:p w14:paraId="557046A4" w14:textId="77777777" w:rsidR="006C2119" w:rsidRDefault="000933FA" w:rsidP="00972E59">
      <w:pPr>
        <w:pStyle w:val="ListParagraph"/>
        <w:numPr>
          <w:ilvl w:val="0"/>
          <w:numId w:val="92"/>
        </w:numPr>
        <w:tabs>
          <w:tab w:val="left" w:pos="567"/>
        </w:tabs>
        <w:spacing w:line="0" w:lineRule="atLeast"/>
        <w:jc w:val="both"/>
        <w:rPr>
          <w:rFonts w:ascii="Tahoma" w:hAnsi="Tahoma" w:cs="Tahoma"/>
          <w:sz w:val="21"/>
        </w:rPr>
      </w:pPr>
      <w:r w:rsidRPr="006C2119">
        <w:rPr>
          <w:rFonts w:ascii="Tahoma" w:hAnsi="Tahoma" w:cs="Tahoma"/>
          <w:sz w:val="21"/>
        </w:rPr>
        <w:t>In case of any class of work for which there is no such specification as laid down in the contract, such work shall be carried out in accordance with the instructions and requirements of IFCI.</w:t>
      </w:r>
    </w:p>
    <w:p w14:paraId="4F52D6B2" w14:textId="77777777" w:rsidR="006C2119" w:rsidRPr="006C2119" w:rsidRDefault="006C2119" w:rsidP="006C2119">
      <w:pPr>
        <w:pStyle w:val="ListParagraph"/>
        <w:rPr>
          <w:rFonts w:ascii="Tahoma" w:hAnsi="Tahoma" w:cs="Tahoma"/>
          <w:sz w:val="21"/>
        </w:rPr>
      </w:pPr>
    </w:p>
    <w:p w14:paraId="1E3DBD52" w14:textId="7EEAE5A6" w:rsidR="005677CE" w:rsidRPr="005D6083" w:rsidRDefault="005677CE" w:rsidP="005D6083">
      <w:pPr>
        <w:pStyle w:val="ListParagraph"/>
        <w:numPr>
          <w:ilvl w:val="0"/>
          <w:numId w:val="92"/>
        </w:numPr>
        <w:spacing w:after="160" w:line="259" w:lineRule="auto"/>
        <w:rPr>
          <w:rFonts w:ascii="Tahoma" w:hAnsi="Tahoma" w:cs="Tahoma"/>
          <w:sz w:val="21"/>
        </w:rPr>
      </w:pPr>
      <w:r w:rsidRPr="005D6083">
        <w:rPr>
          <w:rFonts w:ascii="Tahoma" w:hAnsi="Tahoma" w:cs="Tahoma"/>
          <w:b/>
          <w:bCs/>
          <w:sz w:val="21"/>
          <w:u w:val="single"/>
        </w:rPr>
        <w:t>DEPLOYMENT OF MANPOWER AND ESSENTIAL QUALIFICATIONS: -</w:t>
      </w:r>
    </w:p>
    <w:p w14:paraId="0313BE54" w14:textId="77777777" w:rsidR="005677CE" w:rsidRPr="00F41CDA" w:rsidRDefault="005677CE" w:rsidP="002C2A7D">
      <w:pPr>
        <w:spacing w:after="0" w:line="240" w:lineRule="auto"/>
        <w:ind w:left="0" w:right="119" w:firstLine="0"/>
        <w:rPr>
          <w:rFonts w:ascii="Tahoma" w:hAnsi="Tahoma" w:cs="Tahoma"/>
          <w:sz w:val="21"/>
          <w:szCs w:val="21"/>
        </w:rPr>
      </w:pPr>
    </w:p>
    <w:p w14:paraId="3052445F" w14:textId="3E6DFB6E" w:rsidR="005677CE" w:rsidRPr="00F41CDA" w:rsidRDefault="005677CE" w:rsidP="00BF08D4">
      <w:pPr>
        <w:pStyle w:val="ListParagraph"/>
        <w:numPr>
          <w:ilvl w:val="0"/>
          <w:numId w:val="83"/>
        </w:numPr>
        <w:tabs>
          <w:tab w:val="left" w:pos="709"/>
        </w:tabs>
        <w:spacing w:line="0" w:lineRule="atLeast"/>
        <w:ind w:left="284" w:firstLine="0"/>
        <w:jc w:val="both"/>
        <w:rPr>
          <w:rFonts w:ascii="Tahoma" w:hAnsi="Tahoma" w:cs="Tahoma"/>
          <w:sz w:val="21"/>
        </w:rPr>
      </w:pPr>
      <w:r w:rsidRPr="00F41CDA">
        <w:rPr>
          <w:rFonts w:ascii="Tahoma" w:hAnsi="Tahoma" w:cs="Tahoma"/>
          <w:b/>
          <w:bCs/>
          <w:sz w:val="21"/>
        </w:rPr>
        <w:t xml:space="preserve">Deployment of Manpower: </w:t>
      </w:r>
      <w:r w:rsidRPr="00F41CDA">
        <w:rPr>
          <w:rFonts w:ascii="Tahoma" w:hAnsi="Tahoma" w:cs="Tahoma"/>
          <w:sz w:val="21"/>
        </w:rPr>
        <w:t xml:space="preserve">The Contractor shall deploy the manpower as stipulated in the table below, having requisite qualifications, professional </w:t>
      </w:r>
      <w:proofErr w:type="gramStart"/>
      <w:r w:rsidRPr="00F41CDA">
        <w:rPr>
          <w:rFonts w:ascii="Tahoma" w:hAnsi="Tahoma" w:cs="Tahoma"/>
          <w:sz w:val="21"/>
        </w:rPr>
        <w:t>competency</w:t>
      </w:r>
      <w:proofErr w:type="gramEnd"/>
      <w:r w:rsidRPr="00F41CDA">
        <w:rPr>
          <w:rFonts w:ascii="Tahoma" w:hAnsi="Tahoma" w:cs="Tahoma"/>
          <w:sz w:val="21"/>
        </w:rPr>
        <w:t xml:space="preserve"> and work experience in respective areas of their duties as outlined in ‘Scope of Work’ to the satisfaction of IFCI in appropriate shift duties.  </w:t>
      </w:r>
    </w:p>
    <w:p w14:paraId="5F15B18C" w14:textId="77777777" w:rsidR="005677CE" w:rsidRPr="00F41CDA" w:rsidRDefault="005677CE" w:rsidP="005677CE">
      <w:pPr>
        <w:tabs>
          <w:tab w:val="left" w:pos="567"/>
        </w:tabs>
        <w:spacing w:line="0" w:lineRule="atLeast"/>
        <w:rPr>
          <w:rFonts w:ascii="Tahoma" w:hAnsi="Tahoma" w:cs="Tahoma"/>
          <w:sz w:val="21"/>
          <w:szCs w:val="21"/>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1963"/>
        <w:gridCol w:w="1417"/>
        <w:gridCol w:w="5670"/>
      </w:tblGrid>
      <w:tr w:rsidR="00BF08D4" w:rsidRPr="002939AB" w14:paraId="2C15E04B" w14:textId="77777777" w:rsidTr="003817EB">
        <w:trPr>
          <w:tblHeader/>
          <w:jc w:val="center"/>
        </w:trPr>
        <w:tc>
          <w:tcPr>
            <w:tcW w:w="584" w:type="dxa"/>
            <w:shd w:val="clear" w:color="auto" w:fill="auto"/>
          </w:tcPr>
          <w:p w14:paraId="5E493B2C" w14:textId="6B837299" w:rsidR="005677CE" w:rsidRPr="002939AB" w:rsidRDefault="005677CE" w:rsidP="00393A63">
            <w:pPr>
              <w:spacing w:after="0" w:line="240" w:lineRule="auto"/>
              <w:ind w:left="11" w:hanging="11"/>
              <w:rPr>
                <w:rFonts w:ascii="Tahoma" w:hAnsi="Tahoma" w:cs="Tahoma"/>
                <w:b/>
                <w:bCs/>
                <w:sz w:val="21"/>
                <w:szCs w:val="21"/>
              </w:rPr>
            </w:pPr>
            <w:r w:rsidRPr="002939AB">
              <w:rPr>
                <w:rFonts w:ascii="Tahoma" w:hAnsi="Tahoma" w:cs="Tahoma"/>
                <w:b/>
                <w:bCs/>
                <w:sz w:val="21"/>
                <w:szCs w:val="21"/>
              </w:rPr>
              <w:t>S. No</w:t>
            </w:r>
          </w:p>
        </w:tc>
        <w:tc>
          <w:tcPr>
            <w:tcW w:w="1963" w:type="dxa"/>
            <w:shd w:val="clear" w:color="auto" w:fill="auto"/>
          </w:tcPr>
          <w:p w14:paraId="3A6FF5BB" w14:textId="77777777" w:rsidR="005677CE" w:rsidRPr="002939AB" w:rsidRDefault="005677CE" w:rsidP="00393A63">
            <w:pPr>
              <w:spacing w:after="0" w:line="240" w:lineRule="auto"/>
              <w:ind w:left="11" w:hanging="11"/>
              <w:rPr>
                <w:rFonts w:ascii="Tahoma" w:hAnsi="Tahoma" w:cs="Tahoma"/>
                <w:b/>
                <w:bCs/>
                <w:sz w:val="21"/>
                <w:szCs w:val="21"/>
              </w:rPr>
            </w:pPr>
            <w:r w:rsidRPr="002939AB">
              <w:rPr>
                <w:rFonts w:ascii="Tahoma" w:hAnsi="Tahoma" w:cs="Tahoma"/>
                <w:b/>
                <w:bCs/>
                <w:sz w:val="21"/>
                <w:szCs w:val="21"/>
              </w:rPr>
              <w:t>Category</w:t>
            </w:r>
          </w:p>
        </w:tc>
        <w:tc>
          <w:tcPr>
            <w:tcW w:w="1417" w:type="dxa"/>
            <w:shd w:val="clear" w:color="auto" w:fill="auto"/>
          </w:tcPr>
          <w:p w14:paraId="7432CC3D" w14:textId="77777777" w:rsidR="005677CE" w:rsidRPr="002939AB" w:rsidRDefault="005677CE" w:rsidP="00393A63">
            <w:pPr>
              <w:spacing w:after="0" w:line="240" w:lineRule="auto"/>
              <w:ind w:left="11" w:hanging="11"/>
              <w:rPr>
                <w:rFonts w:ascii="Tahoma" w:hAnsi="Tahoma" w:cs="Tahoma"/>
                <w:b/>
                <w:bCs/>
                <w:sz w:val="21"/>
                <w:szCs w:val="21"/>
              </w:rPr>
            </w:pPr>
            <w:r w:rsidRPr="002939AB">
              <w:rPr>
                <w:rFonts w:ascii="Tahoma" w:hAnsi="Tahoma" w:cs="Tahoma"/>
                <w:b/>
                <w:bCs/>
                <w:sz w:val="21"/>
                <w:szCs w:val="21"/>
              </w:rPr>
              <w:t>No. of Manpower</w:t>
            </w:r>
          </w:p>
        </w:tc>
        <w:tc>
          <w:tcPr>
            <w:tcW w:w="5670" w:type="dxa"/>
            <w:shd w:val="clear" w:color="auto" w:fill="auto"/>
          </w:tcPr>
          <w:p w14:paraId="5BD24109" w14:textId="77777777" w:rsidR="005677CE" w:rsidRPr="002939AB" w:rsidRDefault="005677CE" w:rsidP="0078066E">
            <w:pPr>
              <w:spacing w:after="120" w:line="276" w:lineRule="auto"/>
              <w:rPr>
                <w:rFonts w:ascii="Tahoma" w:hAnsi="Tahoma" w:cs="Tahoma"/>
                <w:b/>
                <w:bCs/>
                <w:sz w:val="21"/>
                <w:szCs w:val="21"/>
              </w:rPr>
            </w:pPr>
            <w:r w:rsidRPr="002939AB">
              <w:rPr>
                <w:rFonts w:ascii="Tahoma" w:hAnsi="Tahoma" w:cs="Tahoma"/>
                <w:b/>
                <w:bCs/>
                <w:sz w:val="21"/>
                <w:szCs w:val="21"/>
              </w:rPr>
              <w:t>Minimum Work Experience</w:t>
            </w:r>
          </w:p>
        </w:tc>
      </w:tr>
      <w:tr w:rsidR="005677CE" w:rsidRPr="002939AB" w14:paraId="69E6F73D" w14:textId="77777777" w:rsidTr="003817EB">
        <w:trPr>
          <w:jc w:val="center"/>
        </w:trPr>
        <w:tc>
          <w:tcPr>
            <w:tcW w:w="9634" w:type="dxa"/>
            <w:gridSpan w:val="4"/>
            <w:shd w:val="clear" w:color="auto" w:fill="auto"/>
            <w:vAlign w:val="center"/>
          </w:tcPr>
          <w:p w14:paraId="5E4A77E8" w14:textId="0047DFDE" w:rsidR="005677CE" w:rsidRPr="002939AB" w:rsidRDefault="005677CE" w:rsidP="00393A63">
            <w:pPr>
              <w:spacing w:after="120" w:line="240" w:lineRule="auto"/>
              <w:ind w:left="0" w:firstLine="0"/>
              <w:rPr>
                <w:rFonts w:ascii="Tahoma" w:hAnsi="Tahoma" w:cs="Tahoma"/>
                <w:b/>
                <w:bCs/>
                <w:sz w:val="21"/>
                <w:szCs w:val="21"/>
              </w:rPr>
            </w:pPr>
            <w:r w:rsidRPr="002939AB">
              <w:rPr>
                <w:rFonts w:ascii="Tahoma" w:hAnsi="Tahoma" w:cs="Tahoma"/>
                <w:b/>
                <w:bCs/>
                <w:sz w:val="21"/>
                <w:szCs w:val="21"/>
              </w:rPr>
              <w:t xml:space="preserve">Deployment of Manpower </w:t>
            </w:r>
          </w:p>
        </w:tc>
      </w:tr>
      <w:tr w:rsidR="000933FA" w:rsidRPr="002939AB" w14:paraId="122CCB19" w14:textId="77777777" w:rsidTr="003817EB">
        <w:trPr>
          <w:jc w:val="center"/>
        </w:trPr>
        <w:tc>
          <w:tcPr>
            <w:tcW w:w="584" w:type="dxa"/>
            <w:shd w:val="clear" w:color="auto" w:fill="auto"/>
            <w:vAlign w:val="center"/>
          </w:tcPr>
          <w:p w14:paraId="5CA7D7F1" w14:textId="77777777" w:rsidR="005677CE" w:rsidRPr="002939AB" w:rsidRDefault="005677CE" w:rsidP="0078066E">
            <w:pPr>
              <w:spacing w:after="120" w:line="276" w:lineRule="auto"/>
              <w:jc w:val="center"/>
              <w:rPr>
                <w:rFonts w:ascii="Tahoma" w:hAnsi="Tahoma" w:cs="Tahoma"/>
                <w:sz w:val="21"/>
                <w:szCs w:val="21"/>
              </w:rPr>
            </w:pPr>
            <w:r w:rsidRPr="002939AB">
              <w:rPr>
                <w:rFonts w:ascii="Tahoma" w:hAnsi="Tahoma" w:cs="Tahoma"/>
                <w:sz w:val="21"/>
                <w:szCs w:val="21"/>
              </w:rPr>
              <w:t>(i)</w:t>
            </w:r>
          </w:p>
        </w:tc>
        <w:tc>
          <w:tcPr>
            <w:tcW w:w="1963" w:type="dxa"/>
            <w:shd w:val="clear" w:color="auto" w:fill="auto"/>
            <w:vAlign w:val="center"/>
          </w:tcPr>
          <w:p w14:paraId="2E143143" w14:textId="44062592" w:rsidR="005677CE" w:rsidRPr="002939AB" w:rsidRDefault="005677CE" w:rsidP="00393A63">
            <w:pPr>
              <w:spacing w:after="0" w:line="240" w:lineRule="auto"/>
              <w:ind w:left="11" w:hanging="11"/>
              <w:rPr>
                <w:rFonts w:ascii="Tahoma" w:hAnsi="Tahoma" w:cs="Tahoma"/>
                <w:b/>
                <w:bCs/>
                <w:sz w:val="21"/>
                <w:szCs w:val="21"/>
              </w:rPr>
            </w:pPr>
            <w:r w:rsidRPr="002939AB">
              <w:rPr>
                <w:rFonts w:ascii="Tahoma" w:hAnsi="Tahoma" w:cs="Tahoma"/>
                <w:sz w:val="21"/>
                <w:szCs w:val="21"/>
              </w:rPr>
              <w:t>Site</w:t>
            </w:r>
            <w:r w:rsidR="00DE55A1">
              <w:rPr>
                <w:rFonts w:ascii="Tahoma" w:hAnsi="Tahoma" w:cs="Tahoma"/>
                <w:sz w:val="21"/>
                <w:szCs w:val="21"/>
              </w:rPr>
              <w:t xml:space="preserve"> Sr.</w:t>
            </w:r>
            <w:r w:rsidR="006755AC">
              <w:rPr>
                <w:rFonts w:ascii="Tahoma" w:hAnsi="Tahoma" w:cs="Tahoma"/>
                <w:sz w:val="21"/>
                <w:szCs w:val="21"/>
              </w:rPr>
              <w:t xml:space="preserve"> </w:t>
            </w:r>
            <w:r w:rsidR="00DE55A1">
              <w:rPr>
                <w:rFonts w:ascii="Tahoma" w:hAnsi="Tahoma" w:cs="Tahoma"/>
                <w:sz w:val="21"/>
                <w:szCs w:val="21"/>
              </w:rPr>
              <w:t>Technician –</w:t>
            </w:r>
            <w:r w:rsidRPr="002939AB">
              <w:rPr>
                <w:rFonts w:ascii="Tahoma" w:hAnsi="Tahoma" w:cs="Tahoma"/>
                <w:sz w:val="21"/>
                <w:szCs w:val="21"/>
              </w:rPr>
              <w:t xml:space="preserve"> </w:t>
            </w:r>
            <w:r w:rsidRPr="002939AB">
              <w:rPr>
                <w:rFonts w:ascii="Tahoma" w:hAnsi="Tahoma" w:cs="Tahoma"/>
                <w:b/>
                <w:bCs/>
                <w:sz w:val="21"/>
                <w:szCs w:val="21"/>
              </w:rPr>
              <w:t>Skilled</w:t>
            </w:r>
          </w:p>
        </w:tc>
        <w:tc>
          <w:tcPr>
            <w:tcW w:w="1417" w:type="dxa"/>
            <w:shd w:val="clear" w:color="auto" w:fill="auto"/>
            <w:vAlign w:val="center"/>
          </w:tcPr>
          <w:p w14:paraId="57B2A2B7" w14:textId="77777777" w:rsidR="005677CE" w:rsidRPr="002939AB" w:rsidRDefault="005677CE" w:rsidP="00393A63">
            <w:pPr>
              <w:pStyle w:val="ListParagraph"/>
              <w:ind w:left="0"/>
              <w:jc w:val="center"/>
              <w:rPr>
                <w:rFonts w:ascii="Tahoma" w:hAnsi="Tahoma" w:cs="Tahoma"/>
                <w:sz w:val="21"/>
              </w:rPr>
            </w:pPr>
            <w:r w:rsidRPr="002939AB">
              <w:rPr>
                <w:rFonts w:ascii="Tahoma" w:hAnsi="Tahoma" w:cs="Tahoma"/>
                <w:sz w:val="21"/>
              </w:rPr>
              <w:t>01 No.</w:t>
            </w:r>
          </w:p>
        </w:tc>
        <w:tc>
          <w:tcPr>
            <w:tcW w:w="5670" w:type="dxa"/>
            <w:shd w:val="clear" w:color="auto" w:fill="auto"/>
            <w:vAlign w:val="center"/>
          </w:tcPr>
          <w:p w14:paraId="7B193C57" w14:textId="38848A0F" w:rsidR="005677CE" w:rsidRPr="002939AB" w:rsidRDefault="00DE55A1" w:rsidP="00393A63">
            <w:pPr>
              <w:spacing w:after="0" w:line="240" w:lineRule="auto"/>
              <w:contextualSpacing/>
              <w:rPr>
                <w:rFonts w:ascii="Tahoma" w:hAnsi="Tahoma" w:cs="Tahoma"/>
                <w:b/>
                <w:bCs/>
                <w:sz w:val="21"/>
                <w:szCs w:val="21"/>
              </w:rPr>
            </w:pPr>
            <w:r>
              <w:rPr>
                <w:rFonts w:ascii="Tahoma" w:hAnsi="Tahoma" w:cs="Tahoma"/>
                <w:sz w:val="21"/>
                <w:szCs w:val="21"/>
              </w:rPr>
              <w:t xml:space="preserve">The Senior Technician should be </w:t>
            </w:r>
            <w:r w:rsidR="00C37367">
              <w:rPr>
                <w:rFonts w:ascii="Tahoma" w:hAnsi="Tahoma" w:cs="Tahoma"/>
                <w:sz w:val="21"/>
                <w:szCs w:val="21"/>
              </w:rPr>
              <w:t xml:space="preserve">well qualified </w:t>
            </w:r>
            <w:r>
              <w:rPr>
                <w:rFonts w:ascii="Tahoma" w:hAnsi="Tahoma" w:cs="Tahoma"/>
                <w:sz w:val="21"/>
                <w:szCs w:val="21"/>
              </w:rPr>
              <w:t xml:space="preserve">and should have experience of </w:t>
            </w:r>
            <w:r w:rsidR="00C37367">
              <w:rPr>
                <w:rFonts w:ascii="Tahoma" w:hAnsi="Tahoma" w:cs="Tahoma"/>
                <w:sz w:val="21"/>
                <w:szCs w:val="21"/>
              </w:rPr>
              <w:t>minimum 8</w:t>
            </w:r>
            <w:r>
              <w:rPr>
                <w:rFonts w:ascii="Tahoma" w:hAnsi="Tahoma" w:cs="Tahoma"/>
                <w:sz w:val="21"/>
                <w:szCs w:val="21"/>
              </w:rPr>
              <w:t xml:space="preserve"> years.</w:t>
            </w:r>
            <w:r w:rsidR="00972E59">
              <w:rPr>
                <w:rFonts w:ascii="Tahoma" w:hAnsi="Tahoma" w:cs="Tahoma"/>
                <w:sz w:val="21"/>
                <w:szCs w:val="21"/>
              </w:rPr>
              <w:t xml:space="preserve"> T</w:t>
            </w:r>
            <w:r w:rsidR="00972E59" w:rsidRPr="002939AB">
              <w:rPr>
                <w:rFonts w:ascii="Tahoma" w:hAnsi="Tahoma" w:cs="Tahoma"/>
                <w:sz w:val="21"/>
                <w:szCs w:val="21"/>
              </w:rPr>
              <w:t xml:space="preserve">he personnel </w:t>
            </w:r>
            <w:r w:rsidR="00972E59">
              <w:rPr>
                <w:rFonts w:ascii="Tahoma" w:hAnsi="Tahoma" w:cs="Tahoma"/>
                <w:sz w:val="21"/>
                <w:szCs w:val="21"/>
              </w:rPr>
              <w:t xml:space="preserve">should be </w:t>
            </w:r>
            <w:r w:rsidR="00972E59" w:rsidRPr="002939AB">
              <w:rPr>
                <w:rFonts w:ascii="Tahoma" w:hAnsi="Tahoma" w:cs="Tahoma"/>
                <w:sz w:val="21"/>
                <w:szCs w:val="21"/>
              </w:rPr>
              <w:t>trained in their field</w:t>
            </w:r>
            <w:r w:rsidR="00972E59">
              <w:rPr>
                <w:rFonts w:ascii="Tahoma" w:hAnsi="Tahoma" w:cs="Tahoma"/>
                <w:sz w:val="21"/>
                <w:szCs w:val="21"/>
              </w:rPr>
              <w:t xml:space="preserve"> </w:t>
            </w:r>
            <w:r w:rsidR="00972E59" w:rsidRPr="002939AB">
              <w:rPr>
                <w:rFonts w:ascii="Tahoma" w:hAnsi="Tahoma" w:cs="Tahoma"/>
                <w:sz w:val="21"/>
                <w:szCs w:val="21"/>
              </w:rPr>
              <w:t xml:space="preserve">and </w:t>
            </w:r>
            <w:r w:rsidR="00972E59">
              <w:rPr>
                <w:rFonts w:ascii="Tahoma" w:hAnsi="Tahoma" w:cs="Tahoma"/>
                <w:sz w:val="21"/>
                <w:szCs w:val="21"/>
              </w:rPr>
              <w:t xml:space="preserve">should have </w:t>
            </w:r>
            <w:r w:rsidR="00972E59" w:rsidRPr="002939AB">
              <w:rPr>
                <w:rFonts w:ascii="Tahoma" w:hAnsi="Tahoma" w:cs="Tahoma"/>
                <w:sz w:val="21"/>
                <w:szCs w:val="21"/>
              </w:rPr>
              <w:t xml:space="preserve">in-depth knowledge </w:t>
            </w:r>
            <w:r w:rsidR="00972E59">
              <w:rPr>
                <w:rFonts w:ascii="Tahoma" w:hAnsi="Tahoma" w:cs="Tahoma"/>
                <w:sz w:val="21"/>
                <w:szCs w:val="21"/>
              </w:rPr>
              <w:t>in the field.</w:t>
            </w:r>
            <w:r>
              <w:rPr>
                <w:rFonts w:ascii="Tahoma" w:hAnsi="Tahoma" w:cs="Tahoma"/>
                <w:sz w:val="21"/>
                <w:szCs w:val="21"/>
              </w:rPr>
              <w:t xml:space="preserve">  </w:t>
            </w:r>
          </w:p>
        </w:tc>
      </w:tr>
      <w:tr w:rsidR="000933FA" w:rsidRPr="002939AB" w14:paraId="27DFC360" w14:textId="77777777" w:rsidTr="003817EB">
        <w:trPr>
          <w:jc w:val="center"/>
        </w:trPr>
        <w:tc>
          <w:tcPr>
            <w:tcW w:w="584" w:type="dxa"/>
            <w:shd w:val="clear" w:color="auto" w:fill="auto"/>
            <w:vAlign w:val="center"/>
          </w:tcPr>
          <w:p w14:paraId="5B782A5D" w14:textId="77777777" w:rsidR="005677CE" w:rsidRPr="002939AB" w:rsidRDefault="005677CE" w:rsidP="0078066E">
            <w:pPr>
              <w:spacing w:after="120" w:line="276" w:lineRule="auto"/>
              <w:jc w:val="center"/>
              <w:rPr>
                <w:rFonts w:ascii="Tahoma" w:hAnsi="Tahoma" w:cs="Tahoma"/>
                <w:sz w:val="21"/>
                <w:szCs w:val="21"/>
              </w:rPr>
            </w:pPr>
            <w:r w:rsidRPr="002939AB">
              <w:rPr>
                <w:rFonts w:ascii="Tahoma" w:hAnsi="Tahoma" w:cs="Tahoma"/>
                <w:sz w:val="21"/>
                <w:szCs w:val="21"/>
              </w:rPr>
              <w:t>(ii)</w:t>
            </w:r>
          </w:p>
        </w:tc>
        <w:tc>
          <w:tcPr>
            <w:tcW w:w="1963" w:type="dxa"/>
            <w:shd w:val="clear" w:color="auto" w:fill="auto"/>
            <w:vAlign w:val="center"/>
          </w:tcPr>
          <w:p w14:paraId="2BFE190A" w14:textId="3961CE7A" w:rsidR="005677CE" w:rsidRPr="002939AB" w:rsidRDefault="00DE55A1" w:rsidP="00393A63">
            <w:pPr>
              <w:spacing w:after="0" w:line="240" w:lineRule="auto"/>
              <w:ind w:left="11" w:hanging="11"/>
              <w:rPr>
                <w:rFonts w:ascii="Tahoma" w:hAnsi="Tahoma" w:cs="Tahoma"/>
                <w:sz w:val="21"/>
                <w:szCs w:val="21"/>
              </w:rPr>
            </w:pPr>
            <w:r>
              <w:rPr>
                <w:rFonts w:ascii="Tahoma" w:hAnsi="Tahoma" w:cs="Tahoma"/>
                <w:sz w:val="21"/>
                <w:szCs w:val="21"/>
              </w:rPr>
              <w:t>On Site Technician</w:t>
            </w:r>
          </w:p>
          <w:p w14:paraId="4E1353A6" w14:textId="15181B0C" w:rsidR="005677CE" w:rsidRPr="002939AB" w:rsidRDefault="00C37367" w:rsidP="00393A63">
            <w:pPr>
              <w:spacing w:after="0" w:line="240" w:lineRule="auto"/>
              <w:ind w:left="11" w:hanging="11"/>
              <w:rPr>
                <w:rFonts w:ascii="Tahoma" w:hAnsi="Tahoma" w:cs="Tahoma"/>
                <w:b/>
                <w:bCs/>
                <w:sz w:val="21"/>
                <w:szCs w:val="21"/>
              </w:rPr>
            </w:pPr>
            <w:r>
              <w:rPr>
                <w:rFonts w:ascii="Tahoma" w:hAnsi="Tahoma" w:cs="Tahoma"/>
                <w:b/>
                <w:bCs/>
                <w:sz w:val="21"/>
                <w:szCs w:val="21"/>
              </w:rPr>
              <w:t>Semi-</w:t>
            </w:r>
            <w:r w:rsidR="005677CE" w:rsidRPr="002939AB">
              <w:rPr>
                <w:rFonts w:ascii="Tahoma" w:hAnsi="Tahoma" w:cs="Tahoma"/>
                <w:b/>
                <w:bCs/>
                <w:sz w:val="21"/>
                <w:szCs w:val="21"/>
              </w:rPr>
              <w:t>Skilled</w:t>
            </w:r>
          </w:p>
        </w:tc>
        <w:tc>
          <w:tcPr>
            <w:tcW w:w="1417" w:type="dxa"/>
            <w:shd w:val="clear" w:color="auto" w:fill="auto"/>
            <w:vAlign w:val="center"/>
          </w:tcPr>
          <w:p w14:paraId="567CD7ED" w14:textId="0791829E" w:rsidR="005677CE" w:rsidRPr="002939AB" w:rsidRDefault="005677CE" w:rsidP="00393A63">
            <w:pPr>
              <w:pStyle w:val="ListParagraph"/>
              <w:ind w:left="0"/>
              <w:jc w:val="center"/>
              <w:rPr>
                <w:rFonts w:ascii="Tahoma" w:hAnsi="Tahoma" w:cs="Tahoma"/>
                <w:sz w:val="21"/>
              </w:rPr>
            </w:pPr>
            <w:r w:rsidRPr="002939AB">
              <w:rPr>
                <w:rFonts w:ascii="Tahoma" w:hAnsi="Tahoma" w:cs="Tahoma"/>
                <w:sz w:val="21"/>
              </w:rPr>
              <w:t>0</w:t>
            </w:r>
            <w:r w:rsidR="00DE55A1">
              <w:rPr>
                <w:rFonts w:ascii="Tahoma" w:hAnsi="Tahoma" w:cs="Tahoma"/>
                <w:sz w:val="21"/>
              </w:rPr>
              <w:t>1</w:t>
            </w:r>
            <w:r w:rsidRPr="002939AB">
              <w:rPr>
                <w:rFonts w:ascii="Tahoma" w:hAnsi="Tahoma" w:cs="Tahoma"/>
                <w:sz w:val="21"/>
              </w:rPr>
              <w:t xml:space="preserve"> Nos.</w:t>
            </w:r>
          </w:p>
        </w:tc>
        <w:tc>
          <w:tcPr>
            <w:tcW w:w="5670" w:type="dxa"/>
            <w:shd w:val="clear" w:color="auto" w:fill="auto"/>
            <w:vAlign w:val="center"/>
          </w:tcPr>
          <w:p w14:paraId="0E748A06" w14:textId="10722223" w:rsidR="005677CE" w:rsidRPr="002939AB" w:rsidRDefault="00972E59" w:rsidP="00393A63">
            <w:pPr>
              <w:spacing w:after="0" w:line="240" w:lineRule="auto"/>
              <w:contextualSpacing/>
              <w:rPr>
                <w:rFonts w:ascii="Tahoma" w:hAnsi="Tahoma" w:cs="Tahoma"/>
                <w:b/>
                <w:bCs/>
                <w:sz w:val="21"/>
                <w:szCs w:val="21"/>
              </w:rPr>
            </w:pPr>
            <w:r>
              <w:rPr>
                <w:rFonts w:ascii="Tahoma" w:hAnsi="Tahoma" w:cs="Tahoma"/>
                <w:sz w:val="21"/>
                <w:szCs w:val="21"/>
              </w:rPr>
              <w:t xml:space="preserve">The Technician should have experience of </w:t>
            </w:r>
            <w:r w:rsidR="00C37367">
              <w:rPr>
                <w:rFonts w:ascii="Tahoma" w:hAnsi="Tahoma" w:cs="Tahoma"/>
                <w:sz w:val="21"/>
                <w:szCs w:val="21"/>
              </w:rPr>
              <w:t>minimum</w:t>
            </w:r>
            <w:r>
              <w:rPr>
                <w:rFonts w:ascii="Tahoma" w:hAnsi="Tahoma" w:cs="Tahoma"/>
                <w:sz w:val="21"/>
                <w:szCs w:val="21"/>
              </w:rPr>
              <w:t xml:space="preserve"> </w:t>
            </w:r>
            <w:r w:rsidR="00C37367">
              <w:rPr>
                <w:rFonts w:ascii="Tahoma" w:hAnsi="Tahoma" w:cs="Tahoma"/>
                <w:sz w:val="21"/>
                <w:szCs w:val="21"/>
              </w:rPr>
              <w:t>05</w:t>
            </w:r>
            <w:r>
              <w:rPr>
                <w:rFonts w:ascii="Tahoma" w:hAnsi="Tahoma" w:cs="Tahoma"/>
                <w:sz w:val="21"/>
                <w:szCs w:val="21"/>
              </w:rPr>
              <w:t xml:space="preserve"> years.  T</w:t>
            </w:r>
            <w:r w:rsidRPr="002939AB">
              <w:rPr>
                <w:rFonts w:ascii="Tahoma" w:hAnsi="Tahoma" w:cs="Tahoma"/>
                <w:sz w:val="21"/>
                <w:szCs w:val="21"/>
              </w:rPr>
              <w:t xml:space="preserve">he personnel </w:t>
            </w:r>
            <w:r>
              <w:rPr>
                <w:rFonts w:ascii="Tahoma" w:hAnsi="Tahoma" w:cs="Tahoma"/>
                <w:sz w:val="21"/>
                <w:szCs w:val="21"/>
              </w:rPr>
              <w:t xml:space="preserve">should be </w:t>
            </w:r>
            <w:r w:rsidRPr="002939AB">
              <w:rPr>
                <w:rFonts w:ascii="Tahoma" w:hAnsi="Tahoma" w:cs="Tahoma"/>
                <w:sz w:val="21"/>
                <w:szCs w:val="21"/>
              </w:rPr>
              <w:t xml:space="preserve">trained and </w:t>
            </w:r>
            <w:r>
              <w:rPr>
                <w:rFonts w:ascii="Tahoma" w:hAnsi="Tahoma" w:cs="Tahoma"/>
                <w:sz w:val="21"/>
                <w:szCs w:val="21"/>
              </w:rPr>
              <w:t xml:space="preserve">should have </w:t>
            </w:r>
            <w:r w:rsidRPr="002939AB">
              <w:rPr>
                <w:rFonts w:ascii="Tahoma" w:hAnsi="Tahoma" w:cs="Tahoma"/>
                <w:sz w:val="21"/>
                <w:szCs w:val="21"/>
              </w:rPr>
              <w:t xml:space="preserve">in-depth knowledge </w:t>
            </w:r>
            <w:r>
              <w:rPr>
                <w:rFonts w:ascii="Tahoma" w:hAnsi="Tahoma" w:cs="Tahoma"/>
                <w:sz w:val="21"/>
                <w:szCs w:val="21"/>
              </w:rPr>
              <w:t>in the field.</w:t>
            </w:r>
          </w:p>
        </w:tc>
      </w:tr>
      <w:tr w:rsidR="00F41CDA" w:rsidRPr="002939AB" w14:paraId="6633C1EF" w14:textId="77777777" w:rsidTr="003817EB">
        <w:trPr>
          <w:jc w:val="center"/>
        </w:trPr>
        <w:tc>
          <w:tcPr>
            <w:tcW w:w="2547" w:type="dxa"/>
            <w:gridSpan w:val="2"/>
            <w:shd w:val="clear" w:color="auto" w:fill="auto"/>
            <w:vAlign w:val="center"/>
          </w:tcPr>
          <w:p w14:paraId="4E570062" w14:textId="7DFA8CD8" w:rsidR="005677CE" w:rsidRPr="002939AB" w:rsidRDefault="005677CE" w:rsidP="0078066E">
            <w:pPr>
              <w:pStyle w:val="ListParagraph"/>
              <w:spacing w:line="0" w:lineRule="atLeast"/>
              <w:ind w:left="0"/>
              <w:jc w:val="right"/>
              <w:rPr>
                <w:rFonts w:ascii="Tahoma" w:hAnsi="Tahoma" w:cs="Tahoma"/>
                <w:b/>
                <w:bCs/>
                <w:sz w:val="21"/>
              </w:rPr>
            </w:pPr>
            <w:r w:rsidRPr="002939AB">
              <w:rPr>
                <w:rFonts w:ascii="Tahoma" w:hAnsi="Tahoma" w:cs="Tahoma"/>
                <w:b/>
                <w:bCs/>
                <w:sz w:val="21"/>
              </w:rPr>
              <w:t>Total</w:t>
            </w:r>
          </w:p>
        </w:tc>
        <w:tc>
          <w:tcPr>
            <w:tcW w:w="1417" w:type="dxa"/>
            <w:shd w:val="clear" w:color="auto" w:fill="auto"/>
            <w:vAlign w:val="center"/>
          </w:tcPr>
          <w:p w14:paraId="7AB68684" w14:textId="5E8F2FD7" w:rsidR="005677CE" w:rsidRPr="002939AB" w:rsidRDefault="00972E59" w:rsidP="0078066E">
            <w:pPr>
              <w:pStyle w:val="ListParagraph"/>
              <w:spacing w:line="0" w:lineRule="atLeast"/>
              <w:ind w:left="0"/>
              <w:jc w:val="center"/>
              <w:rPr>
                <w:rFonts w:ascii="Tahoma" w:hAnsi="Tahoma" w:cs="Tahoma"/>
                <w:b/>
                <w:bCs/>
                <w:sz w:val="21"/>
              </w:rPr>
            </w:pPr>
            <w:r>
              <w:rPr>
                <w:rFonts w:ascii="Tahoma" w:hAnsi="Tahoma" w:cs="Tahoma"/>
                <w:b/>
                <w:bCs/>
                <w:sz w:val="21"/>
              </w:rPr>
              <w:t>Two</w:t>
            </w:r>
            <w:r w:rsidR="005677CE" w:rsidRPr="002939AB">
              <w:rPr>
                <w:rFonts w:ascii="Tahoma" w:hAnsi="Tahoma" w:cs="Tahoma"/>
                <w:b/>
                <w:bCs/>
                <w:sz w:val="21"/>
              </w:rPr>
              <w:t xml:space="preserve"> (0</w:t>
            </w:r>
            <w:r w:rsidR="006755AC">
              <w:rPr>
                <w:rFonts w:ascii="Tahoma" w:hAnsi="Tahoma" w:cs="Tahoma"/>
                <w:b/>
                <w:bCs/>
                <w:sz w:val="21"/>
              </w:rPr>
              <w:t>2</w:t>
            </w:r>
            <w:r w:rsidR="005677CE" w:rsidRPr="002939AB">
              <w:rPr>
                <w:rFonts w:ascii="Tahoma" w:hAnsi="Tahoma" w:cs="Tahoma"/>
                <w:b/>
                <w:bCs/>
                <w:sz w:val="21"/>
              </w:rPr>
              <w:t>)</w:t>
            </w:r>
          </w:p>
        </w:tc>
        <w:tc>
          <w:tcPr>
            <w:tcW w:w="5670" w:type="dxa"/>
            <w:shd w:val="clear" w:color="auto" w:fill="auto"/>
            <w:vAlign w:val="center"/>
          </w:tcPr>
          <w:p w14:paraId="47536AC4" w14:textId="77777777" w:rsidR="005677CE" w:rsidRPr="002939AB" w:rsidRDefault="005677CE" w:rsidP="0078066E">
            <w:pPr>
              <w:spacing w:after="120" w:line="276" w:lineRule="auto"/>
              <w:rPr>
                <w:rFonts w:ascii="Tahoma" w:hAnsi="Tahoma" w:cs="Tahoma"/>
                <w:b/>
                <w:bCs/>
                <w:sz w:val="21"/>
                <w:szCs w:val="21"/>
              </w:rPr>
            </w:pPr>
          </w:p>
        </w:tc>
      </w:tr>
      <w:tr w:rsidR="005677CE" w:rsidRPr="002939AB" w14:paraId="14A76D38" w14:textId="77777777" w:rsidTr="003817EB">
        <w:trPr>
          <w:jc w:val="center"/>
        </w:trPr>
        <w:tc>
          <w:tcPr>
            <w:tcW w:w="9634" w:type="dxa"/>
            <w:gridSpan w:val="4"/>
            <w:shd w:val="clear" w:color="auto" w:fill="auto"/>
            <w:vAlign w:val="center"/>
          </w:tcPr>
          <w:p w14:paraId="1B632162" w14:textId="77777777" w:rsidR="005677CE" w:rsidRPr="002939AB" w:rsidRDefault="005677CE" w:rsidP="00393A63">
            <w:pPr>
              <w:pStyle w:val="Default"/>
              <w:spacing w:after="120"/>
              <w:jc w:val="both"/>
              <w:rPr>
                <w:rFonts w:ascii="Tahoma" w:hAnsi="Tahoma" w:cs="Tahoma"/>
                <w:color w:val="auto"/>
                <w:sz w:val="21"/>
                <w:szCs w:val="21"/>
              </w:rPr>
            </w:pPr>
            <w:r w:rsidRPr="002939AB">
              <w:rPr>
                <w:rFonts w:ascii="Tahoma" w:hAnsi="Tahoma" w:cs="Tahoma"/>
                <w:b/>
                <w:bCs/>
                <w:color w:val="auto"/>
                <w:sz w:val="21"/>
                <w:szCs w:val="21"/>
                <w:u w:val="single"/>
              </w:rPr>
              <w:t>Note:</w:t>
            </w:r>
            <w:r w:rsidRPr="002939AB">
              <w:rPr>
                <w:rFonts w:ascii="Tahoma" w:hAnsi="Tahoma" w:cs="Tahoma"/>
                <w:color w:val="auto"/>
                <w:sz w:val="21"/>
                <w:szCs w:val="21"/>
              </w:rPr>
              <w:t xml:space="preserve"> </w:t>
            </w:r>
          </w:p>
          <w:p w14:paraId="4504725C" w14:textId="0822505A" w:rsidR="005677CE" w:rsidRPr="002939AB" w:rsidRDefault="005677CE" w:rsidP="005677CE">
            <w:pPr>
              <w:pStyle w:val="Default"/>
              <w:jc w:val="both"/>
              <w:rPr>
                <w:rFonts w:ascii="Tahoma" w:hAnsi="Tahoma" w:cs="Tahoma"/>
                <w:color w:val="auto"/>
                <w:sz w:val="21"/>
                <w:szCs w:val="21"/>
              </w:rPr>
            </w:pPr>
            <w:r w:rsidRPr="002939AB">
              <w:rPr>
                <w:rFonts w:ascii="Tahoma" w:hAnsi="Tahoma" w:cs="Tahoma"/>
                <w:color w:val="auto"/>
                <w:sz w:val="21"/>
                <w:szCs w:val="21"/>
              </w:rPr>
              <w:t xml:space="preserve">(i) </w:t>
            </w:r>
            <w:r w:rsidR="006755AC">
              <w:rPr>
                <w:rFonts w:ascii="Tahoma" w:hAnsi="Tahoma" w:cs="Tahoma"/>
                <w:color w:val="auto"/>
                <w:sz w:val="21"/>
                <w:szCs w:val="21"/>
              </w:rPr>
              <w:t>T</w:t>
            </w:r>
            <w:r w:rsidR="00DE55A1">
              <w:rPr>
                <w:rFonts w:ascii="Tahoma" w:hAnsi="Tahoma" w:cs="Tahoma"/>
                <w:color w:val="auto"/>
                <w:sz w:val="21"/>
                <w:szCs w:val="21"/>
              </w:rPr>
              <w:t xml:space="preserve">he </w:t>
            </w:r>
            <w:r w:rsidRPr="002939AB">
              <w:rPr>
                <w:rFonts w:ascii="Tahoma" w:hAnsi="Tahoma" w:cs="Tahoma"/>
                <w:color w:val="auto"/>
                <w:sz w:val="21"/>
                <w:szCs w:val="21"/>
              </w:rPr>
              <w:t xml:space="preserve">personnel </w:t>
            </w:r>
            <w:r w:rsidR="00DE55A1">
              <w:rPr>
                <w:rFonts w:ascii="Tahoma" w:hAnsi="Tahoma" w:cs="Tahoma"/>
                <w:color w:val="auto"/>
                <w:sz w:val="21"/>
                <w:szCs w:val="21"/>
              </w:rPr>
              <w:t xml:space="preserve">be </w:t>
            </w:r>
            <w:r w:rsidRPr="002939AB">
              <w:rPr>
                <w:rFonts w:ascii="Tahoma" w:hAnsi="Tahoma" w:cs="Tahoma"/>
                <w:color w:val="auto"/>
                <w:sz w:val="21"/>
                <w:szCs w:val="21"/>
              </w:rPr>
              <w:t xml:space="preserve">deployed </w:t>
            </w:r>
            <w:r w:rsidR="00DE55A1">
              <w:rPr>
                <w:rFonts w:ascii="Tahoma" w:hAnsi="Tahoma" w:cs="Tahoma"/>
                <w:color w:val="auto"/>
                <w:sz w:val="21"/>
                <w:szCs w:val="21"/>
              </w:rPr>
              <w:t>during working days and available. They can be deployed for duty on holidays also as per the instructions of the concerned officer.</w:t>
            </w:r>
            <w:r w:rsidRPr="002939AB">
              <w:rPr>
                <w:rFonts w:ascii="Tahoma" w:hAnsi="Tahoma" w:cs="Tahoma"/>
                <w:color w:val="auto"/>
                <w:sz w:val="21"/>
                <w:szCs w:val="21"/>
              </w:rPr>
              <w:t xml:space="preserve">  The above categories are defined for the purpose of taking Minimum Wages into consideration as applicable to Central Govt. PSU/Undertakings from time to time. Wages to the staff falling under ‘Specialized’ category, will be payable at the rate not more than 25% higher than the Minimum Wages applicable to ‘Highly Skilled’ category, considering skills required for the role. </w:t>
            </w:r>
          </w:p>
          <w:p w14:paraId="56A41162" w14:textId="77777777" w:rsidR="005677CE" w:rsidRPr="002939AB" w:rsidRDefault="005677CE" w:rsidP="005677CE">
            <w:pPr>
              <w:pStyle w:val="Default"/>
              <w:jc w:val="both"/>
              <w:rPr>
                <w:rFonts w:ascii="Tahoma" w:hAnsi="Tahoma" w:cs="Tahoma"/>
                <w:color w:val="auto"/>
                <w:sz w:val="21"/>
                <w:szCs w:val="21"/>
              </w:rPr>
            </w:pPr>
            <w:r w:rsidRPr="002939AB">
              <w:rPr>
                <w:rFonts w:ascii="Tahoma" w:hAnsi="Tahoma" w:cs="Tahoma"/>
                <w:color w:val="auto"/>
                <w:sz w:val="21"/>
                <w:szCs w:val="21"/>
              </w:rPr>
              <w:t xml:space="preserve">(ii) The rates of wages payable to the manpower falling in different </w:t>
            </w:r>
            <w:proofErr w:type="gramStart"/>
            <w:r w:rsidRPr="002939AB">
              <w:rPr>
                <w:rFonts w:ascii="Tahoma" w:hAnsi="Tahoma" w:cs="Tahoma"/>
                <w:color w:val="auto"/>
                <w:sz w:val="21"/>
                <w:szCs w:val="21"/>
              </w:rPr>
              <w:t>skill-set</w:t>
            </w:r>
            <w:proofErr w:type="gramEnd"/>
            <w:r w:rsidRPr="002939AB">
              <w:rPr>
                <w:rFonts w:ascii="Tahoma" w:hAnsi="Tahoma" w:cs="Tahoma"/>
                <w:color w:val="auto"/>
                <w:sz w:val="21"/>
                <w:szCs w:val="21"/>
              </w:rPr>
              <w:t xml:space="preserve"> deployed by the Contractor, will be re-imbursed on actual basis. </w:t>
            </w:r>
            <w:r w:rsidRPr="002939AB">
              <w:rPr>
                <w:rFonts w:ascii="Tahoma" w:hAnsi="Tahoma" w:cs="Tahoma"/>
                <w:sz w:val="21"/>
                <w:szCs w:val="21"/>
              </w:rPr>
              <w:t xml:space="preserve">All wage payments shall be governed by Central Government Act </w:t>
            </w:r>
            <w:r w:rsidRPr="002939AB">
              <w:rPr>
                <w:rFonts w:ascii="Tahoma" w:hAnsi="Tahoma" w:cs="Tahoma"/>
                <w:color w:val="auto"/>
                <w:sz w:val="21"/>
                <w:szCs w:val="21"/>
              </w:rPr>
              <w:t xml:space="preserve">or as applicable from time to time for Building Operations. </w:t>
            </w:r>
          </w:p>
          <w:p w14:paraId="6F3BADE5" w14:textId="77777777" w:rsidR="005677CE" w:rsidRPr="002939AB" w:rsidRDefault="005677CE" w:rsidP="005677CE">
            <w:pPr>
              <w:pStyle w:val="Default"/>
              <w:jc w:val="both"/>
              <w:rPr>
                <w:rFonts w:ascii="Tahoma" w:hAnsi="Tahoma" w:cs="Tahoma"/>
                <w:color w:val="auto"/>
                <w:sz w:val="21"/>
                <w:szCs w:val="21"/>
              </w:rPr>
            </w:pPr>
            <w:r w:rsidRPr="002939AB">
              <w:rPr>
                <w:rFonts w:ascii="Tahoma" w:hAnsi="Tahoma" w:cs="Tahoma"/>
                <w:color w:val="auto"/>
                <w:sz w:val="21"/>
                <w:szCs w:val="21"/>
              </w:rPr>
              <w:t>(iii) The Contractor shall pay the Wages, ESI, PF/EPF, Bonus and gratuity or such other statutory payment, as applicable from time to time to the personnel deployed at IFCI sites.  IFCI shall have no liability in this regard.</w:t>
            </w:r>
            <w:r w:rsidRPr="002939AB">
              <w:rPr>
                <w:rFonts w:ascii="Tahoma" w:hAnsi="Tahoma" w:cs="Tahoma"/>
                <w:sz w:val="21"/>
                <w:szCs w:val="21"/>
              </w:rPr>
              <w:t xml:space="preserve">  </w:t>
            </w:r>
          </w:p>
          <w:p w14:paraId="5F8B2D77" w14:textId="77777777" w:rsidR="005677CE" w:rsidRPr="002939AB" w:rsidRDefault="005677CE" w:rsidP="005677CE">
            <w:pPr>
              <w:pStyle w:val="Default"/>
              <w:jc w:val="both"/>
              <w:rPr>
                <w:rFonts w:ascii="Tahoma" w:hAnsi="Tahoma" w:cs="Tahoma"/>
                <w:color w:val="auto"/>
                <w:sz w:val="21"/>
                <w:szCs w:val="21"/>
              </w:rPr>
            </w:pPr>
            <w:r w:rsidRPr="002939AB">
              <w:rPr>
                <w:rFonts w:ascii="Tahoma" w:hAnsi="Tahoma" w:cs="Tahoma"/>
                <w:color w:val="auto"/>
                <w:sz w:val="21"/>
                <w:szCs w:val="21"/>
              </w:rPr>
              <w:t xml:space="preserve">(iv) The stipulated manpower is inclusive of relievers for the purpose of weekly off. However, other than the weekly-off, if any staff proceeds on leave or remains absent due to any reason whatsoever, the Contractor shall be responsible for providing suitable reliever/ replacement and no extra payment shall be made by IFCI in this regard.  </w:t>
            </w:r>
          </w:p>
          <w:p w14:paraId="795C110F" w14:textId="77777777" w:rsidR="005677CE" w:rsidRPr="002939AB" w:rsidRDefault="005677CE" w:rsidP="005677CE">
            <w:pPr>
              <w:pStyle w:val="Default"/>
              <w:jc w:val="both"/>
              <w:rPr>
                <w:rFonts w:ascii="Tahoma" w:hAnsi="Tahoma" w:cs="Tahoma"/>
                <w:color w:val="auto"/>
                <w:sz w:val="21"/>
                <w:szCs w:val="21"/>
              </w:rPr>
            </w:pPr>
            <w:r w:rsidRPr="002939AB">
              <w:rPr>
                <w:rFonts w:ascii="Tahoma" w:hAnsi="Tahoma" w:cs="Tahoma"/>
                <w:color w:val="auto"/>
                <w:sz w:val="21"/>
                <w:szCs w:val="21"/>
              </w:rPr>
              <w:t xml:space="preserve">(v) IFCI reserves the right to review/ revise the above categories at any stage, before or after awarding the Contract.  </w:t>
            </w:r>
          </w:p>
          <w:p w14:paraId="268D4547" w14:textId="6EE7EB74" w:rsidR="005677CE" w:rsidRPr="002939AB" w:rsidRDefault="005677CE" w:rsidP="003817EB">
            <w:pPr>
              <w:pStyle w:val="Default"/>
              <w:jc w:val="both"/>
              <w:rPr>
                <w:rFonts w:ascii="Tahoma" w:hAnsi="Tahoma" w:cs="Tahoma"/>
                <w:b/>
                <w:bCs/>
                <w:sz w:val="21"/>
                <w:szCs w:val="21"/>
              </w:rPr>
            </w:pPr>
            <w:r w:rsidRPr="003817EB">
              <w:rPr>
                <w:rFonts w:ascii="Tahoma" w:hAnsi="Tahoma" w:cs="Tahoma"/>
                <w:color w:val="auto"/>
                <w:sz w:val="21"/>
                <w:szCs w:val="21"/>
              </w:rPr>
              <w:t>(vi) IFCI also reserves the right to adopt/follow any other methodology or provision in terms of fulfilment of statutory compliances, whenever felt necessary at any stage of the Contract and in such case, the decision of IFCI shall be final and binding to the Contractor.</w:t>
            </w:r>
          </w:p>
        </w:tc>
      </w:tr>
    </w:tbl>
    <w:p w14:paraId="4F92111F" w14:textId="77777777" w:rsidR="00E70ADA" w:rsidRDefault="00E70ADA" w:rsidP="00BF08D4">
      <w:pPr>
        <w:tabs>
          <w:tab w:val="left" w:pos="567"/>
        </w:tabs>
        <w:spacing w:after="0" w:line="0" w:lineRule="atLeast"/>
        <w:ind w:left="284" w:firstLine="0"/>
        <w:rPr>
          <w:rFonts w:ascii="Tahoma" w:hAnsi="Tahoma" w:cs="Tahoma"/>
          <w:b/>
          <w:bCs/>
          <w:sz w:val="21"/>
          <w:szCs w:val="21"/>
        </w:rPr>
      </w:pPr>
    </w:p>
    <w:p w14:paraId="57B103F9" w14:textId="77777777" w:rsidR="003D0BF1" w:rsidRDefault="003D0BF1" w:rsidP="00BF08D4">
      <w:pPr>
        <w:tabs>
          <w:tab w:val="left" w:pos="567"/>
        </w:tabs>
        <w:spacing w:after="0" w:line="0" w:lineRule="atLeast"/>
        <w:ind w:left="284" w:firstLine="0"/>
        <w:rPr>
          <w:rFonts w:ascii="Tahoma" w:hAnsi="Tahoma" w:cs="Tahoma"/>
          <w:b/>
          <w:bCs/>
          <w:sz w:val="21"/>
          <w:szCs w:val="21"/>
        </w:rPr>
      </w:pPr>
    </w:p>
    <w:p w14:paraId="75EA3D79" w14:textId="21709E14" w:rsidR="002939AB" w:rsidRPr="00972E59" w:rsidRDefault="005677CE" w:rsidP="003817EB">
      <w:pPr>
        <w:pStyle w:val="ListParagraph"/>
        <w:numPr>
          <w:ilvl w:val="0"/>
          <w:numId w:val="83"/>
        </w:numPr>
        <w:tabs>
          <w:tab w:val="left" w:pos="567"/>
        </w:tabs>
        <w:spacing w:after="120" w:line="0" w:lineRule="atLeast"/>
        <w:ind w:left="1077"/>
        <w:jc w:val="both"/>
        <w:rPr>
          <w:rFonts w:ascii="Tahoma" w:hAnsi="Tahoma" w:cs="Tahoma"/>
          <w:sz w:val="21"/>
        </w:rPr>
      </w:pPr>
      <w:r w:rsidRPr="00972E59">
        <w:rPr>
          <w:rFonts w:ascii="Tahoma" w:hAnsi="Tahoma" w:cs="Tahoma"/>
          <w:sz w:val="21"/>
        </w:rPr>
        <w:t xml:space="preserve">A list of persons deployed personnel, together with their qualification, experience and copies of the appointment letters, photograph of each personnel in uniform </w:t>
      </w:r>
      <w:proofErr w:type="gramStart"/>
      <w:r w:rsidR="00BF08D4" w:rsidRPr="00972E59">
        <w:rPr>
          <w:rFonts w:ascii="Tahoma" w:hAnsi="Tahoma" w:cs="Tahoma"/>
          <w:sz w:val="21"/>
        </w:rPr>
        <w:t>has</w:t>
      </w:r>
      <w:r w:rsidRPr="00972E59">
        <w:rPr>
          <w:rFonts w:ascii="Tahoma" w:hAnsi="Tahoma" w:cs="Tahoma"/>
          <w:sz w:val="21"/>
        </w:rPr>
        <w:t xml:space="preserve"> to</w:t>
      </w:r>
      <w:proofErr w:type="gramEnd"/>
      <w:r w:rsidRPr="00972E59">
        <w:rPr>
          <w:rFonts w:ascii="Tahoma" w:hAnsi="Tahoma" w:cs="Tahoma"/>
          <w:sz w:val="21"/>
        </w:rPr>
        <w:t xml:space="preserve"> be submitted to IFCI at the time of commencement of the contract or whenever change/replacement of any person (s) takes place during the period of contract.  Any subsequent changes in the deployment of personnel shall be notified in advance.  Further, the Contractor </w:t>
      </w:r>
      <w:proofErr w:type="gramStart"/>
      <w:r w:rsidRPr="00972E59">
        <w:rPr>
          <w:rFonts w:ascii="Tahoma" w:hAnsi="Tahoma" w:cs="Tahoma"/>
          <w:sz w:val="21"/>
        </w:rPr>
        <w:t>has to</w:t>
      </w:r>
      <w:proofErr w:type="gramEnd"/>
      <w:r w:rsidRPr="00972E59">
        <w:rPr>
          <w:rFonts w:ascii="Tahoma" w:hAnsi="Tahoma" w:cs="Tahoma"/>
          <w:sz w:val="21"/>
        </w:rPr>
        <w:t xml:space="preserve"> arrange for the latest Police verification from the parental Police station of the employee as well as from the present residential address Police station of the persons deployed within forty-five days (45) from the date of Award of Work.</w:t>
      </w:r>
      <w:r w:rsidR="00BF08D4" w:rsidRPr="00972E59">
        <w:rPr>
          <w:rFonts w:ascii="Tahoma" w:hAnsi="Tahoma" w:cs="Tahoma"/>
          <w:sz w:val="21"/>
        </w:rPr>
        <w:t xml:space="preserve"> </w:t>
      </w:r>
      <w:r w:rsidRPr="00972E59">
        <w:rPr>
          <w:rFonts w:ascii="Tahoma" w:hAnsi="Tahoma" w:cs="Tahoma"/>
          <w:sz w:val="21"/>
        </w:rPr>
        <w:t>IFCI may ask to furnish the details of personnel deployed by the Contractor at any time during the period of contract.</w:t>
      </w:r>
    </w:p>
    <w:p w14:paraId="7A556F1E" w14:textId="5BA22174" w:rsidR="005677CE" w:rsidRPr="00F41CDA" w:rsidRDefault="005677CE" w:rsidP="002939AB">
      <w:pPr>
        <w:tabs>
          <w:tab w:val="left" w:pos="567"/>
        </w:tabs>
        <w:spacing w:after="0" w:line="0" w:lineRule="atLeast"/>
        <w:ind w:left="284" w:firstLine="0"/>
        <w:rPr>
          <w:rFonts w:ascii="Tahoma" w:hAnsi="Tahoma" w:cs="Tahoma"/>
          <w:sz w:val="21"/>
          <w:szCs w:val="21"/>
        </w:rPr>
      </w:pPr>
      <w:r w:rsidRPr="00972E59">
        <w:rPr>
          <w:rFonts w:ascii="Tahoma" w:hAnsi="Tahoma" w:cs="Tahoma"/>
          <w:b/>
          <w:bCs/>
          <w:sz w:val="20"/>
        </w:rPr>
        <w:t>Note:</w:t>
      </w:r>
      <w:r w:rsidRPr="00972E59">
        <w:rPr>
          <w:rFonts w:ascii="Tahoma" w:hAnsi="Tahoma" w:cs="Tahoma"/>
          <w:sz w:val="20"/>
        </w:rPr>
        <w:t xml:space="preserve"> All the staff as indicated above, can be deployed in any shift and/or may require </w:t>
      </w:r>
      <w:proofErr w:type="gramStart"/>
      <w:r w:rsidRPr="00972E59">
        <w:rPr>
          <w:rFonts w:ascii="Tahoma" w:hAnsi="Tahoma" w:cs="Tahoma"/>
          <w:sz w:val="20"/>
        </w:rPr>
        <w:t>to work</w:t>
      </w:r>
      <w:proofErr w:type="gramEnd"/>
      <w:r w:rsidRPr="00972E59">
        <w:rPr>
          <w:rFonts w:ascii="Tahoma" w:hAnsi="Tahoma" w:cs="Tahoma"/>
          <w:sz w:val="20"/>
        </w:rPr>
        <w:t xml:space="preserve"> for extended hours on some occasions, hence, they will ensure their availability round the clock</w:t>
      </w:r>
      <w:r w:rsidRPr="00972E59">
        <w:rPr>
          <w:rFonts w:ascii="Tahoma" w:hAnsi="Tahoma" w:cs="Tahoma"/>
          <w:sz w:val="21"/>
          <w:szCs w:val="21"/>
        </w:rPr>
        <w:t>.</w:t>
      </w:r>
    </w:p>
    <w:p w14:paraId="361A066D" w14:textId="77777777" w:rsidR="005D6083" w:rsidRDefault="005D6083">
      <w:pPr>
        <w:spacing w:after="160" w:line="259" w:lineRule="auto"/>
        <w:ind w:left="0" w:firstLine="0"/>
        <w:jc w:val="left"/>
        <w:rPr>
          <w:rFonts w:ascii="Tahoma" w:hAnsi="Tahoma" w:cs="Tahoma"/>
          <w:sz w:val="21"/>
          <w:szCs w:val="21"/>
        </w:rPr>
      </w:pPr>
    </w:p>
    <w:p w14:paraId="78FDF80E" w14:textId="77777777" w:rsidR="006D2A07" w:rsidRDefault="006D2A07" w:rsidP="002C2A7D">
      <w:pPr>
        <w:spacing w:after="0" w:line="240" w:lineRule="auto"/>
        <w:ind w:left="0" w:right="119" w:firstLine="0"/>
        <w:rPr>
          <w:rFonts w:ascii="Tahoma" w:hAnsi="Tahoma" w:cs="Tahoma"/>
          <w:sz w:val="21"/>
          <w:szCs w:val="21"/>
        </w:rPr>
      </w:pPr>
    </w:p>
    <w:p w14:paraId="367DBC3B" w14:textId="085B666C" w:rsidR="00DB23F6" w:rsidRPr="00F41CDA" w:rsidRDefault="00DB23F6" w:rsidP="00523A01">
      <w:pPr>
        <w:pStyle w:val="ListParagraph"/>
        <w:numPr>
          <w:ilvl w:val="0"/>
          <w:numId w:val="20"/>
        </w:numPr>
        <w:tabs>
          <w:tab w:val="left" w:pos="567"/>
        </w:tabs>
        <w:spacing w:line="0" w:lineRule="atLeast"/>
        <w:jc w:val="center"/>
        <w:rPr>
          <w:rFonts w:ascii="Tahoma" w:hAnsi="Tahoma" w:cs="Tahoma"/>
          <w:b/>
          <w:bCs/>
          <w:sz w:val="21"/>
          <w:u w:val="single"/>
        </w:rPr>
      </w:pPr>
      <w:r w:rsidRPr="00F41CDA">
        <w:rPr>
          <w:rFonts w:ascii="Tahoma" w:hAnsi="Tahoma" w:cs="Tahoma"/>
          <w:b/>
          <w:bCs/>
          <w:sz w:val="21"/>
          <w:u w:val="single"/>
        </w:rPr>
        <w:t>TERMS AND CONDITIONS</w:t>
      </w:r>
    </w:p>
    <w:p w14:paraId="10AAE958" w14:textId="77777777" w:rsidR="00DB23F6" w:rsidRPr="00F41CDA" w:rsidRDefault="00DB23F6" w:rsidP="00DB23F6">
      <w:pPr>
        <w:pStyle w:val="ListParagraph"/>
        <w:tabs>
          <w:tab w:val="left" w:pos="567"/>
        </w:tabs>
        <w:spacing w:line="0" w:lineRule="atLeast"/>
        <w:ind w:left="1418"/>
        <w:rPr>
          <w:rFonts w:ascii="Tahoma" w:hAnsi="Tahoma" w:cs="Tahoma"/>
          <w:b/>
          <w:bCs/>
          <w:sz w:val="21"/>
          <w:u w:val="single"/>
        </w:rPr>
      </w:pPr>
    </w:p>
    <w:p w14:paraId="07C69A82" w14:textId="77777777" w:rsidR="00DB23F6" w:rsidRPr="00F41CDA" w:rsidRDefault="00DB23F6" w:rsidP="00DB23F6">
      <w:pPr>
        <w:tabs>
          <w:tab w:val="left" w:pos="567"/>
        </w:tabs>
        <w:spacing w:after="0" w:line="0" w:lineRule="atLeast"/>
        <w:ind w:left="567" w:firstLine="0"/>
        <w:rPr>
          <w:rFonts w:ascii="Tahoma" w:hAnsi="Tahoma" w:cs="Tahoma"/>
          <w:snapToGrid w:val="0"/>
          <w:sz w:val="21"/>
          <w:szCs w:val="21"/>
        </w:rPr>
      </w:pPr>
    </w:p>
    <w:p w14:paraId="69220FEB" w14:textId="77777777" w:rsidR="00DB23F6" w:rsidRPr="00F41CDA" w:rsidRDefault="00DB23F6" w:rsidP="00DB23F6">
      <w:pPr>
        <w:numPr>
          <w:ilvl w:val="3"/>
          <w:numId w:val="18"/>
        </w:numPr>
        <w:tabs>
          <w:tab w:val="left" w:pos="426"/>
        </w:tabs>
        <w:spacing w:after="0" w:line="240" w:lineRule="auto"/>
        <w:ind w:left="0" w:firstLine="0"/>
        <w:rPr>
          <w:rFonts w:ascii="Tahoma" w:hAnsi="Tahoma" w:cs="Tahoma"/>
          <w:sz w:val="21"/>
          <w:szCs w:val="21"/>
        </w:rPr>
      </w:pPr>
      <w:r w:rsidRPr="00F41CDA">
        <w:rPr>
          <w:rFonts w:ascii="Tahoma" w:hAnsi="Tahoma" w:cs="Tahoma"/>
          <w:b/>
          <w:bCs/>
          <w:sz w:val="21"/>
          <w:szCs w:val="21"/>
          <w:u w:val="single"/>
        </w:rPr>
        <w:t>Contractual Rates:</w:t>
      </w:r>
      <w:r w:rsidRPr="00F41CDA">
        <w:rPr>
          <w:rFonts w:ascii="Tahoma" w:hAnsi="Tahoma" w:cs="Tahoma"/>
          <w:sz w:val="21"/>
          <w:szCs w:val="21"/>
        </w:rPr>
        <w:t xml:space="preserve">  The Bidders must assess carefully the ‘Scope of Work’ and quote charges as per prescribed </w:t>
      </w:r>
      <w:r w:rsidRPr="00F41CDA">
        <w:rPr>
          <w:rFonts w:ascii="Tahoma" w:hAnsi="Tahoma" w:cs="Tahoma"/>
          <w:b/>
          <w:bCs/>
          <w:sz w:val="21"/>
          <w:szCs w:val="21"/>
        </w:rPr>
        <w:t>Financial Bid Format</w:t>
      </w:r>
      <w:r w:rsidRPr="00F41CDA">
        <w:rPr>
          <w:rFonts w:ascii="Tahoma" w:hAnsi="Tahoma" w:cs="Tahoma"/>
          <w:sz w:val="21"/>
          <w:szCs w:val="21"/>
        </w:rPr>
        <w:t xml:space="preserve">.  These charges so quoted, will remain fixed during entire period of the contract including extension, if any and will be payable.  Extension of the contract will be subject to satisfactory performance of the Contractor during the initially awarded contractual period.  Performance of the Contractor will be evaluated on regular intervals in-line with performance indicators given in the tender document.  </w:t>
      </w:r>
    </w:p>
    <w:p w14:paraId="5AC98808" w14:textId="77777777" w:rsidR="00DB23F6" w:rsidRPr="00F41CDA" w:rsidRDefault="00DB23F6" w:rsidP="00DB23F6">
      <w:pPr>
        <w:tabs>
          <w:tab w:val="left" w:pos="567"/>
        </w:tabs>
        <w:rPr>
          <w:rFonts w:ascii="Tahoma" w:hAnsi="Tahoma" w:cs="Tahoma"/>
          <w:sz w:val="21"/>
          <w:szCs w:val="21"/>
        </w:rPr>
      </w:pPr>
    </w:p>
    <w:p w14:paraId="007476B3" w14:textId="77777777" w:rsidR="00DB23F6" w:rsidRPr="00F41CDA" w:rsidRDefault="00DB23F6" w:rsidP="00DB23F6">
      <w:pPr>
        <w:tabs>
          <w:tab w:val="left" w:pos="567"/>
        </w:tabs>
        <w:spacing w:after="0" w:line="0" w:lineRule="atLeast"/>
        <w:rPr>
          <w:rFonts w:ascii="Tahoma" w:hAnsi="Tahoma" w:cs="Tahoma"/>
          <w:sz w:val="21"/>
          <w:szCs w:val="21"/>
        </w:rPr>
      </w:pPr>
      <w:r w:rsidRPr="00F41CDA">
        <w:rPr>
          <w:rFonts w:ascii="Tahoma" w:hAnsi="Tahoma" w:cs="Tahoma"/>
          <w:b/>
          <w:bCs/>
          <w:sz w:val="21"/>
          <w:szCs w:val="21"/>
        </w:rPr>
        <w:t>Special Note</w:t>
      </w:r>
      <w:r w:rsidRPr="00972E59">
        <w:rPr>
          <w:rFonts w:ascii="Tahoma" w:hAnsi="Tahoma" w:cs="Tahoma"/>
          <w:b/>
          <w:bCs/>
          <w:sz w:val="21"/>
          <w:szCs w:val="21"/>
        </w:rPr>
        <w:t xml:space="preserve">:  </w:t>
      </w:r>
      <w:r w:rsidRPr="00972E59">
        <w:rPr>
          <w:rFonts w:ascii="Tahoma" w:hAnsi="Tahoma" w:cs="Tahoma"/>
          <w:sz w:val="21"/>
          <w:szCs w:val="21"/>
        </w:rPr>
        <w:t xml:space="preserve">The stipulated manpower is inclusive of relievers for the purpose of weekly off.  However, other than the weekly-off, if any staff proceeds on leave or remains absent due to any reason whatsoever, the Contractor shall be responsible for providing suitable reliever/ replacement and no extra payment shall be made by IFCI in this regard.  </w:t>
      </w:r>
      <w:r w:rsidRPr="00972E59">
        <w:rPr>
          <w:rFonts w:ascii="Tahoma" w:hAnsi="Tahoma" w:cs="Tahoma"/>
          <w:b/>
          <w:bCs/>
          <w:sz w:val="21"/>
          <w:szCs w:val="21"/>
        </w:rPr>
        <w:t>Therefore, bidders are</w:t>
      </w:r>
      <w:r w:rsidRPr="00F41CDA">
        <w:rPr>
          <w:rFonts w:ascii="Tahoma" w:hAnsi="Tahoma" w:cs="Tahoma"/>
          <w:b/>
          <w:bCs/>
          <w:sz w:val="21"/>
          <w:szCs w:val="21"/>
        </w:rPr>
        <w:t xml:space="preserve"> advised to read the document carefully and consider all such implied charges vis. Overtime/ Leave/ Administrative/ Insurance charges etc. while submitting the quote.</w:t>
      </w:r>
      <w:r w:rsidRPr="00F41CDA">
        <w:rPr>
          <w:rFonts w:ascii="Tahoma" w:hAnsi="Tahoma" w:cs="Tahoma"/>
          <w:sz w:val="21"/>
          <w:szCs w:val="21"/>
        </w:rPr>
        <w:t xml:space="preserve">  Unless specifically mentioned in the tender document, no other charges, will be paid by IFCI to the Contractor under any circumstances.  The Contractor shall be responsible for fulfilling all the prevailing statutory compliances and IFCI will not assume any responsibility thereto due to failure of the Contractor.</w:t>
      </w:r>
    </w:p>
    <w:p w14:paraId="0EFA51B3" w14:textId="77777777" w:rsidR="00DB23F6" w:rsidRPr="00F41CDA" w:rsidRDefault="00DB23F6" w:rsidP="00DB23F6">
      <w:pPr>
        <w:tabs>
          <w:tab w:val="left" w:pos="567"/>
        </w:tabs>
        <w:spacing w:after="0" w:line="0" w:lineRule="atLeast"/>
        <w:rPr>
          <w:rFonts w:ascii="Tahoma" w:hAnsi="Tahoma" w:cs="Tahoma"/>
          <w:sz w:val="21"/>
          <w:szCs w:val="21"/>
        </w:rPr>
      </w:pPr>
    </w:p>
    <w:p w14:paraId="341CFB00" w14:textId="77777777" w:rsidR="00DB23F6" w:rsidRPr="00F41CDA" w:rsidRDefault="00DB23F6" w:rsidP="00DB23F6">
      <w:pPr>
        <w:numPr>
          <w:ilvl w:val="3"/>
          <w:numId w:val="18"/>
        </w:numPr>
        <w:tabs>
          <w:tab w:val="left" w:pos="567"/>
        </w:tabs>
        <w:spacing w:after="0" w:line="240" w:lineRule="auto"/>
        <w:ind w:left="0" w:firstLine="0"/>
        <w:rPr>
          <w:rFonts w:ascii="Tahoma" w:hAnsi="Tahoma" w:cs="Tahoma"/>
          <w:sz w:val="21"/>
          <w:szCs w:val="21"/>
        </w:rPr>
      </w:pPr>
      <w:r w:rsidRPr="00F41CDA">
        <w:rPr>
          <w:rFonts w:ascii="Tahoma" w:hAnsi="Tahoma" w:cs="Tahoma"/>
          <w:b/>
          <w:sz w:val="21"/>
          <w:szCs w:val="21"/>
        </w:rPr>
        <w:t>Contract Period</w:t>
      </w:r>
      <w:r w:rsidRPr="00F41CDA">
        <w:rPr>
          <w:rFonts w:ascii="Tahoma" w:hAnsi="Tahoma" w:cs="Tahoma"/>
          <w:sz w:val="21"/>
          <w:szCs w:val="21"/>
        </w:rPr>
        <w:t xml:space="preserve">:  </w:t>
      </w:r>
      <w:r w:rsidRPr="00F41CDA">
        <w:rPr>
          <w:rFonts w:ascii="Tahoma" w:hAnsi="Tahoma" w:cs="Tahoma"/>
          <w:b/>
          <w:bCs/>
          <w:sz w:val="21"/>
          <w:szCs w:val="21"/>
        </w:rPr>
        <w:t>The Contract will be initially for a period of Two years with a provision of one-year extension subject to evaluation of the performance of service provider by IFCI before end of second year contract.  The rates for the 3</w:t>
      </w:r>
      <w:r w:rsidRPr="00F41CDA">
        <w:rPr>
          <w:rFonts w:ascii="Tahoma" w:hAnsi="Tahoma" w:cs="Tahoma"/>
          <w:b/>
          <w:bCs/>
          <w:sz w:val="21"/>
          <w:szCs w:val="21"/>
          <w:vertAlign w:val="superscript"/>
        </w:rPr>
        <w:t>rd</w:t>
      </w:r>
      <w:r w:rsidRPr="00F41CDA">
        <w:rPr>
          <w:rFonts w:ascii="Tahoma" w:hAnsi="Tahoma" w:cs="Tahoma"/>
          <w:b/>
          <w:bCs/>
          <w:sz w:val="21"/>
          <w:szCs w:val="21"/>
        </w:rPr>
        <w:t xml:space="preserve"> year, if renewed, shall be the prevailing rates of the 2</w:t>
      </w:r>
      <w:r w:rsidRPr="00F41CDA">
        <w:rPr>
          <w:rFonts w:ascii="Tahoma" w:hAnsi="Tahoma" w:cs="Tahoma"/>
          <w:b/>
          <w:bCs/>
          <w:sz w:val="21"/>
          <w:szCs w:val="21"/>
          <w:vertAlign w:val="superscript"/>
        </w:rPr>
        <w:t>nd</w:t>
      </w:r>
      <w:r w:rsidRPr="00F41CDA">
        <w:rPr>
          <w:rFonts w:ascii="Tahoma" w:hAnsi="Tahoma" w:cs="Tahoma"/>
          <w:b/>
          <w:bCs/>
          <w:sz w:val="21"/>
          <w:szCs w:val="21"/>
        </w:rPr>
        <w:t xml:space="preserve"> year quoted by the bidder. However, all other terms and conditions will remain unchanged. The performance of the service provider/Contractor may be evaluated every year on a continuous basis and the extension /renewal of contract will be based on performance evaluated by IFCI or third-party inspection report or both</w:t>
      </w:r>
      <w:r w:rsidRPr="00F41CDA">
        <w:rPr>
          <w:rFonts w:ascii="Tahoma" w:hAnsi="Tahoma" w:cs="Tahoma"/>
          <w:sz w:val="21"/>
          <w:szCs w:val="21"/>
        </w:rPr>
        <w:t>.</w:t>
      </w:r>
      <w:r w:rsidRPr="00F41CDA">
        <w:rPr>
          <w:rFonts w:ascii="Tahoma" w:hAnsi="Tahoma" w:cs="Tahoma"/>
          <w:b/>
          <w:bCs/>
          <w:sz w:val="21"/>
          <w:szCs w:val="21"/>
        </w:rPr>
        <w:t xml:space="preserve"> The renewal of the Contract, if any, shall be solely on decision of IFCI.</w:t>
      </w:r>
    </w:p>
    <w:p w14:paraId="25B48267" w14:textId="77777777" w:rsidR="00327C9C" w:rsidRPr="00F41CDA" w:rsidRDefault="00327C9C" w:rsidP="00327C9C">
      <w:pPr>
        <w:tabs>
          <w:tab w:val="left" w:pos="567"/>
        </w:tabs>
        <w:spacing w:after="0" w:line="240" w:lineRule="auto"/>
        <w:ind w:left="0" w:firstLine="0"/>
        <w:rPr>
          <w:rFonts w:ascii="Tahoma" w:hAnsi="Tahoma" w:cs="Tahoma"/>
          <w:sz w:val="21"/>
          <w:szCs w:val="21"/>
        </w:rPr>
      </w:pPr>
    </w:p>
    <w:p w14:paraId="67CF935F" w14:textId="77777777" w:rsidR="00DB23F6" w:rsidRPr="00F41CDA" w:rsidRDefault="00DB23F6" w:rsidP="00DB23F6">
      <w:pPr>
        <w:numPr>
          <w:ilvl w:val="3"/>
          <w:numId w:val="18"/>
        </w:numPr>
        <w:tabs>
          <w:tab w:val="left" w:pos="567"/>
        </w:tabs>
        <w:spacing w:after="0" w:line="240" w:lineRule="auto"/>
        <w:ind w:left="0" w:firstLine="0"/>
        <w:rPr>
          <w:rFonts w:ascii="Tahoma" w:hAnsi="Tahoma" w:cs="Tahoma"/>
          <w:sz w:val="21"/>
          <w:szCs w:val="21"/>
        </w:rPr>
      </w:pPr>
      <w:r w:rsidRPr="00F41CDA">
        <w:rPr>
          <w:rFonts w:ascii="Tahoma" w:hAnsi="Tahoma" w:cs="Tahoma"/>
          <w:sz w:val="21"/>
          <w:szCs w:val="21"/>
        </w:rPr>
        <w:t>IFCI reserves the right to adopt any other methodology or provision in terms of fulfilment of statutory compliances, whenever felt necessary at any stage of the Contract and in such case, the decision of IFCI shall be final and binding to the Contractor.</w:t>
      </w:r>
    </w:p>
    <w:p w14:paraId="215597A7" w14:textId="77777777" w:rsidR="00DB23F6" w:rsidRPr="00F41CDA" w:rsidRDefault="00DB23F6" w:rsidP="00DB23F6">
      <w:pPr>
        <w:pStyle w:val="ListParagraph"/>
        <w:rPr>
          <w:rFonts w:ascii="Tahoma" w:hAnsi="Tahoma" w:cs="Tahoma"/>
          <w:b/>
          <w:bCs/>
          <w:sz w:val="21"/>
        </w:rPr>
      </w:pPr>
    </w:p>
    <w:p w14:paraId="6BA7A9F9" w14:textId="77777777" w:rsidR="00DB23F6" w:rsidRPr="00F41CDA" w:rsidRDefault="00DB23F6" w:rsidP="00DB23F6">
      <w:pPr>
        <w:numPr>
          <w:ilvl w:val="3"/>
          <w:numId w:val="18"/>
        </w:numPr>
        <w:tabs>
          <w:tab w:val="left" w:pos="567"/>
        </w:tabs>
        <w:spacing w:after="0" w:line="240" w:lineRule="auto"/>
        <w:ind w:left="0" w:firstLine="0"/>
        <w:rPr>
          <w:rFonts w:ascii="Tahoma" w:hAnsi="Tahoma" w:cs="Tahoma"/>
          <w:sz w:val="21"/>
          <w:szCs w:val="21"/>
        </w:rPr>
      </w:pPr>
      <w:r w:rsidRPr="00F41CDA">
        <w:rPr>
          <w:rFonts w:ascii="Tahoma" w:hAnsi="Tahoma" w:cs="Tahoma"/>
          <w:b/>
          <w:bCs/>
          <w:sz w:val="21"/>
          <w:szCs w:val="21"/>
        </w:rPr>
        <w:t>Evaluation of Bids:</w:t>
      </w:r>
      <w:r w:rsidRPr="00F41CDA">
        <w:rPr>
          <w:rFonts w:ascii="Tahoma" w:hAnsi="Tahoma" w:cs="Tahoma"/>
          <w:sz w:val="21"/>
          <w:szCs w:val="21"/>
        </w:rPr>
        <w:t xml:space="preserve"> IFCI can seek any information/ clarification from the bidder (s) during analysis of the Bids at any stage of the process.  In case, the bidder fails to provide sought information in time, IFCI can reject such bid (s) without entertaining further requests/ communication in this regard.  Further, IFCI is not bound to select the lowest bidder.</w:t>
      </w:r>
    </w:p>
    <w:p w14:paraId="1A309A2A" w14:textId="77777777" w:rsidR="00DB23F6" w:rsidRPr="00F41CDA" w:rsidRDefault="00DB23F6" w:rsidP="00DB23F6">
      <w:pPr>
        <w:pStyle w:val="ListParagraph"/>
        <w:rPr>
          <w:rFonts w:ascii="Tahoma" w:hAnsi="Tahoma" w:cs="Tahoma"/>
          <w:snapToGrid w:val="0"/>
          <w:sz w:val="21"/>
        </w:rPr>
      </w:pPr>
    </w:p>
    <w:p w14:paraId="5596F587" w14:textId="77777777" w:rsidR="00DB23F6" w:rsidRPr="00972E59" w:rsidRDefault="00DB23F6" w:rsidP="00DB23F6">
      <w:pPr>
        <w:numPr>
          <w:ilvl w:val="3"/>
          <w:numId w:val="18"/>
        </w:numPr>
        <w:tabs>
          <w:tab w:val="left" w:pos="567"/>
        </w:tabs>
        <w:spacing w:after="0" w:line="240" w:lineRule="auto"/>
        <w:ind w:left="0" w:firstLine="0"/>
        <w:rPr>
          <w:rFonts w:ascii="Tahoma" w:hAnsi="Tahoma" w:cs="Tahoma"/>
          <w:sz w:val="21"/>
          <w:szCs w:val="21"/>
        </w:rPr>
      </w:pPr>
      <w:r w:rsidRPr="00972E59">
        <w:rPr>
          <w:rFonts w:ascii="Tahoma" w:hAnsi="Tahoma" w:cs="Tahoma"/>
          <w:sz w:val="21"/>
          <w:szCs w:val="21"/>
        </w:rPr>
        <w:t>The contractor will always provide necessary assistance for supervision, monitoring, regular inspection, preparing reports etc. of any specific work/ installation of additional equipment’s /accessories/up-gradation/modernization/replacement, as per requirement, which is not covered under the contract, as directed by IFCI.</w:t>
      </w:r>
    </w:p>
    <w:p w14:paraId="1B5625B2" w14:textId="77777777" w:rsidR="00DB23F6" w:rsidRPr="00F41CDA" w:rsidRDefault="00DB23F6" w:rsidP="00DB23F6">
      <w:pPr>
        <w:pStyle w:val="ListParagraph"/>
        <w:rPr>
          <w:rFonts w:ascii="Tahoma" w:hAnsi="Tahoma" w:cs="Tahoma"/>
          <w:sz w:val="21"/>
        </w:rPr>
      </w:pPr>
    </w:p>
    <w:p w14:paraId="52F0D57C" w14:textId="26150977" w:rsidR="00DB23F6" w:rsidRPr="00F41CDA" w:rsidRDefault="00DB23F6" w:rsidP="00DB23F6">
      <w:pPr>
        <w:numPr>
          <w:ilvl w:val="3"/>
          <w:numId w:val="18"/>
        </w:numPr>
        <w:tabs>
          <w:tab w:val="left" w:pos="567"/>
        </w:tabs>
        <w:spacing w:after="0" w:line="240" w:lineRule="auto"/>
        <w:ind w:left="0" w:firstLine="0"/>
        <w:rPr>
          <w:rFonts w:ascii="Tahoma" w:hAnsi="Tahoma" w:cs="Tahoma"/>
          <w:sz w:val="21"/>
          <w:szCs w:val="21"/>
        </w:rPr>
      </w:pPr>
      <w:r w:rsidRPr="00F41CDA">
        <w:rPr>
          <w:rFonts w:ascii="Tahoma" w:hAnsi="Tahoma" w:cs="Tahoma"/>
          <w:sz w:val="21"/>
          <w:szCs w:val="21"/>
        </w:rPr>
        <w:t>IFCI may ask the contractor for any extra work be taken up by any other contractor, agency, service provide in its own decision. In such case, the payment shall be reimbursed to the AMC Contractor on actual consumption</w:t>
      </w:r>
      <w:r w:rsidR="00006756" w:rsidRPr="00F41CDA">
        <w:rPr>
          <w:rFonts w:ascii="Tahoma" w:hAnsi="Tahoma" w:cs="Tahoma"/>
          <w:sz w:val="21"/>
          <w:szCs w:val="21"/>
        </w:rPr>
        <w:t>/work</w:t>
      </w:r>
      <w:r w:rsidRPr="00F41CDA">
        <w:rPr>
          <w:rFonts w:ascii="Tahoma" w:hAnsi="Tahoma" w:cs="Tahoma"/>
          <w:sz w:val="21"/>
          <w:szCs w:val="21"/>
        </w:rPr>
        <w:t xml:space="preserve"> basis.</w:t>
      </w:r>
    </w:p>
    <w:p w14:paraId="7C3ADC3F" w14:textId="77777777" w:rsidR="00DB23F6" w:rsidRPr="00F41CDA" w:rsidRDefault="00DB23F6" w:rsidP="00DB23F6">
      <w:pPr>
        <w:pStyle w:val="ListParagraph"/>
        <w:rPr>
          <w:rFonts w:ascii="Tahoma" w:hAnsi="Tahoma" w:cs="Tahoma"/>
          <w:sz w:val="21"/>
        </w:rPr>
      </w:pPr>
    </w:p>
    <w:p w14:paraId="792053CB" w14:textId="77777777" w:rsidR="00DB23F6" w:rsidRPr="00F41CDA" w:rsidRDefault="00DB23F6" w:rsidP="00DB23F6">
      <w:pPr>
        <w:numPr>
          <w:ilvl w:val="3"/>
          <w:numId w:val="18"/>
        </w:numPr>
        <w:tabs>
          <w:tab w:val="left" w:pos="567"/>
        </w:tabs>
        <w:spacing w:after="0" w:line="240" w:lineRule="auto"/>
        <w:ind w:left="0" w:firstLine="0"/>
        <w:rPr>
          <w:rFonts w:ascii="Tahoma" w:hAnsi="Tahoma" w:cs="Tahoma"/>
          <w:sz w:val="21"/>
          <w:szCs w:val="21"/>
        </w:rPr>
      </w:pPr>
      <w:r w:rsidRPr="00F41CDA">
        <w:rPr>
          <w:rFonts w:ascii="Tahoma" w:hAnsi="Tahoma" w:cs="Tahoma"/>
          <w:snapToGrid w:val="0"/>
          <w:sz w:val="21"/>
          <w:szCs w:val="21"/>
        </w:rPr>
        <w:t>As and when required by IFCI, the manpower engaged/deployed in the site may be shifted or transferred to other sites of offices of IFCI in Delhi without any extra payment in this head.</w:t>
      </w:r>
    </w:p>
    <w:p w14:paraId="683B9D23" w14:textId="77777777" w:rsidR="00DB23F6" w:rsidRPr="00F41CDA" w:rsidRDefault="00DB23F6" w:rsidP="00DB23F6">
      <w:pPr>
        <w:pStyle w:val="ListParagraph"/>
        <w:rPr>
          <w:rFonts w:ascii="Tahoma" w:hAnsi="Tahoma" w:cs="Tahoma"/>
          <w:sz w:val="21"/>
        </w:rPr>
      </w:pPr>
    </w:p>
    <w:p w14:paraId="5208346F" w14:textId="77777777" w:rsidR="00DB23F6" w:rsidRPr="00F41CDA" w:rsidRDefault="00DB23F6" w:rsidP="00DB23F6">
      <w:pPr>
        <w:numPr>
          <w:ilvl w:val="3"/>
          <w:numId w:val="18"/>
        </w:numPr>
        <w:tabs>
          <w:tab w:val="left" w:pos="567"/>
        </w:tabs>
        <w:spacing w:after="0" w:line="240" w:lineRule="auto"/>
        <w:ind w:left="0" w:firstLine="0"/>
        <w:rPr>
          <w:rFonts w:ascii="Tahoma" w:hAnsi="Tahoma" w:cs="Tahoma"/>
          <w:sz w:val="21"/>
          <w:szCs w:val="21"/>
        </w:rPr>
      </w:pPr>
      <w:r w:rsidRPr="00F41CDA">
        <w:rPr>
          <w:rFonts w:ascii="Tahoma" w:hAnsi="Tahoma" w:cs="Tahoma"/>
          <w:sz w:val="21"/>
          <w:szCs w:val="21"/>
        </w:rPr>
        <w:t>IFCI reserves the right to modify requirement of personnel on need basis from time to time.  In case, the proposed manpower deployed by the Contractor is increased or decreased, the monthly charges will also be paid to the Contractor proportionate to the applicable quoted rates.</w:t>
      </w:r>
    </w:p>
    <w:p w14:paraId="59B5C678" w14:textId="77777777" w:rsidR="00DB23F6" w:rsidRPr="00F41CDA" w:rsidRDefault="00DB23F6" w:rsidP="00DB23F6">
      <w:pPr>
        <w:pStyle w:val="ListParagraph"/>
        <w:rPr>
          <w:rFonts w:ascii="Tahoma" w:hAnsi="Tahoma" w:cs="Tahoma"/>
          <w:sz w:val="21"/>
        </w:rPr>
      </w:pPr>
    </w:p>
    <w:p w14:paraId="2D8BD69E" w14:textId="30837DCE" w:rsidR="00DB23F6" w:rsidRPr="00F41CDA" w:rsidRDefault="00DB23F6" w:rsidP="00DB23F6">
      <w:pPr>
        <w:numPr>
          <w:ilvl w:val="3"/>
          <w:numId w:val="18"/>
        </w:numPr>
        <w:tabs>
          <w:tab w:val="left" w:pos="567"/>
        </w:tabs>
        <w:spacing w:after="0" w:line="240" w:lineRule="auto"/>
        <w:ind w:left="0" w:firstLine="0"/>
        <w:rPr>
          <w:rFonts w:ascii="Tahoma" w:hAnsi="Tahoma" w:cs="Tahoma"/>
          <w:sz w:val="21"/>
          <w:szCs w:val="21"/>
        </w:rPr>
      </w:pPr>
      <w:r w:rsidRPr="00CC49E5">
        <w:rPr>
          <w:rFonts w:ascii="Tahoma" w:hAnsi="Tahoma" w:cs="Tahoma"/>
          <w:sz w:val="21"/>
          <w:szCs w:val="21"/>
          <w:u w:val="single"/>
        </w:rPr>
        <w:t xml:space="preserve">The site in-charge/ site engineer should have basic knowledge of the computer. </w:t>
      </w:r>
      <w:r w:rsidR="008F37F0" w:rsidRPr="00CC49E5">
        <w:rPr>
          <w:rFonts w:ascii="Tahoma" w:hAnsi="Tahoma" w:cs="Tahoma"/>
          <w:sz w:val="21"/>
          <w:szCs w:val="21"/>
          <w:u w:val="single"/>
        </w:rPr>
        <w:t>He should be around 30 to 40 years old</w:t>
      </w:r>
      <w:r w:rsidRPr="00F41CDA">
        <w:rPr>
          <w:rFonts w:ascii="Tahoma" w:hAnsi="Tahoma" w:cs="Tahoma"/>
          <w:sz w:val="21"/>
          <w:szCs w:val="21"/>
        </w:rPr>
        <w:t>.</w:t>
      </w:r>
    </w:p>
    <w:p w14:paraId="68B529E3" w14:textId="77777777" w:rsidR="00DB23F6" w:rsidRPr="00F41CDA" w:rsidRDefault="00DB23F6" w:rsidP="00DB23F6">
      <w:pPr>
        <w:pStyle w:val="ListParagraph"/>
        <w:rPr>
          <w:rFonts w:ascii="Tahoma" w:hAnsi="Tahoma" w:cs="Tahoma"/>
          <w:sz w:val="21"/>
        </w:rPr>
      </w:pPr>
    </w:p>
    <w:p w14:paraId="0914D60A" w14:textId="77777777" w:rsidR="00DB23F6" w:rsidRPr="00F41CDA" w:rsidRDefault="00DB23F6" w:rsidP="00DB23F6">
      <w:pPr>
        <w:numPr>
          <w:ilvl w:val="3"/>
          <w:numId w:val="18"/>
        </w:numPr>
        <w:tabs>
          <w:tab w:val="left" w:pos="567"/>
        </w:tabs>
        <w:spacing w:after="0" w:line="240" w:lineRule="auto"/>
        <w:ind w:left="0" w:firstLine="0"/>
        <w:rPr>
          <w:rFonts w:ascii="Tahoma" w:hAnsi="Tahoma" w:cs="Tahoma"/>
          <w:sz w:val="21"/>
          <w:szCs w:val="21"/>
        </w:rPr>
      </w:pPr>
      <w:r w:rsidRPr="00F41CDA">
        <w:rPr>
          <w:rFonts w:ascii="Tahoma" w:hAnsi="Tahoma" w:cs="Tahoma"/>
          <w:sz w:val="21"/>
          <w:szCs w:val="21"/>
        </w:rPr>
        <w:t>The Contractor should provide the mobile at least to his site in-charge/Supervisors and the site in-charge should be available round the clock besides his duty hours for any emergency at site.</w:t>
      </w:r>
    </w:p>
    <w:p w14:paraId="2C5627E2" w14:textId="77777777" w:rsidR="00102532" w:rsidRPr="00F41CDA" w:rsidRDefault="00102532" w:rsidP="00102532">
      <w:pPr>
        <w:pStyle w:val="ListParagraph"/>
        <w:rPr>
          <w:rFonts w:ascii="Tahoma" w:hAnsi="Tahoma" w:cs="Tahoma"/>
          <w:sz w:val="21"/>
        </w:rPr>
      </w:pPr>
    </w:p>
    <w:p w14:paraId="453C109D" w14:textId="36B87A0A" w:rsidR="00102532" w:rsidRPr="00F41CDA" w:rsidRDefault="00102532" w:rsidP="00DB23F6">
      <w:pPr>
        <w:numPr>
          <w:ilvl w:val="3"/>
          <w:numId w:val="18"/>
        </w:numPr>
        <w:tabs>
          <w:tab w:val="left" w:pos="567"/>
        </w:tabs>
        <w:spacing w:after="0" w:line="240" w:lineRule="auto"/>
        <w:ind w:left="0" w:firstLine="0"/>
        <w:rPr>
          <w:rFonts w:ascii="Tahoma" w:hAnsi="Tahoma" w:cs="Tahoma"/>
          <w:sz w:val="21"/>
          <w:szCs w:val="21"/>
        </w:rPr>
      </w:pPr>
      <w:r w:rsidRPr="00F41CDA">
        <w:rPr>
          <w:rFonts w:ascii="Tahoma" w:hAnsi="Tahoma" w:cs="Tahoma"/>
          <w:sz w:val="21"/>
          <w:szCs w:val="21"/>
        </w:rPr>
        <w:t>The Contractor shall provide 02 pairs of proper uniform</w:t>
      </w:r>
      <w:r w:rsidR="00CC49E5">
        <w:rPr>
          <w:rFonts w:ascii="Tahoma" w:hAnsi="Tahoma" w:cs="Tahoma"/>
          <w:sz w:val="21"/>
          <w:szCs w:val="21"/>
        </w:rPr>
        <w:t xml:space="preserve"> (winter and summer)</w:t>
      </w:r>
      <w:r w:rsidRPr="00F41CDA">
        <w:rPr>
          <w:rFonts w:ascii="Tahoma" w:hAnsi="Tahoma" w:cs="Tahoma"/>
          <w:sz w:val="21"/>
          <w:szCs w:val="21"/>
        </w:rPr>
        <w:t xml:space="preserve"> each with his organization’s name/logo, shoe, raincoat, </w:t>
      </w:r>
      <w:proofErr w:type="gramStart"/>
      <w:r w:rsidRPr="00F41CDA">
        <w:rPr>
          <w:rFonts w:ascii="Tahoma" w:hAnsi="Tahoma" w:cs="Tahoma"/>
          <w:sz w:val="21"/>
          <w:szCs w:val="21"/>
        </w:rPr>
        <w:t>umbrella</w:t>
      </w:r>
      <w:proofErr w:type="gramEnd"/>
      <w:r w:rsidRPr="00F41CDA">
        <w:rPr>
          <w:rFonts w:ascii="Tahoma" w:hAnsi="Tahoma" w:cs="Tahoma"/>
          <w:sz w:val="21"/>
          <w:szCs w:val="21"/>
        </w:rPr>
        <w:t xml:space="preserve"> and I-card etc. to their staff deployed at IFCI Sites every year.  Apart from this, the Contractor will also be responsible to provide </w:t>
      </w:r>
      <w:r w:rsidRPr="00F41CDA">
        <w:rPr>
          <w:rFonts w:ascii="Tahoma" w:hAnsi="Tahoma" w:cs="Tahoma"/>
          <w:sz w:val="21"/>
          <w:szCs w:val="21"/>
          <w:u w:val="single"/>
        </w:rPr>
        <w:t>PPE (Personal Protective Equipment),</w:t>
      </w:r>
      <w:r w:rsidRPr="00F41CDA">
        <w:rPr>
          <w:rFonts w:ascii="Tahoma" w:hAnsi="Tahoma" w:cs="Tahoma"/>
          <w:sz w:val="21"/>
          <w:szCs w:val="21"/>
        </w:rPr>
        <w:t xml:space="preserve"> </w:t>
      </w:r>
      <w:r w:rsidRPr="00F41CDA">
        <w:rPr>
          <w:rFonts w:ascii="Tahoma" w:hAnsi="Tahoma" w:cs="Tahoma"/>
          <w:sz w:val="21"/>
          <w:szCs w:val="21"/>
          <w:u w:val="single"/>
        </w:rPr>
        <w:t>Providing Sanitization Material</w:t>
      </w:r>
      <w:r w:rsidRPr="00F41CDA">
        <w:rPr>
          <w:rFonts w:ascii="Tahoma" w:hAnsi="Tahoma" w:cs="Tahoma"/>
          <w:sz w:val="21"/>
          <w:szCs w:val="21"/>
        </w:rPr>
        <w:t xml:space="preserve"> etc. to his staff deployed at IFCI Sites required for execution of the works mentioned hereunder.</w:t>
      </w:r>
    </w:p>
    <w:p w14:paraId="7F63F8AC" w14:textId="77777777" w:rsidR="00DB23F6" w:rsidRPr="00F41CDA" w:rsidRDefault="00DB23F6" w:rsidP="00DB23F6">
      <w:pPr>
        <w:pStyle w:val="ListParagraph"/>
        <w:rPr>
          <w:rFonts w:ascii="Tahoma" w:hAnsi="Tahoma" w:cs="Tahoma"/>
          <w:sz w:val="21"/>
        </w:rPr>
      </w:pPr>
    </w:p>
    <w:p w14:paraId="3947E3C8" w14:textId="77777777" w:rsidR="00DB23F6" w:rsidRPr="00F41CDA" w:rsidRDefault="00DB23F6" w:rsidP="00DB23F6">
      <w:pPr>
        <w:numPr>
          <w:ilvl w:val="3"/>
          <w:numId w:val="18"/>
        </w:numPr>
        <w:tabs>
          <w:tab w:val="left" w:pos="567"/>
        </w:tabs>
        <w:spacing w:after="0" w:line="240" w:lineRule="auto"/>
        <w:ind w:left="0" w:firstLine="0"/>
        <w:rPr>
          <w:rFonts w:ascii="Tahoma" w:hAnsi="Tahoma" w:cs="Tahoma"/>
          <w:sz w:val="21"/>
          <w:szCs w:val="21"/>
        </w:rPr>
      </w:pPr>
      <w:r w:rsidRPr="00F41CDA">
        <w:rPr>
          <w:rFonts w:ascii="Tahoma" w:hAnsi="Tahoma" w:cs="Tahoma"/>
          <w:sz w:val="21"/>
          <w:szCs w:val="21"/>
        </w:rPr>
        <w:t>Thorough checking of staff during entry/exit would be made by IFCI’s security guards.</w:t>
      </w:r>
    </w:p>
    <w:p w14:paraId="15FA4EE5" w14:textId="77777777" w:rsidR="00DB23F6" w:rsidRPr="00F41CDA" w:rsidRDefault="00DB23F6" w:rsidP="00DB23F6">
      <w:pPr>
        <w:pStyle w:val="ListParagraph"/>
        <w:rPr>
          <w:rFonts w:ascii="Tahoma" w:hAnsi="Tahoma" w:cs="Tahoma"/>
          <w:sz w:val="21"/>
        </w:rPr>
      </w:pPr>
    </w:p>
    <w:p w14:paraId="6F6926BE" w14:textId="2721E730" w:rsidR="00102532" w:rsidRPr="00F41CDA" w:rsidRDefault="00102532" w:rsidP="00DB23F6">
      <w:pPr>
        <w:numPr>
          <w:ilvl w:val="3"/>
          <w:numId w:val="18"/>
        </w:numPr>
        <w:tabs>
          <w:tab w:val="left" w:pos="567"/>
        </w:tabs>
        <w:spacing w:after="0" w:line="240" w:lineRule="auto"/>
        <w:ind w:left="0" w:firstLine="0"/>
        <w:rPr>
          <w:rFonts w:ascii="Tahoma" w:hAnsi="Tahoma" w:cs="Tahoma"/>
          <w:sz w:val="21"/>
          <w:szCs w:val="21"/>
        </w:rPr>
      </w:pPr>
      <w:r w:rsidRPr="00F41CDA">
        <w:rPr>
          <w:rFonts w:ascii="Tahoma" w:hAnsi="Tahoma" w:cs="Tahoma"/>
          <w:sz w:val="21"/>
          <w:szCs w:val="21"/>
        </w:rPr>
        <w:t xml:space="preserve">The contractor shall </w:t>
      </w:r>
      <w:proofErr w:type="gramStart"/>
      <w:r w:rsidRPr="00F41CDA">
        <w:rPr>
          <w:rFonts w:ascii="Tahoma" w:hAnsi="Tahoma" w:cs="Tahoma"/>
          <w:sz w:val="21"/>
          <w:szCs w:val="21"/>
        </w:rPr>
        <w:t>ensure trouble free and smooth operation and maintenance of the Systems at all times</w:t>
      </w:r>
      <w:proofErr w:type="gramEnd"/>
      <w:r w:rsidRPr="00F41CDA">
        <w:rPr>
          <w:rFonts w:ascii="Tahoma" w:hAnsi="Tahoma" w:cs="Tahoma"/>
          <w:sz w:val="21"/>
          <w:szCs w:val="21"/>
        </w:rPr>
        <w:t xml:space="preserve">.  All complaints </w:t>
      </w:r>
      <w:proofErr w:type="gramStart"/>
      <w:r w:rsidRPr="00F41CDA">
        <w:rPr>
          <w:rFonts w:ascii="Tahoma" w:hAnsi="Tahoma" w:cs="Tahoma"/>
          <w:sz w:val="21"/>
          <w:szCs w:val="21"/>
        </w:rPr>
        <w:t>have to</w:t>
      </w:r>
      <w:proofErr w:type="gramEnd"/>
      <w:r w:rsidRPr="00F41CDA">
        <w:rPr>
          <w:rFonts w:ascii="Tahoma" w:hAnsi="Tahoma" w:cs="Tahoma"/>
          <w:sz w:val="21"/>
          <w:szCs w:val="21"/>
        </w:rPr>
        <w:t xml:space="preserve"> be attended to, in minimum agreed time, as per industry norms/practice, failing which, IFCI will be at liberty to get the work done on its own/another agency and recover the costs incurred from your running bills/security deposit.</w:t>
      </w:r>
    </w:p>
    <w:p w14:paraId="3429CCB8" w14:textId="77777777" w:rsidR="00DB23F6" w:rsidRPr="00F41CDA" w:rsidRDefault="00DB23F6" w:rsidP="00DB23F6">
      <w:pPr>
        <w:pStyle w:val="ListParagraph"/>
        <w:rPr>
          <w:rFonts w:ascii="Tahoma" w:hAnsi="Tahoma" w:cs="Tahoma"/>
          <w:sz w:val="21"/>
        </w:rPr>
      </w:pPr>
    </w:p>
    <w:p w14:paraId="41873FB5" w14:textId="714BBA67" w:rsidR="00006756" w:rsidRPr="00F41CDA" w:rsidRDefault="001B342C" w:rsidP="00DB23F6">
      <w:pPr>
        <w:numPr>
          <w:ilvl w:val="3"/>
          <w:numId w:val="18"/>
        </w:numPr>
        <w:tabs>
          <w:tab w:val="left" w:pos="567"/>
        </w:tabs>
        <w:spacing w:after="0" w:line="240" w:lineRule="auto"/>
        <w:ind w:left="0" w:firstLine="0"/>
        <w:rPr>
          <w:rFonts w:ascii="Tahoma" w:hAnsi="Tahoma" w:cs="Tahoma"/>
          <w:sz w:val="21"/>
          <w:szCs w:val="21"/>
        </w:rPr>
      </w:pPr>
      <w:r w:rsidRPr="001A0453">
        <w:rPr>
          <w:rFonts w:ascii="Tahoma" w:hAnsi="Tahoma" w:cs="Tahoma"/>
          <w:snapToGrid w:val="0"/>
          <w:sz w:val="21"/>
          <w:szCs w:val="21"/>
        </w:rPr>
        <w:t xml:space="preserve">It would be the responsibility of the contractor </w:t>
      </w:r>
      <w:r>
        <w:rPr>
          <w:rFonts w:ascii="Tahoma" w:hAnsi="Tahoma" w:cs="Tahoma"/>
          <w:snapToGrid w:val="0"/>
          <w:sz w:val="21"/>
        </w:rPr>
        <w:t xml:space="preserve">at his own cost </w:t>
      </w:r>
      <w:r w:rsidRPr="001A0453">
        <w:rPr>
          <w:rFonts w:ascii="Tahoma" w:hAnsi="Tahoma" w:cs="Tahoma"/>
          <w:snapToGrid w:val="0"/>
          <w:sz w:val="21"/>
          <w:szCs w:val="21"/>
        </w:rPr>
        <w:t>to keep adequate spares and special tools and tackles</w:t>
      </w:r>
      <w:r>
        <w:rPr>
          <w:rFonts w:ascii="Tahoma" w:hAnsi="Tahoma" w:cs="Tahoma"/>
          <w:snapToGrid w:val="0"/>
          <w:sz w:val="21"/>
        </w:rPr>
        <w:t>,</w:t>
      </w:r>
      <w:r w:rsidRPr="001A0453">
        <w:rPr>
          <w:rFonts w:ascii="Tahoma" w:hAnsi="Tahoma" w:cs="Tahoma"/>
          <w:snapToGrid w:val="0"/>
          <w:sz w:val="21"/>
          <w:szCs w:val="21"/>
        </w:rPr>
        <w:t xml:space="preserve"> ladders (5 ft., 8 ft.</w:t>
      </w:r>
      <w:r w:rsidR="003817EB">
        <w:rPr>
          <w:rFonts w:ascii="Tahoma" w:hAnsi="Tahoma" w:cs="Tahoma"/>
          <w:snapToGrid w:val="0"/>
          <w:sz w:val="21"/>
          <w:szCs w:val="21"/>
        </w:rPr>
        <w:t xml:space="preserve"> </w:t>
      </w:r>
      <w:r w:rsidRPr="001A0453">
        <w:rPr>
          <w:rFonts w:ascii="Tahoma" w:hAnsi="Tahoma" w:cs="Tahoma"/>
          <w:snapToGrid w:val="0"/>
          <w:sz w:val="21"/>
          <w:szCs w:val="21"/>
        </w:rPr>
        <w:t xml:space="preserve">height) always in readiness (as per the manufacturer(s) norms) so that breakdowns are attended on their occurrence. </w:t>
      </w:r>
      <w:r w:rsidRPr="001A0453">
        <w:rPr>
          <w:rFonts w:ascii="Tahoma" w:hAnsi="Tahoma" w:cs="Tahoma"/>
          <w:sz w:val="21"/>
          <w:szCs w:val="21"/>
        </w:rPr>
        <w:t xml:space="preserve">The contactor shall also provide safety devices/items such as- hand gloves, safety shoes, safety helmets, safety belt, safety glass, safety goggles, safety harness, first-aid kit etc. as necessary at site.  </w:t>
      </w:r>
    </w:p>
    <w:p w14:paraId="66623200" w14:textId="77777777" w:rsidR="00006756" w:rsidRPr="00F41CDA" w:rsidRDefault="00006756" w:rsidP="00006756">
      <w:pPr>
        <w:pStyle w:val="ListParagraph"/>
        <w:rPr>
          <w:rFonts w:ascii="Tahoma" w:hAnsi="Tahoma" w:cs="Tahoma"/>
          <w:sz w:val="21"/>
        </w:rPr>
      </w:pPr>
    </w:p>
    <w:p w14:paraId="3C460CB4" w14:textId="399CBB85" w:rsidR="00006756" w:rsidRPr="00F41CDA" w:rsidRDefault="00006756" w:rsidP="00DB23F6">
      <w:pPr>
        <w:numPr>
          <w:ilvl w:val="3"/>
          <w:numId w:val="18"/>
        </w:numPr>
        <w:tabs>
          <w:tab w:val="left" w:pos="567"/>
        </w:tabs>
        <w:spacing w:after="0" w:line="240" w:lineRule="auto"/>
        <w:ind w:left="0" w:firstLine="0"/>
        <w:rPr>
          <w:rFonts w:ascii="Tahoma" w:hAnsi="Tahoma" w:cs="Tahoma"/>
          <w:sz w:val="21"/>
          <w:szCs w:val="21"/>
        </w:rPr>
      </w:pPr>
      <w:r w:rsidRPr="00F41CDA">
        <w:rPr>
          <w:rFonts w:ascii="Tahoma" w:hAnsi="Tahoma" w:cs="Tahoma"/>
          <w:sz w:val="21"/>
          <w:szCs w:val="21"/>
        </w:rPr>
        <w:t xml:space="preserve">It is also responsibility of contractor to provide regular safety training (quarterly or as required) for manpower deputed at site </w:t>
      </w:r>
      <w:proofErr w:type="gramStart"/>
      <w:r w:rsidRPr="00F41CDA">
        <w:rPr>
          <w:rFonts w:ascii="Tahoma" w:hAnsi="Tahoma" w:cs="Tahoma"/>
          <w:sz w:val="21"/>
          <w:szCs w:val="21"/>
        </w:rPr>
        <w:t>and also</w:t>
      </w:r>
      <w:proofErr w:type="gramEnd"/>
      <w:r w:rsidRPr="00F41CDA">
        <w:rPr>
          <w:rFonts w:ascii="Tahoma" w:hAnsi="Tahoma" w:cs="Tahoma"/>
          <w:sz w:val="21"/>
          <w:szCs w:val="21"/>
        </w:rPr>
        <w:t xml:space="preserve"> carried out safety audit as and when required at site without any extra cost.</w:t>
      </w:r>
    </w:p>
    <w:p w14:paraId="79D8FAF2" w14:textId="77777777" w:rsidR="00DB23F6" w:rsidRPr="00F41CDA" w:rsidRDefault="00DB23F6" w:rsidP="00DB23F6">
      <w:pPr>
        <w:pStyle w:val="ListParagraph"/>
        <w:rPr>
          <w:rFonts w:ascii="Tahoma" w:hAnsi="Tahoma" w:cs="Tahoma"/>
          <w:sz w:val="21"/>
        </w:rPr>
      </w:pPr>
    </w:p>
    <w:p w14:paraId="142014D8" w14:textId="77777777" w:rsidR="00DB23F6" w:rsidRPr="00F41CDA" w:rsidRDefault="00DB23F6" w:rsidP="00DB23F6">
      <w:pPr>
        <w:numPr>
          <w:ilvl w:val="3"/>
          <w:numId w:val="18"/>
        </w:numPr>
        <w:tabs>
          <w:tab w:val="left" w:pos="567"/>
        </w:tabs>
        <w:spacing w:after="0" w:line="240" w:lineRule="auto"/>
        <w:ind w:left="0" w:firstLine="0"/>
        <w:rPr>
          <w:rFonts w:ascii="Tahoma" w:hAnsi="Tahoma" w:cs="Tahoma"/>
          <w:sz w:val="21"/>
          <w:szCs w:val="21"/>
        </w:rPr>
      </w:pPr>
      <w:r w:rsidRPr="00F41CDA">
        <w:rPr>
          <w:rFonts w:ascii="Tahoma" w:hAnsi="Tahoma" w:cs="Tahoma"/>
          <w:b/>
          <w:bCs/>
          <w:sz w:val="21"/>
          <w:szCs w:val="21"/>
        </w:rPr>
        <w:t xml:space="preserve">Registers and Forms:  </w:t>
      </w:r>
      <w:r w:rsidRPr="00F41CDA">
        <w:rPr>
          <w:rFonts w:ascii="Tahoma" w:hAnsi="Tahoma" w:cs="Tahoma"/>
          <w:sz w:val="21"/>
          <w:szCs w:val="21"/>
        </w:rPr>
        <w:t xml:space="preserve">The Contractor shall maintain the following records and </w:t>
      </w:r>
      <w:proofErr w:type="gramStart"/>
      <w:r w:rsidRPr="00F41CDA">
        <w:rPr>
          <w:rFonts w:ascii="Tahoma" w:hAnsi="Tahoma" w:cs="Tahoma"/>
          <w:sz w:val="21"/>
          <w:szCs w:val="21"/>
        </w:rPr>
        <w:t>log books</w:t>
      </w:r>
      <w:proofErr w:type="gramEnd"/>
      <w:r w:rsidRPr="00F41CDA">
        <w:rPr>
          <w:rFonts w:ascii="Tahoma" w:hAnsi="Tahoma" w:cs="Tahoma"/>
          <w:sz w:val="21"/>
          <w:szCs w:val="21"/>
        </w:rPr>
        <w:t xml:space="preserve"> during the contract period:</w:t>
      </w:r>
    </w:p>
    <w:p w14:paraId="2DCC70EC" w14:textId="77777777" w:rsidR="00DB23F6" w:rsidRPr="00F41CDA" w:rsidRDefault="00DB23F6" w:rsidP="00DB23F6">
      <w:pPr>
        <w:tabs>
          <w:tab w:val="left" w:pos="567"/>
        </w:tabs>
        <w:spacing w:line="0" w:lineRule="atLeast"/>
        <w:rPr>
          <w:rFonts w:ascii="Tahoma" w:hAnsi="Tahoma" w:cs="Tahoma"/>
          <w:sz w:val="21"/>
          <w:szCs w:val="21"/>
        </w:rPr>
      </w:pPr>
    </w:p>
    <w:p w14:paraId="1714C808" w14:textId="77777777" w:rsidR="00DB23F6" w:rsidRPr="00F41CDA" w:rsidRDefault="00DB23F6" w:rsidP="00DB23F6">
      <w:pPr>
        <w:numPr>
          <w:ilvl w:val="0"/>
          <w:numId w:val="12"/>
        </w:numPr>
        <w:tabs>
          <w:tab w:val="left" w:pos="1134"/>
        </w:tabs>
        <w:autoSpaceDE w:val="0"/>
        <w:autoSpaceDN w:val="0"/>
        <w:adjustRightInd w:val="0"/>
        <w:spacing w:after="0" w:line="0" w:lineRule="atLeast"/>
        <w:ind w:left="567" w:firstLine="0"/>
        <w:rPr>
          <w:rFonts w:ascii="Tahoma" w:hAnsi="Tahoma" w:cs="Tahoma"/>
          <w:sz w:val="21"/>
          <w:szCs w:val="21"/>
        </w:rPr>
      </w:pPr>
      <w:r w:rsidRPr="00F41CDA">
        <w:rPr>
          <w:rFonts w:ascii="Tahoma" w:hAnsi="Tahoma" w:cs="Tahoma"/>
          <w:sz w:val="21"/>
          <w:szCs w:val="21"/>
        </w:rPr>
        <w:t xml:space="preserve">The registers/forms as required under the prevalent labour laws in force from time to time. The Contractor shall maintain the above neatly, </w:t>
      </w:r>
      <w:proofErr w:type="gramStart"/>
      <w:r w:rsidRPr="00F41CDA">
        <w:rPr>
          <w:rFonts w:ascii="Tahoma" w:hAnsi="Tahoma" w:cs="Tahoma"/>
          <w:sz w:val="21"/>
          <w:szCs w:val="21"/>
        </w:rPr>
        <w:t>completely</w:t>
      </w:r>
      <w:proofErr w:type="gramEnd"/>
      <w:r w:rsidRPr="00F41CDA">
        <w:rPr>
          <w:rFonts w:ascii="Tahoma" w:hAnsi="Tahoma" w:cs="Tahoma"/>
          <w:sz w:val="21"/>
          <w:szCs w:val="21"/>
        </w:rPr>
        <w:t xml:space="preserve"> and legibly for inspection by various statutory authorities and the company officials even at short notice.</w:t>
      </w:r>
    </w:p>
    <w:p w14:paraId="134A9A86" w14:textId="77777777" w:rsidR="00DB23F6" w:rsidRPr="00F41CDA" w:rsidRDefault="00DB23F6" w:rsidP="00DB23F6">
      <w:pPr>
        <w:tabs>
          <w:tab w:val="left" w:pos="1134"/>
        </w:tabs>
        <w:autoSpaceDE w:val="0"/>
        <w:autoSpaceDN w:val="0"/>
        <w:adjustRightInd w:val="0"/>
        <w:spacing w:after="0" w:line="0" w:lineRule="atLeast"/>
        <w:ind w:left="567" w:firstLine="0"/>
        <w:rPr>
          <w:rFonts w:ascii="Tahoma" w:hAnsi="Tahoma" w:cs="Tahoma"/>
          <w:sz w:val="21"/>
          <w:szCs w:val="21"/>
        </w:rPr>
      </w:pPr>
    </w:p>
    <w:p w14:paraId="3016C253" w14:textId="77777777" w:rsidR="00DB23F6" w:rsidRPr="00F41CDA" w:rsidRDefault="00DB23F6" w:rsidP="00DB23F6">
      <w:pPr>
        <w:numPr>
          <w:ilvl w:val="0"/>
          <w:numId w:val="12"/>
        </w:numPr>
        <w:tabs>
          <w:tab w:val="left" w:pos="1134"/>
        </w:tabs>
        <w:spacing w:after="0" w:line="0" w:lineRule="atLeast"/>
        <w:ind w:left="567" w:firstLine="0"/>
        <w:rPr>
          <w:rFonts w:ascii="Tahoma" w:hAnsi="Tahoma" w:cs="Tahoma"/>
          <w:sz w:val="21"/>
          <w:szCs w:val="21"/>
        </w:rPr>
      </w:pPr>
      <w:r w:rsidRPr="00F41CDA">
        <w:rPr>
          <w:rFonts w:ascii="Tahoma" w:hAnsi="Tahoma" w:cs="Tahoma"/>
          <w:sz w:val="21"/>
          <w:szCs w:val="21"/>
        </w:rPr>
        <w:t xml:space="preserve">Preparation of the Schedule of preventive maintenance for all equipment in consultation with officer-in-charge of IFCI.  All systems/equipment shall be operated as per mutually agreed programs. The Contractor shall maintain proper entry and upkeep of relevant logbooks/registers as per statutory obligations in physical and shall also maintain complaints register, and work done/carried out reports which may be countersigned by the officer-in-charge of IFCI as and when required. The same can also be maintained in soft (CD format). All the official registers/maintenance records pertaining to premises will be handed over to IFCI before vacation of premises/ closure of contract for record purpose. </w:t>
      </w:r>
    </w:p>
    <w:p w14:paraId="7429B41B" w14:textId="77777777" w:rsidR="00DB23F6" w:rsidRPr="00F41CDA" w:rsidRDefault="00DB23F6" w:rsidP="00DB23F6">
      <w:pPr>
        <w:tabs>
          <w:tab w:val="left" w:pos="567"/>
        </w:tabs>
        <w:spacing w:after="0" w:line="0" w:lineRule="atLeast"/>
        <w:ind w:left="0" w:firstLine="0"/>
        <w:rPr>
          <w:rFonts w:ascii="Tahoma" w:hAnsi="Tahoma" w:cs="Tahoma"/>
          <w:snapToGrid w:val="0"/>
          <w:sz w:val="21"/>
          <w:szCs w:val="21"/>
        </w:rPr>
      </w:pPr>
    </w:p>
    <w:p w14:paraId="49E3BBA7" w14:textId="3E4673AB" w:rsidR="00327C9C" w:rsidRPr="00F41CDA" w:rsidRDefault="00DB23F6" w:rsidP="00327C9C">
      <w:pPr>
        <w:pStyle w:val="ListParagraph"/>
        <w:numPr>
          <w:ilvl w:val="3"/>
          <w:numId w:val="18"/>
        </w:numPr>
        <w:tabs>
          <w:tab w:val="left" w:pos="567"/>
        </w:tabs>
        <w:spacing w:line="0" w:lineRule="atLeast"/>
        <w:ind w:left="0" w:firstLine="0"/>
        <w:jc w:val="both"/>
        <w:rPr>
          <w:rFonts w:ascii="Tahoma" w:hAnsi="Tahoma" w:cs="Tahoma"/>
          <w:snapToGrid w:val="0"/>
          <w:sz w:val="21"/>
        </w:rPr>
      </w:pPr>
      <w:r w:rsidRPr="00F41CDA">
        <w:rPr>
          <w:rFonts w:ascii="Tahoma" w:hAnsi="Tahoma" w:cs="Tahoma"/>
          <w:b/>
          <w:sz w:val="21"/>
        </w:rPr>
        <w:t>Non-</w:t>
      </w:r>
      <w:r w:rsidRPr="00F41CDA">
        <w:rPr>
          <w:rFonts w:ascii="Tahoma" w:hAnsi="Tahoma" w:cs="Tahoma"/>
          <w:b/>
          <w:spacing w:val="-10"/>
          <w:sz w:val="21"/>
        </w:rPr>
        <w:t xml:space="preserve"> </w:t>
      </w:r>
      <w:r w:rsidRPr="00F41CDA">
        <w:rPr>
          <w:rFonts w:ascii="Tahoma" w:hAnsi="Tahoma" w:cs="Tahoma"/>
          <w:b/>
          <w:sz w:val="21"/>
        </w:rPr>
        <w:t>Compliance</w:t>
      </w:r>
      <w:r w:rsidRPr="00F41CDA">
        <w:rPr>
          <w:rFonts w:ascii="Tahoma" w:hAnsi="Tahoma" w:cs="Tahoma"/>
          <w:b/>
          <w:spacing w:val="-10"/>
          <w:sz w:val="21"/>
        </w:rPr>
        <w:t xml:space="preserve"> </w:t>
      </w:r>
      <w:r w:rsidRPr="00F41CDA">
        <w:rPr>
          <w:rFonts w:ascii="Tahoma" w:hAnsi="Tahoma" w:cs="Tahoma"/>
          <w:b/>
          <w:sz w:val="21"/>
        </w:rPr>
        <w:t>of</w:t>
      </w:r>
      <w:r w:rsidRPr="00F41CDA">
        <w:rPr>
          <w:rFonts w:ascii="Tahoma" w:hAnsi="Tahoma" w:cs="Tahoma"/>
          <w:b/>
          <w:spacing w:val="-7"/>
          <w:sz w:val="21"/>
        </w:rPr>
        <w:t xml:space="preserve"> </w:t>
      </w:r>
      <w:r w:rsidRPr="00F41CDA">
        <w:rPr>
          <w:rFonts w:ascii="Tahoma" w:hAnsi="Tahoma" w:cs="Tahoma"/>
          <w:b/>
          <w:sz w:val="21"/>
        </w:rPr>
        <w:t>work:</w:t>
      </w:r>
      <w:r w:rsidRPr="00F41CDA">
        <w:rPr>
          <w:rFonts w:ascii="Tahoma" w:hAnsi="Tahoma" w:cs="Tahoma"/>
          <w:b/>
          <w:spacing w:val="47"/>
          <w:sz w:val="21"/>
        </w:rPr>
        <w:t xml:space="preserve"> </w:t>
      </w:r>
      <w:r w:rsidR="00AF6DE9" w:rsidRPr="00F41CDA">
        <w:rPr>
          <w:rFonts w:ascii="Tahoma" w:hAnsi="Tahoma" w:cs="Tahoma"/>
          <w:sz w:val="21"/>
        </w:rPr>
        <w:t>In case of delay, repetition of work, non-compliance, inadequate staff, i</w:t>
      </w:r>
      <w:r w:rsidRPr="00F41CDA">
        <w:rPr>
          <w:rFonts w:ascii="Tahoma" w:hAnsi="Tahoma" w:cs="Tahoma"/>
          <w:sz w:val="21"/>
        </w:rPr>
        <w:t>n</w:t>
      </w:r>
      <w:r w:rsidRPr="00F41CDA">
        <w:rPr>
          <w:rFonts w:ascii="Tahoma" w:hAnsi="Tahoma" w:cs="Tahoma"/>
          <w:spacing w:val="-9"/>
          <w:sz w:val="21"/>
        </w:rPr>
        <w:t xml:space="preserve"> </w:t>
      </w:r>
      <w:r w:rsidRPr="00F41CDA">
        <w:rPr>
          <w:rFonts w:ascii="Tahoma" w:hAnsi="Tahoma" w:cs="Tahoma"/>
          <w:sz w:val="21"/>
        </w:rPr>
        <w:t>the</w:t>
      </w:r>
      <w:r w:rsidRPr="00F41CDA">
        <w:rPr>
          <w:rFonts w:ascii="Tahoma" w:hAnsi="Tahoma" w:cs="Tahoma"/>
          <w:spacing w:val="-7"/>
          <w:sz w:val="21"/>
        </w:rPr>
        <w:t xml:space="preserve"> </w:t>
      </w:r>
      <w:r w:rsidRPr="00F41CDA">
        <w:rPr>
          <w:rFonts w:ascii="Tahoma" w:hAnsi="Tahoma" w:cs="Tahoma"/>
          <w:sz w:val="21"/>
        </w:rPr>
        <w:t>event</w:t>
      </w:r>
      <w:r w:rsidRPr="00F41CDA">
        <w:rPr>
          <w:rFonts w:ascii="Tahoma" w:hAnsi="Tahoma" w:cs="Tahoma"/>
          <w:spacing w:val="-6"/>
          <w:sz w:val="21"/>
        </w:rPr>
        <w:t xml:space="preserve"> </w:t>
      </w:r>
      <w:r w:rsidRPr="00F41CDA">
        <w:rPr>
          <w:rFonts w:ascii="Tahoma" w:hAnsi="Tahoma" w:cs="Tahoma"/>
          <w:sz w:val="21"/>
        </w:rPr>
        <w:t>of</w:t>
      </w:r>
      <w:r w:rsidRPr="00F41CDA">
        <w:rPr>
          <w:rFonts w:ascii="Tahoma" w:hAnsi="Tahoma" w:cs="Tahoma"/>
          <w:spacing w:val="-8"/>
          <w:sz w:val="21"/>
        </w:rPr>
        <w:t xml:space="preserve"> </w:t>
      </w:r>
      <w:r w:rsidRPr="00F41CDA">
        <w:rPr>
          <w:rFonts w:ascii="Tahoma" w:hAnsi="Tahoma" w:cs="Tahoma"/>
          <w:sz w:val="21"/>
        </w:rPr>
        <w:t>failure</w:t>
      </w:r>
      <w:r w:rsidRPr="00F41CDA">
        <w:rPr>
          <w:rFonts w:ascii="Tahoma" w:hAnsi="Tahoma" w:cs="Tahoma"/>
          <w:spacing w:val="-10"/>
          <w:sz w:val="21"/>
        </w:rPr>
        <w:t xml:space="preserve"> </w:t>
      </w:r>
      <w:r w:rsidRPr="00F41CDA">
        <w:rPr>
          <w:rFonts w:ascii="Tahoma" w:hAnsi="Tahoma" w:cs="Tahoma"/>
          <w:sz w:val="21"/>
        </w:rPr>
        <w:t>of</w:t>
      </w:r>
      <w:r w:rsidRPr="00F41CDA">
        <w:rPr>
          <w:rFonts w:ascii="Tahoma" w:hAnsi="Tahoma" w:cs="Tahoma"/>
          <w:spacing w:val="-7"/>
          <w:sz w:val="21"/>
        </w:rPr>
        <w:t xml:space="preserve"> </w:t>
      </w:r>
      <w:r w:rsidRPr="00F41CDA">
        <w:rPr>
          <w:rFonts w:ascii="Tahoma" w:hAnsi="Tahoma" w:cs="Tahoma"/>
          <w:sz w:val="21"/>
        </w:rPr>
        <w:t>compliance</w:t>
      </w:r>
      <w:r w:rsidRPr="00F41CDA">
        <w:rPr>
          <w:rFonts w:ascii="Tahoma" w:hAnsi="Tahoma" w:cs="Tahoma"/>
          <w:spacing w:val="-10"/>
          <w:sz w:val="21"/>
        </w:rPr>
        <w:t xml:space="preserve"> </w:t>
      </w:r>
      <w:r w:rsidRPr="00F41CDA">
        <w:rPr>
          <w:rFonts w:ascii="Tahoma" w:hAnsi="Tahoma" w:cs="Tahoma"/>
          <w:sz w:val="21"/>
        </w:rPr>
        <w:t>of</w:t>
      </w:r>
      <w:r w:rsidRPr="00F41CDA">
        <w:rPr>
          <w:rFonts w:ascii="Tahoma" w:hAnsi="Tahoma" w:cs="Tahoma"/>
          <w:spacing w:val="-7"/>
          <w:sz w:val="21"/>
        </w:rPr>
        <w:t xml:space="preserve"> the contract/</w:t>
      </w:r>
      <w:r w:rsidRPr="00F41CDA">
        <w:rPr>
          <w:rFonts w:ascii="Tahoma" w:hAnsi="Tahoma" w:cs="Tahoma"/>
          <w:sz w:val="21"/>
        </w:rPr>
        <w:t>awarded</w:t>
      </w:r>
      <w:r w:rsidRPr="00F41CDA">
        <w:rPr>
          <w:rFonts w:ascii="Tahoma" w:hAnsi="Tahoma" w:cs="Tahoma"/>
          <w:spacing w:val="-9"/>
          <w:sz w:val="21"/>
        </w:rPr>
        <w:t xml:space="preserve"> </w:t>
      </w:r>
      <w:r w:rsidRPr="00F41CDA">
        <w:rPr>
          <w:rFonts w:ascii="Tahoma" w:hAnsi="Tahoma" w:cs="Tahoma"/>
          <w:sz w:val="21"/>
        </w:rPr>
        <w:t>work</w:t>
      </w:r>
      <w:r w:rsidRPr="00F41CDA">
        <w:rPr>
          <w:rFonts w:ascii="Tahoma" w:hAnsi="Tahoma" w:cs="Tahoma"/>
          <w:spacing w:val="-6"/>
          <w:sz w:val="21"/>
        </w:rPr>
        <w:t xml:space="preserve"> </w:t>
      </w:r>
      <w:r w:rsidRPr="00F41CDA">
        <w:rPr>
          <w:rFonts w:ascii="Tahoma" w:hAnsi="Tahoma" w:cs="Tahoma"/>
          <w:sz w:val="21"/>
        </w:rPr>
        <w:t>in</w:t>
      </w:r>
      <w:r w:rsidRPr="00F41CDA">
        <w:rPr>
          <w:rFonts w:ascii="Tahoma" w:hAnsi="Tahoma" w:cs="Tahoma"/>
          <w:spacing w:val="-9"/>
          <w:sz w:val="21"/>
        </w:rPr>
        <w:t xml:space="preserve"> </w:t>
      </w:r>
      <w:r w:rsidRPr="00F41CDA">
        <w:rPr>
          <w:rFonts w:ascii="Tahoma" w:hAnsi="Tahoma" w:cs="Tahoma"/>
          <w:sz w:val="21"/>
        </w:rPr>
        <w:t>stipulated time</w:t>
      </w:r>
      <w:r w:rsidR="00AF6DE9" w:rsidRPr="00F41CDA">
        <w:rPr>
          <w:rFonts w:ascii="Tahoma" w:hAnsi="Tahoma" w:cs="Tahoma"/>
          <w:sz w:val="21"/>
        </w:rPr>
        <w:t>, IFCI reserve the right to get the work done on exigency f</w:t>
      </w:r>
      <w:r w:rsidR="00327C9C" w:rsidRPr="00F41CDA">
        <w:rPr>
          <w:rFonts w:ascii="Tahoma" w:hAnsi="Tahoma" w:cs="Tahoma"/>
          <w:sz w:val="21"/>
        </w:rPr>
        <w:t>ro</w:t>
      </w:r>
      <w:r w:rsidR="00AF6DE9" w:rsidRPr="00F41CDA">
        <w:rPr>
          <w:rFonts w:ascii="Tahoma" w:hAnsi="Tahoma" w:cs="Tahoma"/>
          <w:sz w:val="21"/>
        </w:rPr>
        <w:t>m another contractor</w:t>
      </w:r>
      <w:r w:rsidR="007D215E" w:rsidRPr="00F41CDA">
        <w:rPr>
          <w:rFonts w:ascii="Tahoma" w:hAnsi="Tahoma" w:cs="Tahoma"/>
          <w:sz w:val="21"/>
        </w:rPr>
        <w:t>/service provider</w:t>
      </w:r>
      <w:r w:rsidR="00AF6DE9" w:rsidRPr="00F41CDA">
        <w:rPr>
          <w:rFonts w:ascii="Tahoma" w:hAnsi="Tahoma" w:cs="Tahoma"/>
          <w:sz w:val="21"/>
        </w:rPr>
        <w:t xml:space="preserve"> and the expenditure incurred in attending to the same by another</w:t>
      </w:r>
      <w:r w:rsidR="00AF6DE9" w:rsidRPr="00F41CDA">
        <w:rPr>
          <w:rFonts w:ascii="Tahoma" w:hAnsi="Tahoma" w:cs="Tahoma"/>
          <w:spacing w:val="-6"/>
          <w:sz w:val="21"/>
        </w:rPr>
        <w:t xml:space="preserve"> </w:t>
      </w:r>
      <w:r w:rsidR="00AF6DE9" w:rsidRPr="00F41CDA">
        <w:rPr>
          <w:rFonts w:ascii="Tahoma" w:hAnsi="Tahoma" w:cs="Tahoma"/>
          <w:sz w:val="21"/>
        </w:rPr>
        <w:t>Agency</w:t>
      </w:r>
      <w:r w:rsidR="00327C9C" w:rsidRPr="00F41CDA">
        <w:rPr>
          <w:rFonts w:ascii="Tahoma" w:hAnsi="Tahoma" w:cs="Tahoma"/>
          <w:sz w:val="21"/>
        </w:rPr>
        <w:t>,</w:t>
      </w:r>
      <w:r w:rsidR="00AF6DE9" w:rsidRPr="00F41CDA">
        <w:rPr>
          <w:rFonts w:ascii="Tahoma" w:hAnsi="Tahoma" w:cs="Tahoma"/>
          <w:sz w:val="21"/>
        </w:rPr>
        <w:t xml:space="preserve"> will be adjusted out of the monthly bill/</w:t>
      </w:r>
      <w:r w:rsidR="00327C9C" w:rsidRPr="00F41CDA">
        <w:rPr>
          <w:rFonts w:ascii="Tahoma" w:hAnsi="Tahoma" w:cs="Tahoma"/>
          <w:sz w:val="21"/>
        </w:rPr>
        <w:t>balance payment/</w:t>
      </w:r>
      <w:r w:rsidR="00AF6DE9" w:rsidRPr="00F41CDA">
        <w:rPr>
          <w:rFonts w:ascii="Tahoma" w:hAnsi="Tahoma" w:cs="Tahoma"/>
          <w:sz w:val="21"/>
        </w:rPr>
        <w:t>security deposit</w:t>
      </w:r>
      <w:r w:rsidR="00327C9C" w:rsidRPr="00F41CDA">
        <w:rPr>
          <w:rFonts w:ascii="Tahoma" w:hAnsi="Tahoma" w:cs="Tahoma"/>
          <w:sz w:val="21"/>
        </w:rPr>
        <w:t xml:space="preserve"> and contractor will have no objection to such deeds.</w:t>
      </w:r>
    </w:p>
    <w:p w14:paraId="424F1B0D" w14:textId="77777777" w:rsidR="00327C9C" w:rsidRPr="00F41CDA" w:rsidRDefault="00327C9C" w:rsidP="00327C9C">
      <w:pPr>
        <w:pStyle w:val="ListParagraph"/>
        <w:tabs>
          <w:tab w:val="left" w:pos="567"/>
        </w:tabs>
        <w:spacing w:line="0" w:lineRule="atLeast"/>
        <w:ind w:left="0"/>
        <w:jc w:val="both"/>
        <w:rPr>
          <w:rFonts w:ascii="Tahoma" w:hAnsi="Tahoma" w:cs="Tahoma"/>
          <w:snapToGrid w:val="0"/>
          <w:sz w:val="21"/>
        </w:rPr>
      </w:pPr>
    </w:p>
    <w:p w14:paraId="48C8916F" w14:textId="1D4DB9F5" w:rsidR="00DB23F6" w:rsidRPr="00F41CDA" w:rsidRDefault="00DB23F6" w:rsidP="00327C9C">
      <w:pPr>
        <w:pStyle w:val="ListParagraph"/>
        <w:numPr>
          <w:ilvl w:val="3"/>
          <w:numId w:val="18"/>
        </w:numPr>
        <w:tabs>
          <w:tab w:val="left" w:pos="567"/>
        </w:tabs>
        <w:spacing w:line="0" w:lineRule="atLeast"/>
        <w:ind w:left="0" w:firstLine="0"/>
        <w:jc w:val="both"/>
        <w:rPr>
          <w:rFonts w:ascii="Tahoma" w:hAnsi="Tahoma" w:cs="Tahoma"/>
          <w:snapToGrid w:val="0"/>
          <w:sz w:val="21"/>
        </w:rPr>
      </w:pPr>
      <w:r w:rsidRPr="00F41CDA">
        <w:rPr>
          <w:rFonts w:ascii="Tahoma" w:hAnsi="Tahoma" w:cs="Tahoma"/>
          <w:b/>
          <w:bCs/>
          <w:sz w:val="21"/>
          <w:u w:val="single"/>
        </w:rPr>
        <w:t>Performance Indicator/Uptime and Penalty</w:t>
      </w:r>
      <w:r w:rsidRPr="00F41CDA">
        <w:rPr>
          <w:rFonts w:ascii="Tahoma" w:hAnsi="Tahoma" w:cs="Tahoma"/>
          <w:sz w:val="21"/>
          <w:u w:val="single"/>
        </w:rPr>
        <w:t>:</w:t>
      </w:r>
      <w:r w:rsidRPr="00F41CDA">
        <w:rPr>
          <w:rFonts w:ascii="Tahoma" w:hAnsi="Tahoma" w:cs="Tahoma"/>
          <w:sz w:val="21"/>
        </w:rPr>
        <w:t xml:space="preserve"> All complaints </w:t>
      </w:r>
      <w:proofErr w:type="gramStart"/>
      <w:r w:rsidRPr="00F41CDA">
        <w:rPr>
          <w:rFonts w:ascii="Tahoma" w:hAnsi="Tahoma" w:cs="Tahoma"/>
          <w:sz w:val="21"/>
        </w:rPr>
        <w:t>have to</w:t>
      </w:r>
      <w:proofErr w:type="gramEnd"/>
      <w:r w:rsidRPr="00F41CDA">
        <w:rPr>
          <w:rFonts w:ascii="Tahoma" w:hAnsi="Tahoma" w:cs="Tahoma"/>
          <w:sz w:val="21"/>
        </w:rPr>
        <w:t xml:space="preserve"> be attended to, in minimum agreed time, i.e., within 3 days from the date of complaint or assignment, failing which, IFCI will be at liberty to impose penalty or get the work done on its own/another agency and recover the costs incurred from your running bills/security deposit. The Contractor shall ensure, in emergency cases the reported fault/support request is attended promptly and in any case within 12 hours from the reporting time and rectification thereof.  Defect / fault of general or not of serious nature </w:t>
      </w:r>
      <w:proofErr w:type="gramStart"/>
      <w:r w:rsidRPr="00F41CDA">
        <w:rPr>
          <w:rFonts w:ascii="Tahoma" w:hAnsi="Tahoma" w:cs="Tahoma"/>
          <w:sz w:val="21"/>
        </w:rPr>
        <w:t>have to</w:t>
      </w:r>
      <w:proofErr w:type="gramEnd"/>
      <w:r w:rsidRPr="00F41CDA">
        <w:rPr>
          <w:rFonts w:ascii="Tahoma" w:hAnsi="Tahoma" w:cs="Tahoma"/>
          <w:sz w:val="21"/>
        </w:rPr>
        <w:t xml:space="preserve"> be rectified within 72 hours or 3 days of the reporting and until such period standby equipment shall be provided by the Contractor on immediate basis to ensure smooth functioning of the system/equipment. The Contractor shall be responsible to maintain complete systems/equipment/software in good working condition.  The deduction/penalty shall be as follows:</w:t>
      </w:r>
    </w:p>
    <w:p w14:paraId="51802A10" w14:textId="77777777" w:rsidR="00DB23F6" w:rsidRPr="00F41CDA" w:rsidRDefault="00DB23F6" w:rsidP="00DB23F6">
      <w:pPr>
        <w:pStyle w:val="BodyText"/>
        <w:tabs>
          <w:tab w:val="left" w:pos="567"/>
        </w:tabs>
        <w:spacing w:line="0" w:lineRule="atLeast"/>
        <w:jc w:val="both"/>
        <w:rPr>
          <w:rFonts w:ascii="Tahoma" w:hAnsi="Tahoma" w:cs="Tahoma"/>
          <w:sz w:val="21"/>
          <w:szCs w:val="21"/>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722"/>
        <w:gridCol w:w="4649"/>
      </w:tblGrid>
      <w:tr w:rsidR="00DB23F6" w:rsidRPr="00F41CDA" w14:paraId="344FE86A" w14:textId="77777777" w:rsidTr="003975CC">
        <w:tc>
          <w:tcPr>
            <w:tcW w:w="1276" w:type="dxa"/>
          </w:tcPr>
          <w:p w14:paraId="3CDA8061" w14:textId="77777777" w:rsidR="00DB23F6" w:rsidRPr="00F41CDA" w:rsidRDefault="00DB23F6" w:rsidP="003975CC">
            <w:pPr>
              <w:tabs>
                <w:tab w:val="left" w:pos="567"/>
              </w:tabs>
              <w:spacing w:line="0" w:lineRule="atLeast"/>
              <w:rPr>
                <w:rFonts w:ascii="Tahoma" w:hAnsi="Tahoma" w:cs="Tahoma"/>
                <w:b/>
                <w:sz w:val="21"/>
                <w:szCs w:val="21"/>
              </w:rPr>
            </w:pPr>
            <w:r w:rsidRPr="00F41CDA">
              <w:rPr>
                <w:rFonts w:ascii="Tahoma" w:hAnsi="Tahoma" w:cs="Tahoma"/>
                <w:b/>
                <w:sz w:val="21"/>
                <w:szCs w:val="21"/>
              </w:rPr>
              <w:t>S. No.</w:t>
            </w:r>
          </w:p>
        </w:tc>
        <w:tc>
          <w:tcPr>
            <w:tcW w:w="2722" w:type="dxa"/>
          </w:tcPr>
          <w:p w14:paraId="257BD78A" w14:textId="77777777" w:rsidR="00DB23F6" w:rsidRPr="00F41CDA" w:rsidRDefault="00DB23F6" w:rsidP="003975CC">
            <w:pPr>
              <w:tabs>
                <w:tab w:val="left" w:pos="567"/>
              </w:tabs>
              <w:spacing w:line="0" w:lineRule="atLeast"/>
              <w:rPr>
                <w:rFonts w:ascii="Tahoma" w:hAnsi="Tahoma" w:cs="Tahoma"/>
                <w:b/>
                <w:sz w:val="21"/>
                <w:szCs w:val="21"/>
              </w:rPr>
            </w:pPr>
            <w:r w:rsidRPr="00F41CDA">
              <w:rPr>
                <w:rFonts w:ascii="Tahoma" w:hAnsi="Tahoma" w:cs="Tahoma"/>
                <w:b/>
                <w:sz w:val="21"/>
                <w:szCs w:val="21"/>
              </w:rPr>
              <w:t xml:space="preserve">Period for completion from the date of complaint/assignment </w:t>
            </w:r>
          </w:p>
        </w:tc>
        <w:tc>
          <w:tcPr>
            <w:tcW w:w="4649" w:type="dxa"/>
          </w:tcPr>
          <w:p w14:paraId="1B089BDB" w14:textId="77777777" w:rsidR="00DB23F6" w:rsidRPr="00F41CDA" w:rsidRDefault="00DB23F6" w:rsidP="003975CC">
            <w:pPr>
              <w:tabs>
                <w:tab w:val="left" w:pos="567"/>
              </w:tabs>
              <w:spacing w:line="0" w:lineRule="atLeast"/>
              <w:rPr>
                <w:rFonts w:ascii="Tahoma" w:hAnsi="Tahoma" w:cs="Tahoma"/>
                <w:b/>
                <w:sz w:val="21"/>
                <w:szCs w:val="21"/>
              </w:rPr>
            </w:pPr>
            <w:r w:rsidRPr="00F41CDA">
              <w:rPr>
                <w:rFonts w:ascii="Tahoma" w:hAnsi="Tahoma" w:cs="Tahoma"/>
                <w:b/>
                <w:sz w:val="21"/>
                <w:szCs w:val="21"/>
              </w:rPr>
              <w:t>Deductions</w:t>
            </w:r>
          </w:p>
        </w:tc>
      </w:tr>
      <w:tr w:rsidR="00DB23F6" w:rsidRPr="00F41CDA" w14:paraId="5C57BD48" w14:textId="77777777" w:rsidTr="003975CC">
        <w:tc>
          <w:tcPr>
            <w:tcW w:w="1276" w:type="dxa"/>
          </w:tcPr>
          <w:p w14:paraId="78940BC3" w14:textId="77777777" w:rsidR="00DB23F6" w:rsidRPr="00F41CDA" w:rsidRDefault="00DB23F6" w:rsidP="003975CC">
            <w:pPr>
              <w:tabs>
                <w:tab w:val="left" w:pos="567"/>
              </w:tabs>
              <w:spacing w:line="0" w:lineRule="atLeast"/>
              <w:jc w:val="center"/>
              <w:rPr>
                <w:rFonts w:ascii="Tahoma" w:hAnsi="Tahoma" w:cs="Tahoma"/>
                <w:sz w:val="21"/>
                <w:szCs w:val="21"/>
              </w:rPr>
            </w:pPr>
            <w:r w:rsidRPr="00F41CDA">
              <w:rPr>
                <w:rFonts w:ascii="Tahoma" w:hAnsi="Tahoma" w:cs="Tahoma"/>
                <w:sz w:val="21"/>
                <w:szCs w:val="21"/>
              </w:rPr>
              <w:t>(i)</w:t>
            </w:r>
          </w:p>
        </w:tc>
        <w:tc>
          <w:tcPr>
            <w:tcW w:w="2722" w:type="dxa"/>
          </w:tcPr>
          <w:p w14:paraId="62942F33" w14:textId="77777777" w:rsidR="00DB23F6" w:rsidRPr="00F41CDA" w:rsidRDefault="00DB23F6" w:rsidP="003975CC">
            <w:pPr>
              <w:tabs>
                <w:tab w:val="left" w:pos="567"/>
              </w:tabs>
              <w:spacing w:line="0" w:lineRule="atLeast"/>
              <w:rPr>
                <w:rFonts w:ascii="Tahoma" w:hAnsi="Tahoma" w:cs="Tahoma"/>
                <w:sz w:val="21"/>
                <w:szCs w:val="21"/>
              </w:rPr>
            </w:pPr>
            <w:r w:rsidRPr="00F41CDA">
              <w:rPr>
                <w:rFonts w:ascii="Tahoma" w:hAnsi="Tahoma" w:cs="Tahoma"/>
                <w:sz w:val="21"/>
                <w:szCs w:val="21"/>
              </w:rPr>
              <w:t>Up to 3 days</w:t>
            </w:r>
          </w:p>
        </w:tc>
        <w:tc>
          <w:tcPr>
            <w:tcW w:w="4649" w:type="dxa"/>
          </w:tcPr>
          <w:p w14:paraId="69E39F00" w14:textId="77777777" w:rsidR="00DB23F6" w:rsidRPr="00F41CDA" w:rsidRDefault="00DB23F6" w:rsidP="003975CC">
            <w:pPr>
              <w:tabs>
                <w:tab w:val="left" w:pos="567"/>
              </w:tabs>
              <w:spacing w:line="0" w:lineRule="atLeast"/>
              <w:rPr>
                <w:rFonts w:ascii="Tahoma" w:hAnsi="Tahoma" w:cs="Tahoma"/>
                <w:sz w:val="21"/>
                <w:szCs w:val="21"/>
              </w:rPr>
            </w:pPr>
            <w:r w:rsidRPr="00F41CDA">
              <w:rPr>
                <w:rFonts w:ascii="Tahoma" w:hAnsi="Tahoma" w:cs="Tahoma"/>
                <w:sz w:val="21"/>
                <w:szCs w:val="21"/>
              </w:rPr>
              <w:t>No deduction</w:t>
            </w:r>
          </w:p>
        </w:tc>
      </w:tr>
      <w:tr w:rsidR="00DB23F6" w:rsidRPr="00F41CDA" w14:paraId="28622201" w14:textId="77777777" w:rsidTr="003975CC">
        <w:tc>
          <w:tcPr>
            <w:tcW w:w="1276" w:type="dxa"/>
          </w:tcPr>
          <w:p w14:paraId="2D055DC8" w14:textId="77777777" w:rsidR="00DB23F6" w:rsidRPr="00F41CDA" w:rsidRDefault="00DB23F6" w:rsidP="003975CC">
            <w:pPr>
              <w:tabs>
                <w:tab w:val="left" w:pos="567"/>
              </w:tabs>
              <w:spacing w:line="0" w:lineRule="atLeast"/>
              <w:jc w:val="center"/>
              <w:rPr>
                <w:rFonts w:ascii="Tahoma" w:hAnsi="Tahoma" w:cs="Tahoma"/>
                <w:sz w:val="21"/>
                <w:szCs w:val="21"/>
              </w:rPr>
            </w:pPr>
            <w:r w:rsidRPr="00F41CDA">
              <w:rPr>
                <w:rFonts w:ascii="Tahoma" w:hAnsi="Tahoma" w:cs="Tahoma"/>
                <w:sz w:val="21"/>
                <w:szCs w:val="21"/>
              </w:rPr>
              <w:t>(ii)</w:t>
            </w:r>
          </w:p>
        </w:tc>
        <w:tc>
          <w:tcPr>
            <w:tcW w:w="2722" w:type="dxa"/>
          </w:tcPr>
          <w:p w14:paraId="41EB8757" w14:textId="77777777" w:rsidR="00DB23F6" w:rsidRPr="00F41CDA" w:rsidRDefault="00DB23F6" w:rsidP="003975CC">
            <w:pPr>
              <w:tabs>
                <w:tab w:val="left" w:pos="567"/>
              </w:tabs>
              <w:spacing w:line="0" w:lineRule="atLeast"/>
              <w:rPr>
                <w:rFonts w:ascii="Tahoma" w:hAnsi="Tahoma" w:cs="Tahoma"/>
                <w:sz w:val="21"/>
                <w:szCs w:val="21"/>
              </w:rPr>
            </w:pPr>
            <w:r w:rsidRPr="00F41CDA">
              <w:rPr>
                <w:rFonts w:ascii="Tahoma" w:hAnsi="Tahoma" w:cs="Tahoma"/>
                <w:sz w:val="21"/>
                <w:szCs w:val="21"/>
              </w:rPr>
              <w:t>4 to 7 days</w:t>
            </w:r>
          </w:p>
        </w:tc>
        <w:tc>
          <w:tcPr>
            <w:tcW w:w="4649" w:type="dxa"/>
          </w:tcPr>
          <w:p w14:paraId="03B3EB9A" w14:textId="77777777" w:rsidR="00DB23F6" w:rsidRPr="00F41CDA" w:rsidRDefault="00DB23F6" w:rsidP="003975CC">
            <w:pPr>
              <w:tabs>
                <w:tab w:val="left" w:pos="567"/>
              </w:tabs>
              <w:spacing w:line="0" w:lineRule="atLeast"/>
              <w:rPr>
                <w:rFonts w:ascii="Tahoma" w:hAnsi="Tahoma" w:cs="Tahoma"/>
                <w:sz w:val="21"/>
                <w:szCs w:val="21"/>
              </w:rPr>
            </w:pPr>
            <w:r w:rsidRPr="00F41CDA">
              <w:rPr>
                <w:rFonts w:ascii="Tahoma" w:hAnsi="Tahoma" w:cs="Tahoma"/>
                <w:sz w:val="21"/>
                <w:szCs w:val="21"/>
              </w:rPr>
              <w:t>Up-to 5% of the total value of the Monthly bill</w:t>
            </w:r>
          </w:p>
        </w:tc>
      </w:tr>
      <w:tr w:rsidR="00DB23F6" w:rsidRPr="00F41CDA" w14:paraId="32597E1A" w14:textId="77777777" w:rsidTr="003975CC">
        <w:tc>
          <w:tcPr>
            <w:tcW w:w="1276" w:type="dxa"/>
          </w:tcPr>
          <w:p w14:paraId="57BF3689" w14:textId="77777777" w:rsidR="00DB23F6" w:rsidRPr="00F41CDA" w:rsidRDefault="00DB23F6" w:rsidP="003975CC">
            <w:pPr>
              <w:tabs>
                <w:tab w:val="left" w:pos="567"/>
              </w:tabs>
              <w:spacing w:line="0" w:lineRule="atLeast"/>
              <w:jc w:val="center"/>
              <w:rPr>
                <w:rFonts w:ascii="Tahoma" w:hAnsi="Tahoma" w:cs="Tahoma"/>
                <w:sz w:val="21"/>
                <w:szCs w:val="21"/>
              </w:rPr>
            </w:pPr>
            <w:r w:rsidRPr="00F41CDA">
              <w:rPr>
                <w:rFonts w:ascii="Tahoma" w:hAnsi="Tahoma" w:cs="Tahoma"/>
                <w:sz w:val="21"/>
                <w:szCs w:val="21"/>
              </w:rPr>
              <w:t>(iii)</w:t>
            </w:r>
          </w:p>
        </w:tc>
        <w:tc>
          <w:tcPr>
            <w:tcW w:w="2722" w:type="dxa"/>
          </w:tcPr>
          <w:p w14:paraId="5D9C0C1F" w14:textId="77777777" w:rsidR="00DB23F6" w:rsidRPr="00F41CDA" w:rsidRDefault="00DB23F6" w:rsidP="003975CC">
            <w:pPr>
              <w:tabs>
                <w:tab w:val="left" w:pos="567"/>
              </w:tabs>
              <w:spacing w:line="0" w:lineRule="atLeast"/>
              <w:rPr>
                <w:rFonts w:ascii="Tahoma" w:hAnsi="Tahoma" w:cs="Tahoma"/>
                <w:sz w:val="21"/>
                <w:szCs w:val="21"/>
              </w:rPr>
            </w:pPr>
            <w:r w:rsidRPr="00F41CDA">
              <w:rPr>
                <w:rFonts w:ascii="Tahoma" w:hAnsi="Tahoma" w:cs="Tahoma"/>
                <w:sz w:val="21"/>
                <w:szCs w:val="21"/>
              </w:rPr>
              <w:t>8 to 11 days</w:t>
            </w:r>
          </w:p>
        </w:tc>
        <w:tc>
          <w:tcPr>
            <w:tcW w:w="4649" w:type="dxa"/>
          </w:tcPr>
          <w:p w14:paraId="4689DFBF" w14:textId="77777777" w:rsidR="00DB23F6" w:rsidRPr="00F41CDA" w:rsidRDefault="00DB23F6" w:rsidP="003975CC">
            <w:pPr>
              <w:tabs>
                <w:tab w:val="left" w:pos="567"/>
              </w:tabs>
              <w:spacing w:line="0" w:lineRule="atLeast"/>
              <w:rPr>
                <w:rFonts w:ascii="Tahoma" w:hAnsi="Tahoma" w:cs="Tahoma"/>
                <w:sz w:val="21"/>
                <w:szCs w:val="21"/>
              </w:rPr>
            </w:pPr>
            <w:r w:rsidRPr="00F41CDA">
              <w:rPr>
                <w:rFonts w:ascii="Tahoma" w:hAnsi="Tahoma" w:cs="Tahoma"/>
                <w:sz w:val="21"/>
                <w:szCs w:val="21"/>
              </w:rPr>
              <w:t>Up-to 10% of the total value of the Monthly bill</w:t>
            </w:r>
          </w:p>
        </w:tc>
      </w:tr>
      <w:tr w:rsidR="00DB23F6" w:rsidRPr="00F41CDA" w14:paraId="76531845" w14:textId="77777777" w:rsidTr="003975CC">
        <w:tc>
          <w:tcPr>
            <w:tcW w:w="1276" w:type="dxa"/>
          </w:tcPr>
          <w:p w14:paraId="2E476B83" w14:textId="77777777" w:rsidR="00DB23F6" w:rsidRPr="00F41CDA" w:rsidRDefault="00DB23F6" w:rsidP="003975CC">
            <w:pPr>
              <w:tabs>
                <w:tab w:val="left" w:pos="567"/>
              </w:tabs>
              <w:spacing w:line="0" w:lineRule="atLeast"/>
              <w:jc w:val="center"/>
              <w:rPr>
                <w:rFonts w:ascii="Tahoma" w:hAnsi="Tahoma" w:cs="Tahoma"/>
                <w:sz w:val="21"/>
                <w:szCs w:val="21"/>
              </w:rPr>
            </w:pPr>
            <w:r w:rsidRPr="00F41CDA">
              <w:rPr>
                <w:rFonts w:ascii="Tahoma" w:hAnsi="Tahoma" w:cs="Tahoma"/>
                <w:sz w:val="21"/>
                <w:szCs w:val="21"/>
              </w:rPr>
              <w:t>(iv)</w:t>
            </w:r>
          </w:p>
        </w:tc>
        <w:tc>
          <w:tcPr>
            <w:tcW w:w="2722" w:type="dxa"/>
          </w:tcPr>
          <w:p w14:paraId="04F43FAF" w14:textId="77777777" w:rsidR="00DB23F6" w:rsidRPr="00F41CDA" w:rsidRDefault="00DB23F6" w:rsidP="003975CC">
            <w:pPr>
              <w:tabs>
                <w:tab w:val="left" w:pos="567"/>
              </w:tabs>
              <w:spacing w:line="0" w:lineRule="atLeast"/>
              <w:rPr>
                <w:rFonts w:ascii="Tahoma" w:hAnsi="Tahoma" w:cs="Tahoma"/>
                <w:sz w:val="21"/>
                <w:szCs w:val="21"/>
              </w:rPr>
            </w:pPr>
            <w:r w:rsidRPr="00F41CDA">
              <w:rPr>
                <w:rFonts w:ascii="Tahoma" w:hAnsi="Tahoma" w:cs="Tahoma"/>
                <w:sz w:val="21"/>
                <w:szCs w:val="21"/>
              </w:rPr>
              <w:t>12 to 15 days</w:t>
            </w:r>
          </w:p>
        </w:tc>
        <w:tc>
          <w:tcPr>
            <w:tcW w:w="4649" w:type="dxa"/>
          </w:tcPr>
          <w:p w14:paraId="293BCDCE" w14:textId="77777777" w:rsidR="00DB23F6" w:rsidRPr="00F41CDA" w:rsidRDefault="00DB23F6" w:rsidP="003975CC">
            <w:pPr>
              <w:tabs>
                <w:tab w:val="left" w:pos="567"/>
              </w:tabs>
              <w:spacing w:line="0" w:lineRule="atLeast"/>
              <w:rPr>
                <w:rFonts w:ascii="Tahoma" w:hAnsi="Tahoma" w:cs="Tahoma"/>
                <w:sz w:val="21"/>
                <w:szCs w:val="21"/>
              </w:rPr>
            </w:pPr>
            <w:r w:rsidRPr="00F41CDA">
              <w:rPr>
                <w:rFonts w:ascii="Tahoma" w:hAnsi="Tahoma" w:cs="Tahoma"/>
                <w:sz w:val="21"/>
                <w:szCs w:val="21"/>
              </w:rPr>
              <w:t>Up-to 15% of the total value of the Monthly bill</w:t>
            </w:r>
          </w:p>
        </w:tc>
      </w:tr>
      <w:tr w:rsidR="00DB23F6" w:rsidRPr="00F41CDA" w14:paraId="12A80DD9" w14:textId="77777777" w:rsidTr="003975CC">
        <w:tc>
          <w:tcPr>
            <w:tcW w:w="8647" w:type="dxa"/>
            <w:gridSpan w:val="3"/>
          </w:tcPr>
          <w:p w14:paraId="6CD7175C" w14:textId="77777777" w:rsidR="00DB23F6" w:rsidRPr="00F41CDA" w:rsidRDefault="00DB23F6" w:rsidP="003975CC">
            <w:pPr>
              <w:tabs>
                <w:tab w:val="left" w:pos="567"/>
              </w:tabs>
              <w:spacing w:line="0" w:lineRule="atLeast"/>
              <w:rPr>
                <w:rFonts w:ascii="Tahoma" w:hAnsi="Tahoma" w:cs="Tahoma"/>
                <w:sz w:val="21"/>
                <w:szCs w:val="21"/>
              </w:rPr>
            </w:pPr>
            <w:r w:rsidRPr="00F41CDA">
              <w:rPr>
                <w:rFonts w:ascii="Tahoma" w:hAnsi="Tahoma" w:cs="Tahoma"/>
                <w:b/>
                <w:bCs/>
                <w:sz w:val="21"/>
                <w:szCs w:val="21"/>
              </w:rPr>
              <w:t>Note:</w:t>
            </w:r>
            <w:r w:rsidRPr="00F41CDA">
              <w:rPr>
                <w:rFonts w:ascii="Tahoma" w:hAnsi="Tahoma" w:cs="Tahoma"/>
                <w:sz w:val="21"/>
                <w:szCs w:val="21"/>
              </w:rPr>
              <w:t xml:space="preserve"> (a) No complaints </w:t>
            </w:r>
            <w:proofErr w:type="gramStart"/>
            <w:r w:rsidRPr="00F41CDA">
              <w:rPr>
                <w:rFonts w:ascii="Tahoma" w:hAnsi="Tahoma" w:cs="Tahoma"/>
                <w:sz w:val="21"/>
                <w:szCs w:val="21"/>
              </w:rPr>
              <w:t>in regard to</w:t>
            </w:r>
            <w:proofErr w:type="gramEnd"/>
            <w:r w:rsidRPr="00F41CDA">
              <w:rPr>
                <w:rFonts w:ascii="Tahoma" w:hAnsi="Tahoma" w:cs="Tahoma"/>
                <w:sz w:val="21"/>
                <w:szCs w:val="21"/>
              </w:rPr>
              <w:t xml:space="preserve"> systems/works etc. should remain pending for more than 72 hrs or 3 days. However, complaints if any, need to be attended immediately without loss of time.</w:t>
            </w:r>
          </w:p>
        </w:tc>
      </w:tr>
      <w:tr w:rsidR="00DB23F6" w:rsidRPr="00F41CDA" w14:paraId="1EA88F9C" w14:textId="77777777" w:rsidTr="003975CC">
        <w:tc>
          <w:tcPr>
            <w:tcW w:w="8647" w:type="dxa"/>
            <w:gridSpan w:val="3"/>
          </w:tcPr>
          <w:p w14:paraId="54280730" w14:textId="77777777" w:rsidR="00DB23F6" w:rsidRPr="00F41CDA" w:rsidRDefault="00DB23F6" w:rsidP="003975CC">
            <w:pPr>
              <w:tabs>
                <w:tab w:val="left" w:pos="567"/>
              </w:tabs>
              <w:spacing w:line="0" w:lineRule="atLeast"/>
              <w:rPr>
                <w:rFonts w:ascii="Tahoma" w:hAnsi="Tahoma" w:cs="Tahoma"/>
                <w:sz w:val="21"/>
                <w:szCs w:val="21"/>
              </w:rPr>
            </w:pPr>
            <w:r w:rsidRPr="00F41CDA">
              <w:rPr>
                <w:rFonts w:ascii="Tahoma" w:hAnsi="Tahoma" w:cs="Tahoma"/>
                <w:sz w:val="21"/>
                <w:szCs w:val="21"/>
              </w:rPr>
              <w:t xml:space="preserve">(b) Non-availability of spares/any other reasons shall not be acceptable under any circumstances and will attract penalty, as applicable. </w:t>
            </w:r>
          </w:p>
        </w:tc>
      </w:tr>
      <w:tr w:rsidR="00DB23F6" w:rsidRPr="00F41CDA" w14:paraId="0AA3255B" w14:textId="77777777" w:rsidTr="003975CC">
        <w:tc>
          <w:tcPr>
            <w:tcW w:w="8647" w:type="dxa"/>
            <w:gridSpan w:val="3"/>
          </w:tcPr>
          <w:p w14:paraId="439A1EFA" w14:textId="77777777" w:rsidR="00DB23F6" w:rsidRPr="00F41CDA" w:rsidRDefault="00DB23F6" w:rsidP="003975CC">
            <w:pPr>
              <w:tabs>
                <w:tab w:val="left" w:pos="567"/>
              </w:tabs>
              <w:spacing w:line="0" w:lineRule="atLeast"/>
              <w:rPr>
                <w:rFonts w:ascii="Tahoma" w:hAnsi="Tahoma" w:cs="Tahoma"/>
                <w:sz w:val="21"/>
                <w:szCs w:val="21"/>
              </w:rPr>
            </w:pPr>
            <w:r w:rsidRPr="00F41CDA">
              <w:rPr>
                <w:rFonts w:ascii="Tahoma" w:hAnsi="Tahoma" w:cs="Tahoma"/>
                <w:sz w:val="21"/>
                <w:szCs w:val="21"/>
              </w:rPr>
              <w:t>(c) Penalty can be levied on Total Monthly Value or on Quoted Charges, at sole discretion of IFCI.</w:t>
            </w:r>
          </w:p>
        </w:tc>
      </w:tr>
    </w:tbl>
    <w:p w14:paraId="635D05A8" w14:textId="77777777" w:rsidR="00667A45" w:rsidRPr="00F41CDA" w:rsidRDefault="00667A45" w:rsidP="00DB23F6">
      <w:pPr>
        <w:pStyle w:val="ListParagraph"/>
        <w:tabs>
          <w:tab w:val="left" w:pos="567"/>
        </w:tabs>
        <w:spacing w:line="0" w:lineRule="atLeast"/>
        <w:ind w:left="0"/>
        <w:rPr>
          <w:rFonts w:ascii="Tahoma" w:hAnsi="Tahoma" w:cs="Tahoma"/>
          <w:b/>
          <w:sz w:val="21"/>
        </w:rPr>
      </w:pPr>
    </w:p>
    <w:p w14:paraId="4E314C13" w14:textId="14BAD72D" w:rsidR="00DB23F6" w:rsidRPr="00F41CDA" w:rsidRDefault="00DB23F6" w:rsidP="00DB23F6">
      <w:pPr>
        <w:pStyle w:val="ListParagraph"/>
        <w:numPr>
          <w:ilvl w:val="3"/>
          <w:numId w:val="18"/>
        </w:numPr>
        <w:tabs>
          <w:tab w:val="left" w:pos="0"/>
        </w:tabs>
        <w:spacing w:line="0" w:lineRule="atLeast"/>
        <w:ind w:left="0" w:firstLine="0"/>
        <w:jc w:val="both"/>
        <w:rPr>
          <w:rFonts w:ascii="Tahoma" w:hAnsi="Tahoma" w:cs="Tahoma"/>
          <w:sz w:val="21"/>
        </w:rPr>
      </w:pPr>
      <w:r w:rsidRPr="00F41CDA">
        <w:rPr>
          <w:rFonts w:ascii="Tahoma" w:hAnsi="Tahoma" w:cs="Tahoma"/>
          <w:sz w:val="21"/>
        </w:rPr>
        <w:t>The Contractor shall follow Environmental (Protection) Act 1986, Environment (Protection) Rules, 1986. Further, the Contractor shall be responsible to follow Hazardous waste (Management, Handling and Trans-boundary movement rules, 2008/ prevailing rules), take steps to handle hazardous waste management, selling/disposal of hazardous waste, maintenance of record of hazardous waste handled, packing, labelling and transport of hazardous waste, reporting to state pollution control board in case of accident occurs, obtain no objection certificate from pollution control board whenever required, submit statutory/necessary compliance /annual returns/other obligations to state pollution control board on behalf of itself/IFCI. The Contractor shall submit the necessary compliance certificate.</w:t>
      </w:r>
      <w:r w:rsidR="005542EB" w:rsidRPr="00F41CDA">
        <w:rPr>
          <w:rFonts w:ascii="Tahoma" w:hAnsi="Tahoma" w:cs="Tahoma"/>
          <w:sz w:val="21"/>
        </w:rPr>
        <w:t xml:space="preserve"> (as per annexure attached).</w:t>
      </w:r>
    </w:p>
    <w:p w14:paraId="54404B12" w14:textId="77777777" w:rsidR="00DB23F6" w:rsidRPr="00F41CDA" w:rsidRDefault="00DB23F6" w:rsidP="00DB23F6">
      <w:pPr>
        <w:pStyle w:val="ListParagraph"/>
        <w:tabs>
          <w:tab w:val="left" w:pos="0"/>
        </w:tabs>
        <w:spacing w:line="0" w:lineRule="atLeast"/>
        <w:ind w:left="0"/>
        <w:jc w:val="both"/>
        <w:rPr>
          <w:rFonts w:ascii="Tahoma" w:hAnsi="Tahoma" w:cs="Tahoma"/>
          <w:sz w:val="21"/>
        </w:rPr>
      </w:pPr>
    </w:p>
    <w:p w14:paraId="418CD27F" w14:textId="77777777" w:rsidR="00DB23F6" w:rsidRPr="00F41CDA" w:rsidRDefault="00DB23F6" w:rsidP="00DB23F6">
      <w:pPr>
        <w:pStyle w:val="ListParagraph"/>
        <w:numPr>
          <w:ilvl w:val="3"/>
          <w:numId w:val="18"/>
        </w:numPr>
        <w:tabs>
          <w:tab w:val="left" w:pos="0"/>
        </w:tabs>
        <w:spacing w:line="0" w:lineRule="atLeast"/>
        <w:ind w:left="0" w:firstLine="0"/>
        <w:jc w:val="both"/>
        <w:rPr>
          <w:rFonts w:ascii="Tahoma" w:hAnsi="Tahoma" w:cs="Tahoma"/>
          <w:sz w:val="21"/>
        </w:rPr>
      </w:pPr>
      <w:r w:rsidRPr="00F41CDA">
        <w:rPr>
          <w:rFonts w:ascii="Tahoma" w:hAnsi="Tahoma" w:cs="Tahoma"/>
          <w:sz w:val="21"/>
        </w:rPr>
        <w:t xml:space="preserve">The contractor shall be responsible for disposal of batteries to dealer/ manufacturer/ registered recycler/ importer/ reconditioner or at the designated collection </w:t>
      </w:r>
      <w:proofErr w:type="spellStart"/>
      <w:r w:rsidRPr="00F41CDA">
        <w:rPr>
          <w:rFonts w:ascii="Tahoma" w:hAnsi="Tahoma" w:cs="Tahoma"/>
          <w:sz w:val="21"/>
        </w:rPr>
        <w:t>centers</w:t>
      </w:r>
      <w:proofErr w:type="spellEnd"/>
      <w:r w:rsidRPr="00F41CDA">
        <w:rPr>
          <w:rFonts w:ascii="Tahoma" w:hAnsi="Tahoma" w:cs="Tahoma"/>
          <w:sz w:val="21"/>
        </w:rPr>
        <w:t xml:space="preserve"> etc. as per provision under Batteries (Management and Handling) Rules, 2001 and any other applicable law. The contractor shall submit the necessary compliance certificate (as per annexure attached).</w:t>
      </w:r>
    </w:p>
    <w:p w14:paraId="52742DA0" w14:textId="77777777" w:rsidR="00DB23F6" w:rsidRPr="00F41CDA" w:rsidRDefault="00DB23F6" w:rsidP="00DB23F6">
      <w:pPr>
        <w:pStyle w:val="ListParagraph"/>
        <w:tabs>
          <w:tab w:val="left" w:pos="0"/>
        </w:tabs>
        <w:spacing w:line="0" w:lineRule="atLeast"/>
        <w:ind w:left="0"/>
        <w:jc w:val="both"/>
        <w:rPr>
          <w:rFonts w:ascii="Tahoma" w:hAnsi="Tahoma" w:cs="Tahoma"/>
          <w:sz w:val="21"/>
        </w:rPr>
      </w:pPr>
    </w:p>
    <w:p w14:paraId="4E0724A5" w14:textId="77777777" w:rsidR="00DB23F6" w:rsidRPr="00F41CDA" w:rsidRDefault="00DB23F6" w:rsidP="00DB23F6">
      <w:pPr>
        <w:pStyle w:val="ListParagraph"/>
        <w:numPr>
          <w:ilvl w:val="3"/>
          <w:numId w:val="18"/>
        </w:numPr>
        <w:tabs>
          <w:tab w:val="left" w:pos="0"/>
        </w:tabs>
        <w:spacing w:line="0" w:lineRule="atLeast"/>
        <w:ind w:left="0" w:firstLine="0"/>
        <w:jc w:val="both"/>
        <w:rPr>
          <w:rFonts w:ascii="Tahoma" w:hAnsi="Tahoma" w:cs="Tahoma"/>
          <w:sz w:val="21"/>
        </w:rPr>
      </w:pPr>
      <w:r w:rsidRPr="00F41CDA">
        <w:rPr>
          <w:rFonts w:ascii="Tahoma" w:hAnsi="Tahoma" w:cs="Tahoma"/>
          <w:sz w:val="21"/>
        </w:rPr>
        <w:t xml:space="preserve">In case of any damage to IFCI’s property/premises for which contractor is accountable, the contractor will be liable to pay the compensation to IFCI as may be advised by IFCI.  The contractor shall also take full responsibility and compensate IFCI for any loss/damage/break-down caused to the installation due to negligence of his workers. </w:t>
      </w:r>
    </w:p>
    <w:p w14:paraId="0315BFC3" w14:textId="77777777" w:rsidR="00DB23F6" w:rsidRPr="00F41CDA" w:rsidRDefault="00DB23F6" w:rsidP="00DB23F6">
      <w:pPr>
        <w:pStyle w:val="ListParagraph"/>
        <w:rPr>
          <w:rFonts w:ascii="Tahoma" w:hAnsi="Tahoma" w:cs="Tahoma"/>
          <w:sz w:val="21"/>
        </w:rPr>
      </w:pPr>
    </w:p>
    <w:p w14:paraId="746A4BF1" w14:textId="77777777" w:rsidR="00DB23F6" w:rsidRPr="00F41CDA" w:rsidRDefault="00DB23F6" w:rsidP="00DB23F6">
      <w:pPr>
        <w:pStyle w:val="ListParagraph"/>
        <w:numPr>
          <w:ilvl w:val="3"/>
          <w:numId w:val="18"/>
        </w:numPr>
        <w:tabs>
          <w:tab w:val="left" w:pos="0"/>
        </w:tabs>
        <w:spacing w:line="0" w:lineRule="atLeast"/>
        <w:ind w:left="0" w:firstLine="0"/>
        <w:jc w:val="both"/>
        <w:rPr>
          <w:rFonts w:ascii="Tahoma" w:hAnsi="Tahoma" w:cs="Tahoma"/>
          <w:sz w:val="21"/>
        </w:rPr>
      </w:pPr>
      <w:r w:rsidRPr="00F41CDA">
        <w:rPr>
          <w:rFonts w:ascii="Tahoma" w:hAnsi="Tahoma" w:cs="Tahoma"/>
          <w:sz w:val="21"/>
        </w:rPr>
        <w:t>If due to negligence and or non-observation of safety and other precautions by the contactors, any accident/injury occurs to the property/manpower belong to third party, the contractor shall have to pay necessary compensation and other expense, if so by the appropriate authorities.</w:t>
      </w:r>
    </w:p>
    <w:p w14:paraId="2CF04DEC" w14:textId="77777777" w:rsidR="00DB23F6" w:rsidRPr="00F41CDA" w:rsidRDefault="00DB23F6" w:rsidP="00DB23F6">
      <w:pPr>
        <w:pStyle w:val="ListParagraph"/>
        <w:rPr>
          <w:rFonts w:ascii="Tahoma" w:hAnsi="Tahoma" w:cs="Tahoma"/>
          <w:sz w:val="21"/>
        </w:rPr>
      </w:pPr>
    </w:p>
    <w:p w14:paraId="19EA1A66" w14:textId="77777777" w:rsidR="00DB23F6" w:rsidRPr="00F41CDA" w:rsidRDefault="00DB23F6" w:rsidP="00DB23F6">
      <w:pPr>
        <w:pStyle w:val="ListParagraph"/>
        <w:numPr>
          <w:ilvl w:val="3"/>
          <w:numId w:val="18"/>
        </w:numPr>
        <w:tabs>
          <w:tab w:val="left" w:pos="0"/>
        </w:tabs>
        <w:spacing w:line="0" w:lineRule="atLeast"/>
        <w:ind w:left="0" w:firstLine="0"/>
        <w:jc w:val="both"/>
        <w:rPr>
          <w:rFonts w:ascii="Tahoma" w:hAnsi="Tahoma" w:cs="Tahoma"/>
          <w:sz w:val="21"/>
        </w:rPr>
      </w:pPr>
      <w:r w:rsidRPr="00F41CDA">
        <w:rPr>
          <w:rFonts w:ascii="Tahoma" w:hAnsi="Tahoma" w:cs="Tahoma"/>
          <w:sz w:val="21"/>
        </w:rPr>
        <w:t>IFCI will not be responsible for any injury/death caused to the employees provided by the contractor at site. It will be the responsibility of the contractor to abide with the all the provisions of the Workmen Compensation Act, 1923 and no compensation, whatsoever shall be paid by IFCI in this regard.</w:t>
      </w:r>
    </w:p>
    <w:p w14:paraId="45036F5B" w14:textId="77777777" w:rsidR="00DB23F6" w:rsidRPr="00F41CDA" w:rsidRDefault="00DB23F6" w:rsidP="00DB23F6">
      <w:pPr>
        <w:pStyle w:val="ListParagraph"/>
        <w:rPr>
          <w:rFonts w:ascii="Tahoma" w:hAnsi="Tahoma" w:cs="Tahoma"/>
          <w:sz w:val="21"/>
        </w:rPr>
      </w:pPr>
    </w:p>
    <w:p w14:paraId="2FD3C7A8" w14:textId="77777777" w:rsidR="00DB23F6" w:rsidRPr="00F41CDA" w:rsidRDefault="00DB23F6" w:rsidP="00DB23F6">
      <w:pPr>
        <w:pStyle w:val="ListParagraph"/>
        <w:numPr>
          <w:ilvl w:val="3"/>
          <w:numId w:val="18"/>
        </w:numPr>
        <w:tabs>
          <w:tab w:val="left" w:pos="0"/>
        </w:tabs>
        <w:spacing w:line="0" w:lineRule="atLeast"/>
        <w:ind w:left="0" w:firstLine="0"/>
        <w:jc w:val="both"/>
        <w:rPr>
          <w:rFonts w:ascii="Tahoma" w:hAnsi="Tahoma" w:cs="Tahoma"/>
          <w:sz w:val="21"/>
        </w:rPr>
      </w:pPr>
      <w:r w:rsidRPr="00F41CDA">
        <w:rPr>
          <w:rFonts w:ascii="Tahoma" w:hAnsi="Tahoma" w:cs="Tahoma"/>
          <w:sz w:val="21"/>
        </w:rPr>
        <w:t>The workforce deployed by the contractor should be adequately covered under Personal Accident Insurance Plan.</w:t>
      </w:r>
    </w:p>
    <w:p w14:paraId="6A9F4A73" w14:textId="77777777" w:rsidR="00DB23F6" w:rsidRPr="00F41CDA" w:rsidRDefault="00DB23F6" w:rsidP="00DB23F6">
      <w:pPr>
        <w:pStyle w:val="ListParagraph"/>
        <w:rPr>
          <w:rFonts w:ascii="Tahoma" w:hAnsi="Tahoma" w:cs="Tahoma"/>
          <w:sz w:val="21"/>
        </w:rPr>
      </w:pPr>
    </w:p>
    <w:p w14:paraId="778384C9" w14:textId="77777777" w:rsidR="00DB23F6" w:rsidRPr="00F41CDA" w:rsidRDefault="00DB23F6" w:rsidP="00DB23F6">
      <w:pPr>
        <w:pStyle w:val="ListParagraph"/>
        <w:rPr>
          <w:rFonts w:ascii="Tahoma" w:hAnsi="Tahoma" w:cs="Tahoma"/>
          <w:sz w:val="21"/>
        </w:rPr>
      </w:pPr>
    </w:p>
    <w:p w14:paraId="0B8A0909" w14:textId="77777777" w:rsidR="00DB23F6" w:rsidRPr="00F41CDA" w:rsidRDefault="00DB23F6" w:rsidP="00DB23F6">
      <w:pPr>
        <w:pStyle w:val="ListParagraph"/>
        <w:numPr>
          <w:ilvl w:val="3"/>
          <w:numId w:val="18"/>
        </w:numPr>
        <w:tabs>
          <w:tab w:val="left" w:pos="0"/>
        </w:tabs>
        <w:spacing w:line="0" w:lineRule="atLeast"/>
        <w:ind w:left="0" w:firstLine="0"/>
        <w:jc w:val="both"/>
        <w:rPr>
          <w:rFonts w:ascii="Tahoma" w:hAnsi="Tahoma" w:cs="Tahoma"/>
          <w:sz w:val="21"/>
        </w:rPr>
      </w:pPr>
      <w:r w:rsidRPr="00F41CDA">
        <w:rPr>
          <w:rFonts w:ascii="Tahoma" w:hAnsi="Tahoma" w:cs="Tahoma"/>
          <w:sz w:val="21"/>
        </w:rPr>
        <w:t xml:space="preserve">At the time of completion of contract, IFCI may retain last two months monthly billing amount, which will be released after completion and successful handing over of the said contract to another agency as awarded through tendering process. However, the contractor will pay all the wages and comply the statutory compliances towards manpower deputed at site for each month till completion of contract. Further, the contractor </w:t>
      </w:r>
      <w:proofErr w:type="gramStart"/>
      <w:r w:rsidRPr="00F41CDA">
        <w:rPr>
          <w:rFonts w:ascii="Tahoma" w:hAnsi="Tahoma" w:cs="Tahoma"/>
          <w:sz w:val="21"/>
        </w:rPr>
        <w:t>has to</w:t>
      </w:r>
      <w:proofErr w:type="gramEnd"/>
      <w:r w:rsidRPr="00F41CDA">
        <w:rPr>
          <w:rFonts w:ascii="Tahoma" w:hAnsi="Tahoma" w:cs="Tahoma"/>
          <w:sz w:val="21"/>
        </w:rPr>
        <w:t xml:space="preserve"> submit no dues certificate duly signed by manpower deputed at site along with final bill at the time of release of final payment by IFCI.</w:t>
      </w:r>
    </w:p>
    <w:p w14:paraId="4989550B" w14:textId="77777777" w:rsidR="00DB23F6" w:rsidRPr="00F41CDA" w:rsidRDefault="00DB23F6" w:rsidP="00DB23F6">
      <w:pPr>
        <w:pStyle w:val="ListParagraph"/>
        <w:rPr>
          <w:rFonts w:ascii="Tahoma" w:hAnsi="Tahoma" w:cs="Tahoma"/>
          <w:sz w:val="21"/>
        </w:rPr>
      </w:pPr>
    </w:p>
    <w:p w14:paraId="3490585F" w14:textId="77777777" w:rsidR="00DB23F6" w:rsidRPr="00972E59" w:rsidRDefault="00DB23F6" w:rsidP="00DB23F6">
      <w:pPr>
        <w:pStyle w:val="ListParagraph"/>
        <w:numPr>
          <w:ilvl w:val="3"/>
          <w:numId w:val="18"/>
        </w:numPr>
        <w:tabs>
          <w:tab w:val="left" w:pos="0"/>
        </w:tabs>
        <w:spacing w:line="0" w:lineRule="atLeast"/>
        <w:ind w:left="0" w:firstLine="0"/>
        <w:jc w:val="both"/>
        <w:rPr>
          <w:rFonts w:ascii="Tahoma" w:hAnsi="Tahoma" w:cs="Tahoma"/>
          <w:sz w:val="21"/>
        </w:rPr>
      </w:pPr>
      <w:r w:rsidRPr="00972E59">
        <w:rPr>
          <w:rFonts w:ascii="Tahoma" w:hAnsi="Tahoma" w:cs="Tahoma"/>
          <w:sz w:val="21"/>
        </w:rPr>
        <w:t>After completion of the said contract period, it will be the responsibility of the contractor to depute his existing operational team at least 07 days and depute at least one representative for a minimum period of 30 days to explain about the installed equipment(s)/system(s) to the new contractor/agency.</w:t>
      </w:r>
    </w:p>
    <w:p w14:paraId="209AF208" w14:textId="77777777" w:rsidR="00DB23F6" w:rsidRPr="00F41CDA" w:rsidRDefault="00DB23F6" w:rsidP="00DB23F6">
      <w:pPr>
        <w:pStyle w:val="ListParagraph"/>
        <w:rPr>
          <w:rFonts w:ascii="Tahoma" w:hAnsi="Tahoma" w:cs="Tahoma"/>
          <w:sz w:val="21"/>
        </w:rPr>
      </w:pPr>
    </w:p>
    <w:p w14:paraId="49EA66C9" w14:textId="77777777" w:rsidR="00DB23F6" w:rsidRPr="00F41CDA" w:rsidRDefault="00DB23F6" w:rsidP="00DB23F6">
      <w:pPr>
        <w:pStyle w:val="ListParagraph"/>
        <w:numPr>
          <w:ilvl w:val="3"/>
          <w:numId w:val="18"/>
        </w:numPr>
        <w:tabs>
          <w:tab w:val="left" w:pos="0"/>
        </w:tabs>
        <w:spacing w:line="0" w:lineRule="atLeast"/>
        <w:ind w:left="0" w:firstLine="0"/>
        <w:jc w:val="both"/>
        <w:rPr>
          <w:rFonts w:ascii="Tahoma" w:hAnsi="Tahoma" w:cs="Tahoma"/>
          <w:sz w:val="21"/>
        </w:rPr>
      </w:pPr>
      <w:r w:rsidRPr="00F41CDA">
        <w:rPr>
          <w:rFonts w:ascii="Tahoma" w:hAnsi="Tahoma" w:cs="Tahoma"/>
          <w:sz w:val="21"/>
        </w:rPr>
        <w:t>No residential accommodation/conveyance or otherwise will be provided by IFCI to the employees of the Contractor.</w:t>
      </w:r>
    </w:p>
    <w:p w14:paraId="40761A91" w14:textId="77777777" w:rsidR="00DB23F6" w:rsidRPr="00F41CDA" w:rsidRDefault="00DB23F6" w:rsidP="00DB23F6">
      <w:pPr>
        <w:pStyle w:val="ListParagraph"/>
        <w:rPr>
          <w:rFonts w:ascii="Tahoma" w:hAnsi="Tahoma" w:cs="Tahoma"/>
          <w:sz w:val="21"/>
        </w:rPr>
      </w:pPr>
    </w:p>
    <w:p w14:paraId="0DE5F596" w14:textId="08CB1044" w:rsidR="00DB23F6" w:rsidRPr="00F41CDA" w:rsidRDefault="00DB23F6" w:rsidP="00DB23F6">
      <w:pPr>
        <w:pStyle w:val="ListParagraph"/>
        <w:numPr>
          <w:ilvl w:val="3"/>
          <w:numId w:val="18"/>
        </w:numPr>
        <w:tabs>
          <w:tab w:val="left" w:pos="0"/>
        </w:tabs>
        <w:spacing w:line="0" w:lineRule="atLeast"/>
        <w:ind w:left="0" w:firstLine="0"/>
        <w:jc w:val="both"/>
        <w:rPr>
          <w:rFonts w:ascii="Tahoma" w:hAnsi="Tahoma" w:cs="Tahoma"/>
          <w:sz w:val="21"/>
        </w:rPr>
      </w:pPr>
      <w:r w:rsidRPr="00F41CDA">
        <w:rPr>
          <w:rFonts w:ascii="Tahoma" w:hAnsi="Tahoma" w:cs="Tahoma"/>
          <w:sz w:val="21"/>
        </w:rPr>
        <w:t xml:space="preserve">Contractor should have PF, ESIC, labour license </w:t>
      </w:r>
      <w:r w:rsidR="00006756" w:rsidRPr="00F41CDA">
        <w:rPr>
          <w:rFonts w:ascii="Tahoma" w:hAnsi="Tahoma" w:cs="Tahoma"/>
          <w:sz w:val="21"/>
        </w:rPr>
        <w:t xml:space="preserve">etc. </w:t>
      </w:r>
      <w:r w:rsidRPr="00F41CDA">
        <w:rPr>
          <w:rFonts w:ascii="Tahoma" w:hAnsi="Tahoma" w:cs="Tahoma"/>
          <w:sz w:val="21"/>
        </w:rPr>
        <w:t>and experience in similar field as mentioned in scope of</w:t>
      </w:r>
      <w:r w:rsidRPr="00F41CDA">
        <w:rPr>
          <w:rFonts w:ascii="Tahoma" w:hAnsi="Tahoma" w:cs="Tahoma"/>
          <w:spacing w:val="-6"/>
          <w:sz w:val="21"/>
        </w:rPr>
        <w:t xml:space="preserve"> </w:t>
      </w:r>
      <w:r w:rsidRPr="00F41CDA">
        <w:rPr>
          <w:rFonts w:ascii="Tahoma" w:hAnsi="Tahoma" w:cs="Tahoma"/>
          <w:sz w:val="21"/>
        </w:rPr>
        <w:t>work.</w:t>
      </w:r>
    </w:p>
    <w:p w14:paraId="4A0B24DA" w14:textId="77777777" w:rsidR="00DB23F6" w:rsidRPr="00F41CDA" w:rsidRDefault="00DB23F6" w:rsidP="00DB23F6">
      <w:pPr>
        <w:pStyle w:val="ListParagraph"/>
        <w:rPr>
          <w:rFonts w:ascii="Tahoma" w:hAnsi="Tahoma" w:cs="Tahoma"/>
          <w:sz w:val="21"/>
        </w:rPr>
      </w:pPr>
    </w:p>
    <w:p w14:paraId="2891A33A" w14:textId="607A4CBD" w:rsidR="00DB23F6" w:rsidRPr="00F41CDA" w:rsidRDefault="00DB23F6" w:rsidP="00DB23F6">
      <w:pPr>
        <w:pStyle w:val="ListParagraph"/>
        <w:numPr>
          <w:ilvl w:val="3"/>
          <w:numId w:val="18"/>
        </w:numPr>
        <w:tabs>
          <w:tab w:val="left" w:pos="0"/>
        </w:tabs>
        <w:spacing w:line="0" w:lineRule="atLeast"/>
        <w:ind w:left="0" w:firstLine="0"/>
        <w:jc w:val="both"/>
        <w:rPr>
          <w:rFonts w:ascii="Tahoma" w:hAnsi="Tahoma" w:cs="Tahoma"/>
          <w:sz w:val="21"/>
        </w:rPr>
      </w:pPr>
      <w:r w:rsidRPr="00F41CDA">
        <w:rPr>
          <w:rFonts w:ascii="Tahoma" w:hAnsi="Tahoma" w:cs="Tahoma"/>
          <w:sz w:val="21"/>
        </w:rPr>
        <w:t xml:space="preserve">For carrying out job the contractor </w:t>
      </w:r>
      <w:proofErr w:type="gramStart"/>
      <w:r w:rsidRPr="00F41CDA">
        <w:rPr>
          <w:rFonts w:ascii="Tahoma" w:hAnsi="Tahoma" w:cs="Tahoma"/>
          <w:sz w:val="21"/>
        </w:rPr>
        <w:t>has to</w:t>
      </w:r>
      <w:proofErr w:type="gramEnd"/>
      <w:r w:rsidRPr="00F41CDA">
        <w:rPr>
          <w:rFonts w:ascii="Tahoma" w:hAnsi="Tahoma" w:cs="Tahoma"/>
          <w:sz w:val="21"/>
        </w:rPr>
        <w:t xml:space="preserve"> make his own arrangements for men, tools, tackles, testing and safety and protective gear/devices for carrying out</w:t>
      </w:r>
      <w:r w:rsidRPr="00F41CDA">
        <w:rPr>
          <w:rFonts w:ascii="Tahoma" w:hAnsi="Tahoma" w:cs="Tahoma"/>
          <w:spacing w:val="-25"/>
          <w:sz w:val="21"/>
        </w:rPr>
        <w:t xml:space="preserve"> </w:t>
      </w:r>
      <w:r w:rsidRPr="00F41CDA">
        <w:rPr>
          <w:rFonts w:ascii="Tahoma" w:hAnsi="Tahoma" w:cs="Tahoma"/>
          <w:sz w:val="21"/>
        </w:rPr>
        <w:t>the work.</w:t>
      </w:r>
    </w:p>
    <w:p w14:paraId="762FAE5A" w14:textId="77777777" w:rsidR="00DB23F6" w:rsidRPr="00F41CDA" w:rsidRDefault="00DB23F6" w:rsidP="00DB23F6">
      <w:pPr>
        <w:pStyle w:val="ListParagraph"/>
        <w:rPr>
          <w:rFonts w:ascii="Tahoma" w:hAnsi="Tahoma" w:cs="Tahoma"/>
          <w:sz w:val="21"/>
        </w:rPr>
      </w:pPr>
    </w:p>
    <w:p w14:paraId="56DA2819" w14:textId="77777777" w:rsidR="00DB23F6" w:rsidRPr="00F41CDA" w:rsidRDefault="00DB23F6" w:rsidP="00DB23F6">
      <w:pPr>
        <w:pStyle w:val="ListParagraph"/>
        <w:numPr>
          <w:ilvl w:val="3"/>
          <w:numId w:val="18"/>
        </w:numPr>
        <w:tabs>
          <w:tab w:val="left" w:pos="0"/>
        </w:tabs>
        <w:spacing w:line="0" w:lineRule="atLeast"/>
        <w:ind w:left="0" w:firstLine="0"/>
        <w:jc w:val="both"/>
        <w:rPr>
          <w:rFonts w:ascii="Tahoma" w:hAnsi="Tahoma" w:cs="Tahoma"/>
          <w:sz w:val="21"/>
        </w:rPr>
      </w:pPr>
      <w:r w:rsidRPr="00F41CDA">
        <w:rPr>
          <w:rFonts w:ascii="Tahoma" w:hAnsi="Tahoma" w:cs="Tahoma"/>
          <w:sz w:val="21"/>
        </w:rPr>
        <w:t>Contractor will be responsible for any act of sabotage, misdeed, indiscipline, and negligence on the part of contractor or his employees. Penalty or legal action, as decided by IFCI shall be imposed on the</w:t>
      </w:r>
      <w:r w:rsidRPr="00F41CDA">
        <w:rPr>
          <w:rFonts w:ascii="Tahoma" w:hAnsi="Tahoma" w:cs="Tahoma"/>
          <w:spacing w:val="-3"/>
          <w:sz w:val="21"/>
        </w:rPr>
        <w:t xml:space="preserve"> </w:t>
      </w:r>
      <w:r w:rsidRPr="00F41CDA">
        <w:rPr>
          <w:rFonts w:ascii="Tahoma" w:hAnsi="Tahoma" w:cs="Tahoma"/>
          <w:sz w:val="21"/>
        </w:rPr>
        <w:t>contractor.</w:t>
      </w:r>
    </w:p>
    <w:p w14:paraId="0A413382" w14:textId="77777777" w:rsidR="00DB23F6" w:rsidRPr="00F41CDA" w:rsidRDefault="00DB23F6" w:rsidP="00DB23F6">
      <w:pPr>
        <w:pStyle w:val="ListParagraph"/>
        <w:rPr>
          <w:rFonts w:ascii="Tahoma" w:hAnsi="Tahoma" w:cs="Tahoma"/>
          <w:sz w:val="21"/>
        </w:rPr>
      </w:pPr>
    </w:p>
    <w:p w14:paraId="0261AF56" w14:textId="77777777" w:rsidR="00DB23F6" w:rsidRPr="00F41CDA" w:rsidRDefault="00DB23F6" w:rsidP="00DB23F6">
      <w:pPr>
        <w:pStyle w:val="ListParagraph"/>
        <w:numPr>
          <w:ilvl w:val="3"/>
          <w:numId w:val="18"/>
        </w:numPr>
        <w:tabs>
          <w:tab w:val="left" w:pos="0"/>
        </w:tabs>
        <w:spacing w:line="0" w:lineRule="atLeast"/>
        <w:ind w:left="0" w:firstLine="0"/>
        <w:jc w:val="both"/>
        <w:rPr>
          <w:rFonts w:ascii="Tahoma" w:hAnsi="Tahoma" w:cs="Tahoma"/>
          <w:sz w:val="21"/>
        </w:rPr>
      </w:pPr>
      <w:r w:rsidRPr="00F41CDA">
        <w:rPr>
          <w:rFonts w:ascii="Tahoma" w:hAnsi="Tahoma" w:cs="Tahoma"/>
          <w:sz w:val="21"/>
        </w:rPr>
        <w:t>Notwithstanding any other clause herein, if there is any act or omission by the Contractor or the Contract employees which jeopardizes the safety / security of the IFCI including, but</w:t>
      </w:r>
      <w:r w:rsidRPr="00F41CDA">
        <w:rPr>
          <w:rFonts w:ascii="Tahoma" w:hAnsi="Tahoma" w:cs="Tahoma"/>
          <w:spacing w:val="-23"/>
          <w:sz w:val="21"/>
        </w:rPr>
        <w:t xml:space="preserve"> </w:t>
      </w:r>
      <w:r w:rsidRPr="00F41CDA">
        <w:rPr>
          <w:rFonts w:ascii="Tahoma" w:hAnsi="Tahoma" w:cs="Tahoma"/>
          <w:sz w:val="21"/>
        </w:rPr>
        <w:t>not limited to:</w:t>
      </w:r>
    </w:p>
    <w:p w14:paraId="7890370D" w14:textId="77777777" w:rsidR="00DB23F6" w:rsidRPr="00F41CDA" w:rsidRDefault="00DB23F6" w:rsidP="00DB23F6">
      <w:pPr>
        <w:pStyle w:val="ListParagraph"/>
        <w:widowControl w:val="0"/>
        <w:numPr>
          <w:ilvl w:val="0"/>
          <w:numId w:val="19"/>
        </w:numPr>
        <w:tabs>
          <w:tab w:val="left" w:pos="1192"/>
          <w:tab w:val="left" w:pos="8505"/>
        </w:tabs>
        <w:autoSpaceDE w:val="0"/>
        <w:autoSpaceDN w:val="0"/>
        <w:ind w:firstLine="131"/>
        <w:contextualSpacing w:val="0"/>
        <w:jc w:val="both"/>
        <w:rPr>
          <w:rFonts w:ascii="Tahoma" w:hAnsi="Tahoma" w:cs="Tahoma"/>
          <w:sz w:val="21"/>
        </w:rPr>
      </w:pPr>
      <w:r w:rsidRPr="00F41CDA">
        <w:rPr>
          <w:rFonts w:ascii="Tahoma" w:hAnsi="Tahoma" w:cs="Tahoma"/>
          <w:sz w:val="21"/>
        </w:rPr>
        <w:t>Theft or pilferage of property of</w:t>
      </w:r>
      <w:r w:rsidRPr="00F41CDA">
        <w:rPr>
          <w:rFonts w:ascii="Tahoma" w:hAnsi="Tahoma" w:cs="Tahoma"/>
          <w:spacing w:val="-8"/>
          <w:sz w:val="21"/>
        </w:rPr>
        <w:t xml:space="preserve"> </w:t>
      </w:r>
      <w:r w:rsidRPr="00F41CDA">
        <w:rPr>
          <w:rFonts w:ascii="Tahoma" w:hAnsi="Tahoma" w:cs="Tahoma"/>
          <w:sz w:val="21"/>
        </w:rPr>
        <w:t>IFCI</w:t>
      </w:r>
    </w:p>
    <w:p w14:paraId="4F9CF27F" w14:textId="77777777" w:rsidR="00DB23F6" w:rsidRPr="00F41CDA" w:rsidRDefault="00DB23F6" w:rsidP="00DB23F6">
      <w:pPr>
        <w:pStyle w:val="ListParagraph"/>
        <w:widowControl w:val="0"/>
        <w:numPr>
          <w:ilvl w:val="0"/>
          <w:numId w:val="19"/>
        </w:numPr>
        <w:tabs>
          <w:tab w:val="left" w:pos="1192"/>
          <w:tab w:val="left" w:pos="8505"/>
        </w:tabs>
        <w:autoSpaceDE w:val="0"/>
        <w:autoSpaceDN w:val="0"/>
        <w:ind w:firstLine="131"/>
        <w:contextualSpacing w:val="0"/>
        <w:jc w:val="both"/>
        <w:rPr>
          <w:rFonts w:ascii="Tahoma" w:hAnsi="Tahoma" w:cs="Tahoma"/>
          <w:sz w:val="21"/>
        </w:rPr>
      </w:pPr>
      <w:r w:rsidRPr="00F41CDA">
        <w:rPr>
          <w:rFonts w:ascii="Tahoma" w:hAnsi="Tahoma" w:cs="Tahoma"/>
          <w:sz w:val="21"/>
        </w:rPr>
        <w:t>Fire, flooding, breakage or</w:t>
      </w:r>
      <w:r w:rsidRPr="00F41CDA">
        <w:rPr>
          <w:rFonts w:ascii="Tahoma" w:hAnsi="Tahoma" w:cs="Tahoma"/>
          <w:spacing w:val="-1"/>
          <w:sz w:val="21"/>
        </w:rPr>
        <w:t xml:space="preserve"> </w:t>
      </w:r>
      <w:proofErr w:type="gramStart"/>
      <w:r w:rsidRPr="00F41CDA">
        <w:rPr>
          <w:rFonts w:ascii="Tahoma" w:hAnsi="Tahoma" w:cs="Tahoma"/>
          <w:sz w:val="21"/>
        </w:rPr>
        <w:t>damage</w:t>
      </w:r>
      <w:proofErr w:type="gramEnd"/>
    </w:p>
    <w:p w14:paraId="530FDDF5" w14:textId="77777777" w:rsidR="00DB23F6" w:rsidRPr="00F41CDA" w:rsidRDefault="00DB23F6" w:rsidP="00DB23F6">
      <w:pPr>
        <w:pStyle w:val="ListParagraph"/>
        <w:widowControl w:val="0"/>
        <w:numPr>
          <w:ilvl w:val="0"/>
          <w:numId w:val="19"/>
        </w:numPr>
        <w:tabs>
          <w:tab w:val="left" w:pos="1192"/>
          <w:tab w:val="left" w:pos="8505"/>
        </w:tabs>
        <w:autoSpaceDE w:val="0"/>
        <w:autoSpaceDN w:val="0"/>
        <w:ind w:firstLine="131"/>
        <w:contextualSpacing w:val="0"/>
        <w:jc w:val="both"/>
        <w:rPr>
          <w:rFonts w:ascii="Tahoma" w:hAnsi="Tahoma" w:cs="Tahoma"/>
          <w:sz w:val="21"/>
        </w:rPr>
      </w:pPr>
      <w:r w:rsidRPr="00F41CDA">
        <w:rPr>
          <w:rFonts w:ascii="Tahoma" w:hAnsi="Tahoma" w:cs="Tahoma"/>
          <w:sz w:val="21"/>
        </w:rPr>
        <w:t>Violence or physical attack on the</w:t>
      </w:r>
      <w:r w:rsidRPr="00F41CDA">
        <w:rPr>
          <w:rFonts w:ascii="Tahoma" w:hAnsi="Tahoma" w:cs="Tahoma"/>
          <w:spacing w:val="-4"/>
          <w:sz w:val="21"/>
        </w:rPr>
        <w:t xml:space="preserve"> </w:t>
      </w:r>
      <w:r w:rsidRPr="00F41CDA">
        <w:rPr>
          <w:rFonts w:ascii="Tahoma" w:hAnsi="Tahoma" w:cs="Tahoma"/>
          <w:sz w:val="21"/>
        </w:rPr>
        <w:t>building.</w:t>
      </w:r>
    </w:p>
    <w:p w14:paraId="22C2E875" w14:textId="77777777" w:rsidR="00DB23F6" w:rsidRPr="00F41CDA" w:rsidRDefault="00DB23F6" w:rsidP="00DB23F6">
      <w:pPr>
        <w:pStyle w:val="ListParagraph"/>
        <w:widowControl w:val="0"/>
        <w:numPr>
          <w:ilvl w:val="0"/>
          <w:numId w:val="19"/>
        </w:numPr>
        <w:tabs>
          <w:tab w:val="left" w:pos="1192"/>
          <w:tab w:val="left" w:pos="8505"/>
        </w:tabs>
        <w:autoSpaceDE w:val="0"/>
        <w:autoSpaceDN w:val="0"/>
        <w:ind w:left="851" w:firstLine="0"/>
        <w:contextualSpacing w:val="0"/>
        <w:jc w:val="both"/>
        <w:rPr>
          <w:rFonts w:ascii="Tahoma" w:hAnsi="Tahoma" w:cs="Tahoma"/>
          <w:sz w:val="21"/>
        </w:rPr>
      </w:pPr>
      <w:r w:rsidRPr="00F41CDA">
        <w:rPr>
          <w:rFonts w:ascii="Tahoma" w:hAnsi="Tahoma" w:cs="Tahoma"/>
          <w:sz w:val="21"/>
        </w:rPr>
        <w:t>Any act or incident which may prove detrimental to the interests of IFCI - the contract would be terminated without any notice. Further, the Contractor would be levied penalties, as appropriate by the deemed authority. The decision of the IFCI shall be final in such matters.</w:t>
      </w:r>
    </w:p>
    <w:p w14:paraId="2A5C8BEC" w14:textId="77777777" w:rsidR="00DB23F6" w:rsidRPr="00F41CDA" w:rsidRDefault="00DB23F6" w:rsidP="00DB23F6">
      <w:pPr>
        <w:tabs>
          <w:tab w:val="left" w:pos="567"/>
        </w:tabs>
        <w:spacing w:line="0" w:lineRule="atLeast"/>
        <w:rPr>
          <w:rFonts w:ascii="Tahoma" w:hAnsi="Tahoma" w:cs="Tahoma"/>
          <w:snapToGrid w:val="0"/>
          <w:sz w:val="21"/>
          <w:szCs w:val="21"/>
        </w:rPr>
      </w:pPr>
    </w:p>
    <w:p w14:paraId="3B70B826" w14:textId="77777777" w:rsidR="00DB23F6" w:rsidRPr="00F41CDA" w:rsidRDefault="00DB23F6" w:rsidP="00DB23F6">
      <w:pPr>
        <w:pStyle w:val="ListParagraph"/>
        <w:numPr>
          <w:ilvl w:val="3"/>
          <w:numId w:val="18"/>
        </w:numPr>
        <w:tabs>
          <w:tab w:val="left" w:pos="567"/>
        </w:tabs>
        <w:ind w:left="0" w:firstLine="0"/>
        <w:jc w:val="both"/>
        <w:rPr>
          <w:rFonts w:ascii="Tahoma" w:hAnsi="Tahoma" w:cs="Tahoma"/>
          <w:sz w:val="21"/>
        </w:rPr>
      </w:pPr>
      <w:r w:rsidRPr="00F41CDA">
        <w:rPr>
          <w:rFonts w:ascii="Tahoma" w:hAnsi="Tahoma" w:cs="Tahoma"/>
          <w:b/>
          <w:bCs/>
          <w:sz w:val="21"/>
        </w:rPr>
        <w:t>Termination of Contract:</w:t>
      </w:r>
      <w:r w:rsidRPr="00F41CDA">
        <w:rPr>
          <w:rFonts w:ascii="Tahoma" w:hAnsi="Tahoma" w:cs="Tahoma"/>
          <w:sz w:val="21"/>
        </w:rPr>
        <w:t xml:space="preserve"> IFCI reserves the right to terminate the contract without assigning any reasons giving three months’ notice to the contractor. Similarly, the contractor will also have to give three months’ notice in case contractor wants to discontinue the contract, however, IFCI reserves the right to forfeit/invoke guarantee amount in such case, to the extent of additional cost involved/incurred by IFCI. </w:t>
      </w:r>
      <w:r w:rsidRPr="00F41CDA">
        <w:rPr>
          <w:rFonts w:ascii="Tahoma" w:hAnsi="Tahoma" w:cs="Tahoma"/>
          <w:b/>
          <w:bCs/>
          <w:sz w:val="21"/>
        </w:rPr>
        <w:t>Further</w:t>
      </w:r>
      <w:r w:rsidRPr="00F41CDA">
        <w:rPr>
          <w:rFonts w:ascii="Tahoma" w:hAnsi="Tahoma" w:cs="Tahoma"/>
          <w:sz w:val="21"/>
        </w:rPr>
        <w:t xml:space="preserve">, </w:t>
      </w:r>
      <w:r w:rsidRPr="00F41CDA">
        <w:rPr>
          <w:rFonts w:ascii="Tahoma" w:hAnsi="Tahoma" w:cs="Tahoma"/>
          <w:b/>
          <w:bCs/>
          <w:sz w:val="21"/>
        </w:rPr>
        <w:t>IFCI reserves the right to cancel the contract without assigning any reason whatsoever.</w:t>
      </w:r>
    </w:p>
    <w:p w14:paraId="15B53B34" w14:textId="77777777" w:rsidR="00667A45" w:rsidRPr="00F41CDA" w:rsidRDefault="00667A45" w:rsidP="00667A45">
      <w:pPr>
        <w:pStyle w:val="ListParagraph"/>
        <w:tabs>
          <w:tab w:val="left" w:pos="567"/>
        </w:tabs>
        <w:ind w:left="0"/>
        <w:jc w:val="both"/>
        <w:rPr>
          <w:rFonts w:ascii="Tahoma" w:hAnsi="Tahoma" w:cs="Tahoma"/>
          <w:sz w:val="21"/>
        </w:rPr>
      </w:pPr>
    </w:p>
    <w:p w14:paraId="4C2106E1" w14:textId="77777777" w:rsidR="007B12F4" w:rsidRPr="00F41CDA" w:rsidRDefault="00667A45" w:rsidP="007B12F4">
      <w:pPr>
        <w:pStyle w:val="ListParagraph"/>
        <w:numPr>
          <w:ilvl w:val="3"/>
          <w:numId w:val="18"/>
        </w:numPr>
        <w:tabs>
          <w:tab w:val="left" w:pos="567"/>
        </w:tabs>
        <w:ind w:left="0" w:firstLine="0"/>
        <w:jc w:val="both"/>
        <w:rPr>
          <w:rFonts w:ascii="Tahoma" w:hAnsi="Tahoma" w:cs="Tahoma"/>
          <w:sz w:val="21"/>
        </w:rPr>
      </w:pPr>
      <w:r w:rsidRPr="00F41CDA">
        <w:rPr>
          <w:rFonts w:ascii="Tahoma" w:hAnsi="Tahoma" w:cs="Tahoma"/>
          <w:sz w:val="21"/>
        </w:rPr>
        <w:t xml:space="preserve">IFCI has sole discretion to issue completion/performance certificate after completion of contract. However, no </w:t>
      </w:r>
      <w:r w:rsidR="00A72C1D" w:rsidRPr="00F41CDA">
        <w:rPr>
          <w:rFonts w:ascii="Tahoma" w:hAnsi="Tahoma" w:cs="Tahoma"/>
          <w:sz w:val="21"/>
        </w:rPr>
        <w:t>right</w:t>
      </w:r>
      <w:r w:rsidRPr="00F41CDA">
        <w:rPr>
          <w:rFonts w:ascii="Tahoma" w:hAnsi="Tahoma" w:cs="Tahoma"/>
          <w:sz w:val="21"/>
        </w:rPr>
        <w:t xml:space="preserve"> in this regard would be considered/entertained </w:t>
      </w:r>
      <w:r w:rsidR="00A72C1D" w:rsidRPr="00F41CDA">
        <w:rPr>
          <w:rFonts w:ascii="Tahoma" w:hAnsi="Tahoma" w:cs="Tahoma"/>
          <w:sz w:val="21"/>
        </w:rPr>
        <w:t>of</w:t>
      </w:r>
      <w:r w:rsidRPr="00F41CDA">
        <w:rPr>
          <w:rFonts w:ascii="Tahoma" w:hAnsi="Tahoma" w:cs="Tahoma"/>
          <w:sz w:val="21"/>
        </w:rPr>
        <w:t xml:space="preserve"> the contractor.</w:t>
      </w:r>
    </w:p>
    <w:p w14:paraId="2A11B53D" w14:textId="77777777" w:rsidR="007B12F4" w:rsidRPr="00F41CDA" w:rsidRDefault="007B12F4" w:rsidP="007B12F4">
      <w:pPr>
        <w:pStyle w:val="ListParagraph"/>
        <w:rPr>
          <w:rFonts w:ascii="Tahoma" w:hAnsi="Tahoma" w:cs="Tahoma"/>
          <w:sz w:val="21"/>
          <w:highlight w:val="yellow"/>
        </w:rPr>
      </w:pPr>
    </w:p>
    <w:p w14:paraId="45944D9E" w14:textId="77777777" w:rsidR="00655475" w:rsidRDefault="007B12F4" w:rsidP="00655475">
      <w:pPr>
        <w:pStyle w:val="ListParagraph"/>
        <w:numPr>
          <w:ilvl w:val="3"/>
          <w:numId w:val="18"/>
        </w:numPr>
        <w:tabs>
          <w:tab w:val="left" w:pos="567"/>
        </w:tabs>
        <w:ind w:left="0" w:firstLine="0"/>
        <w:jc w:val="both"/>
        <w:rPr>
          <w:rFonts w:ascii="Tahoma" w:hAnsi="Tahoma" w:cs="Tahoma"/>
          <w:sz w:val="21"/>
        </w:rPr>
      </w:pPr>
      <w:r w:rsidRPr="00F41CDA">
        <w:rPr>
          <w:rFonts w:ascii="Tahoma" w:hAnsi="Tahoma" w:cs="Tahoma"/>
          <w:sz w:val="21"/>
        </w:rPr>
        <w:t>The contractor is bound to providing services as per terms &amp; conditions of the contract. In case, it is observed that your firm is not fulfilling contractual obligations, IFCI may get the work done through another agency and cost &amp; expenses will be recovered from your monthly bills/ Security Deposit / Bank Guarantee / payment towards additional works or any other dues etc.</w:t>
      </w:r>
    </w:p>
    <w:p w14:paraId="657284E2" w14:textId="77777777" w:rsidR="00655475" w:rsidRPr="00655475" w:rsidRDefault="00655475" w:rsidP="00655475">
      <w:pPr>
        <w:pStyle w:val="ListParagraph"/>
        <w:rPr>
          <w:rFonts w:ascii="Tahoma" w:hAnsi="Tahoma" w:cs="Tahoma"/>
          <w:sz w:val="21"/>
        </w:rPr>
      </w:pPr>
    </w:p>
    <w:p w14:paraId="1377DF08" w14:textId="77777777" w:rsidR="00655475" w:rsidRDefault="0016189C" w:rsidP="00655475">
      <w:pPr>
        <w:pStyle w:val="ListParagraph"/>
        <w:numPr>
          <w:ilvl w:val="3"/>
          <w:numId w:val="18"/>
        </w:numPr>
        <w:tabs>
          <w:tab w:val="left" w:pos="567"/>
        </w:tabs>
        <w:ind w:left="0" w:firstLine="0"/>
        <w:jc w:val="both"/>
        <w:rPr>
          <w:rFonts w:ascii="Tahoma" w:hAnsi="Tahoma" w:cs="Tahoma"/>
          <w:sz w:val="21"/>
        </w:rPr>
      </w:pPr>
      <w:r w:rsidRPr="00655475">
        <w:rPr>
          <w:rFonts w:ascii="Tahoma" w:hAnsi="Tahoma" w:cs="Tahoma"/>
          <w:sz w:val="21"/>
        </w:rPr>
        <w:t>In case of any damage to IFCI’s property/premises for which contractor is accountable, the contractor will be liable to pay the compensation to IFCI as may be advised by IFCI.  The contractor shall also take full responsibility and compensate IFCI for any loss/damage/break-down caused to people/tenants/ premises/ property/ assets/ installations the installations due to negligence of his workers. During maintenance works, special precaution is to be taken by the vendor to avoid any damage to our Digital Signage System installed on terrace and lift machine room.</w:t>
      </w:r>
    </w:p>
    <w:p w14:paraId="78B4034E" w14:textId="77777777" w:rsidR="00655475" w:rsidRPr="00655475" w:rsidRDefault="00655475" w:rsidP="00655475">
      <w:pPr>
        <w:pStyle w:val="ListParagraph"/>
        <w:rPr>
          <w:rFonts w:ascii="Tahoma" w:hAnsi="Tahoma" w:cs="Tahoma"/>
          <w:sz w:val="21"/>
        </w:rPr>
      </w:pPr>
    </w:p>
    <w:p w14:paraId="6488F5F2" w14:textId="77777777" w:rsidR="007C4B4B" w:rsidRDefault="0016189C" w:rsidP="007C4B4B">
      <w:pPr>
        <w:pStyle w:val="ListParagraph"/>
        <w:numPr>
          <w:ilvl w:val="3"/>
          <w:numId w:val="18"/>
        </w:numPr>
        <w:tabs>
          <w:tab w:val="left" w:pos="567"/>
        </w:tabs>
        <w:ind w:left="0" w:firstLine="0"/>
        <w:jc w:val="both"/>
        <w:rPr>
          <w:rFonts w:ascii="Tahoma" w:hAnsi="Tahoma" w:cs="Tahoma"/>
          <w:sz w:val="21"/>
        </w:rPr>
      </w:pPr>
      <w:r w:rsidRPr="007C4B4B">
        <w:rPr>
          <w:rFonts w:ascii="Tahoma" w:hAnsi="Tahoma" w:cs="Tahoma"/>
          <w:sz w:val="21"/>
        </w:rPr>
        <w:t xml:space="preserve">In case of any damage/theft/injury to IFCI’s people/tenants/premises/property/assets/ installations due to negligence of his workers for which Contractor is accountable, the Contractor will be liable to pay the compensation to IFCI as decided and advised by IFCI.  </w:t>
      </w:r>
    </w:p>
    <w:p w14:paraId="75502AF7" w14:textId="77777777" w:rsidR="007C4B4B" w:rsidRPr="007C4B4B" w:rsidRDefault="007C4B4B" w:rsidP="007C4B4B">
      <w:pPr>
        <w:pStyle w:val="ListParagraph"/>
        <w:rPr>
          <w:rFonts w:ascii="Tahoma" w:hAnsi="Tahoma" w:cs="Tahoma"/>
          <w:sz w:val="21"/>
        </w:rPr>
      </w:pPr>
    </w:p>
    <w:p w14:paraId="60EA5C5A" w14:textId="77777777" w:rsidR="007C4B4B" w:rsidRDefault="0016189C" w:rsidP="007C4B4B">
      <w:pPr>
        <w:pStyle w:val="ListParagraph"/>
        <w:numPr>
          <w:ilvl w:val="3"/>
          <w:numId w:val="18"/>
        </w:numPr>
        <w:tabs>
          <w:tab w:val="left" w:pos="567"/>
        </w:tabs>
        <w:ind w:left="0" w:firstLine="0"/>
        <w:jc w:val="both"/>
        <w:rPr>
          <w:rFonts w:ascii="Tahoma" w:hAnsi="Tahoma" w:cs="Tahoma"/>
          <w:sz w:val="21"/>
        </w:rPr>
      </w:pPr>
      <w:r w:rsidRPr="007C4B4B">
        <w:rPr>
          <w:rFonts w:ascii="Tahoma" w:hAnsi="Tahoma" w:cs="Tahoma"/>
          <w:sz w:val="21"/>
        </w:rPr>
        <w:t>The Contractor shall maintain liaising with concerned Statutory Body (</w:t>
      </w:r>
      <w:proofErr w:type="spellStart"/>
      <w:r w:rsidRPr="007C4B4B">
        <w:rPr>
          <w:rFonts w:ascii="Tahoma" w:hAnsi="Tahoma" w:cs="Tahoma"/>
          <w:sz w:val="21"/>
        </w:rPr>
        <w:t>ies</w:t>
      </w:r>
      <w:proofErr w:type="spellEnd"/>
      <w:r w:rsidRPr="007C4B4B">
        <w:rPr>
          <w:rFonts w:ascii="Tahoma" w:hAnsi="Tahoma" w:cs="Tahoma"/>
          <w:sz w:val="21"/>
        </w:rPr>
        <w:t>) on behalf of IFCI to get permissions/</w:t>
      </w:r>
      <w:r w:rsidRPr="00972E59">
        <w:rPr>
          <w:rFonts w:ascii="Tahoma" w:hAnsi="Tahoma" w:cs="Tahoma"/>
          <w:sz w:val="21"/>
        </w:rPr>
        <w:t xml:space="preserve">licenses/permits etc. </w:t>
      </w:r>
      <w:proofErr w:type="gramStart"/>
      <w:r w:rsidRPr="00972E59">
        <w:rPr>
          <w:rFonts w:ascii="Tahoma" w:hAnsi="Tahoma" w:cs="Tahoma"/>
          <w:sz w:val="21"/>
        </w:rPr>
        <w:t>in order to</w:t>
      </w:r>
      <w:proofErr w:type="gramEnd"/>
      <w:r w:rsidRPr="00972E59">
        <w:rPr>
          <w:rFonts w:ascii="Tahoma" w:hAnsi="Tahoma" w:cs="Tahoma"/>
          <w:sz w:val="21"/>
        </w:rPr>
        <w:t xml:space="preserve"> fulfil statutory requirements</w:t>
      </w:r>
      <w:r w:rsidRPr="007C4B4B">
        <w:rPr>
          <w:rFonts w:ascii="Tahoma" w:hAnsi="Tahoma" w:cs="Tahoma"/>
          <w:sz w:val="21"/>
        </w:rPr>
        <w:t>.</w:t>
      </w:r>
    </w:p>
    <w:p w14:paraId="19E5CFCD" w14:textId="77777777" w:rsidR="007C4B4B" w:rsidRPr="007C4B4B" w:rsidRDefault="007C4B4B" w:rsidP="007C4B4B">
      <w:pPr>
        <w:pStyle w:val="ListParagraph"/>
        <w:rPr>
          <w:rFonts w:ascii="Tahoma" w:hAnsi="Tahoma" w:cs="Tahoma"/>
          <w:sz w:val="21"/>
        </w:rPr>
      </w:pPr>
    </w:p>
    <w:p w14:paraId="326F38E1" w14:textId="0DA7295C" w:rsidR="00DB23F6" w:rsidRPr="007C4B4B" w:rsidRDefault="0016189C" w:rsidP="007C4B4B">
      <w:pPr>
        <w:pStyle w:val="ListParagraph"/>
        <w:numPr>
          <w:ilvl w:val="3"/>
          <w:numId w:val="18"/>
        </w:numPr>
        <w:tabs>
          <w:tab w:val="left" w:pos="567"/>
        </w:tabs>
        <w:ind w:left="0" w:firstLine="0"/>
        <w:jc w:val="both"/>
        <w:rPr>
          <w:rFonts w:ascii="Tahoma" w:hAnsi="Tahoma" w:cs="Tahoma"/>
          <w:sz w:val="21"/>
        </w:rPr>
      </w:pPr>
      <w:r w:rsidRPr="007C4B4B">
        <w:rPr>
          <w:rFonts w:ascii="Tahoma" w:hAnsi="Tahoma" w:cs="Tahoma"/>
          <w:sz w:val="21"/>
        </w:rPr>
        <w:t xml:space="preserve">The Contractor shall bear all taxes, fees, license charges, deposits, tolls, royalties, </w:t>
      </w:r>
      <w:proofErr w:type="gramStart"/>
      <w:r w:rsidRPr="007C4B4B">
        <w:rPr>
          <w:rFonts w:ascii="Tahoma" w:hAnsi="Tahoma" w:cs="Tahoma"/>
          <w:sz w:val="21"/>
        </w:rPr>
        <w:t>commission</w:t>
      </w:r>
      <w:proofErr w:type="gramEnd"/>
      <w:r w:rsidRPr="007C4B4B">
        <w:rPr>
          <w:rFonts w:ascii="Tahoma" w:hAnsi="Tahoma" w:cs="Tahoma"/>
          <w:sz w:val="21"/>
        </w:rPr>
        <w:t xml:space="preserve"> or other charges which may be liable on account of his operations in executing the contract.</w:t>
      </w:r>
    </w:p>
    <w:p w14:paraId="4B3F71A8" w14:textId="77777777" w:rsidR="0016189C" w:rsidRPr="00F41CDA" w:rsidRDefault="0016189C" w:rsidP="0016189C">
      <w:pPr>
        <w:pStyle w:val="ListParagraph"/>
        <w:rPr>
          <w:rFonts w:ascii="Tahoma" w:hAnsi="Tahoma" w:cs="Tahoma"/>
          <w:sz w:val="21"/>
        </w:rPr>
      </w:pPr>
    </w:p>
    <w:p w14:paraId="6FE5EC32" w14:textId="77777777" w:rsidR="00DB23F6" w:rsidRPr="00F41CDA" w:rsidRDefault="00DB23F6" w:rsidP="00DB23F6">
      <w:pPr>
        <w:numPr>
          <w:ilvl w:val="3"/>
          <w:numId w:val="18"/>
        </w:numPr>
        <w:tabs>
          <w:tab w:val="left" w:pos="567"/>
        </w:tabs>
        <w:spacing w:after="0" w:line="240" w:lineRule="auto"/>
        <w:ind w:left="0" w:firstLine="0"/>
        <w:rPr>
          <w:rFonts w:ascii="Tahoma" w:hAnsi="Tahoma" w:cs="Tahoma"/>
          <w:sz w:val="21"/>
          <w:szCs w:val="21"/>
        </w:rPr>
      </w:pPr>
      <w:r w:rsidRPr="00F41CDA">
        <w:rPr>
          <w:rFonts w:ascii="Tahoma" w:hAnsi="Tahoma" w:cs="Tahoma"/>
          <w:b/>
          <w:sz w:val="21"/>
          <w:szCs w:val="21"/>
        </w:rPr>
        <w:t xml:space="preserve">Monthly Payment: </w:t>
      </w:r>
      <w:r w:rsidRPr="00F41CDA">
        <w:rPr>
          <w:rFonts w:ascii="Tahoma" w:hAnsi="Tahoma" w:cs="Tahoma"/>
          <w:sz w:val="21"/>
          <w:szCs w:val="21"/>
        </w:rPr>
        <w:t>The payment shall be released on monthly basis after close of each month against the invoice provided by the Contractor. The monthly bill for the above said contract shall be submitted by the Contractor by 3</w:t>
      </w:r>
      <w:r w:rsidRPr="00F41CDA">
        <w:rPr>
          <w:rFonts w:ascii="Tahoma" w:hAnsi="Tahoma" w:cs="Tahoma"/>
          <w:sz w:val="21"/>
          <w:szCs w:val="21"/>
          <w:vertAlign w:val="superscript"/>
        </w:rPr>
        <w:t>rd</w:t>
      </w:r>
      <w:r w:rsidRPr="00F41CDA">
        <w:rPr>
          <w:rFonts w:ascii="Tahoma" w:hAnsi="Tahoma" w:cs="Tahoma"/>
          <w:sz w:val="21"/>
          <w:szCs w:val="21"/>
        </w:rPr>
        <w:t xml:space="preserve"> of the following month and payment shall be released upon satisfactory performance, subject to scrutiny of the bills as per terms of the Contract. TDS and other taxes, as applicable will be deducted from your payments at the prevailing rates. The payment shall be made on submission of the following documents:</w:t>
      </w:r>
    </w:p>
    <w:p w14:paraId="62A33FE9" w14:textId="77777777" w:rsidR="00DB23F6" w:rsidRPr="00F41CDA" w:rsidRDefault="00DB23F6" w:rsidP="00DB23F6">
      <w:pPr>
        <w:rPr>
          <w:rFonts w:ascii="Tahoma" w:hAnsi="Tahoma" w:cs="Tahoma"/>
          <w:sz w:val="21"/>
          <w:szCs w:val="21"/>
        </w:rPr>
      </w:pPr>
    </w:p>
    <w:p w14:paraId="2BD7B054" w14:textId="77777777" w:rsidR="00DB23F6" w:rsidRPr="00F41CDA" w:rsidRDefault="00DB23F6" w:rsidP="00DB23F6">
      <w:pPr>
        <w:pStyle w:val="BodyTextIndent2"/>
        <w:numPr>
          <w:ilvl w:val="1"/>
          <w:numId w:val="14"/>
        </w:numPr>
        <w:tabs>
          <w:tab w:val="left" w:pos="993"/>
        </w:tabs>
        <w:spacing w:after="0" w:line="240" w:lineRule="auto"/>
        <w:ind w:left="567" w:firstLine="0"/>
        <w:rPr>
          <w:rFonts w:ascii="Tahoma" w:hAnsi="Tahoma" w:cs="Tahoma"/>
          <w:sz w:val="21"/>
          <w:szCs w:val="21"/>
        </w:rPr>
      </w:pPr>
      <w:r w:rsidRPr="00F41CDA">
        <w:rPr>
          <w:rFonts w:ascii="Tahoma" w:hAnsi="Tahoma" w:cs="Tahoma"/>
          <w:sz w:val="21"/>
          <w:szCs w:val="21"/>
        </w:rPr>
        <w:t xml:space="preserve">Equipment undertaking and Certificates </w:t>
      </w:r>
      <w:proofErr w:type="gramStart"/>
      <w:r w:rsidRPr="00F41CDA">
        <w:rPr>
          <w:rFonts w:ascii="Tahoma" w:hAnsi="Tahoma" w:cs="Tahoma"/>
          <w:sz w:val="21"/>
          <w:szCs w:val="21"/>
        </w:rPr>
        <w:t>with regard to</w:t>
      </w:r>
      <w:proofErr w:type="gramEnd"/>
      <w:r w:rsidRPr="00F41CDA">
        <w:rPr>
          <w:rFonts w:ascii="Tahoma" w:hAnsi="Tahoma" w:cs="Tahoma"/>
          <w:sz w:val="21"/>
          <w:szCs w:val="21"/>
        </w:rPr>
        <w:t xml:space="preserve"> payment made (as per attached format along with document) to staff deployed at IFCI Site(s) in accordance with the latest Minimum Rates of Wages applicable to Central Govt. as fixed from time to time. The Contractor shall furnish photocopies of monthly Wages Payment Sheet duly signed by individual employees along-with bills.  The Contractor shall be responsible for directly remitting monthly wages in Bank A/C of the workers as per latest guidelines of the Labour Department.  IFCI, may ask the Contractor to submit Bank Statement as documentary evidence of remittance of wages, at any time during the contract.</w:t>
      </w:r>
    </w:p>
    <w:p w14:paraId="0C944276" w14:textId="77777777" w:rsidR="00DB23F6" w:rsidRPr="00F41CDA" w:rsidRDefault="00DB23F6" w:rsidP="00DB23F6">
      <w:pPr>
        <w:pStyle w:val="BodyTextIndent2"/>
        <w:tabs>
          <w:tab w:val="left" w:pos="993"/>
        </w:tabs>
        <w:spacing w:after="0" w:line="240" w:lineRule="auto"/>
        <w:ind w:left="567"/>
        <w:rPr>
          <w:rFonts w:ascii="Tahoma" w:hAnsi="Tahoma" w:cs="Tahoma"/>
          <w:sz w:val="21"/>
          <w:szCs w:val="21"/>
        </w:rPr>
      </w:pPr>
    </w:p>
    <w:p w14:paraId="2EC66855" w14:textId="77777777" w:rsidR="00DB23F6" w:rsidRPr="00F41CDA" w:rsidRDefault="00DB23F6" w:rsidP="00DB23F6">
      <w:pPr>
        <w:pStyle w:val="BodyTextIndent2"/>
        <w:numPr>
          <w:ilvl w:val="1"/>
          <w:numId w:val="14"/>
        </w:numPr>
        <w:tabs>
          <w:tab w:val="left" w:pos="993"/>
        </w:tabs>
        <w:spacing w:after="0" w:line="240" w:lineRule="auto"/>
        <w:ind w:left="567" w:firstLine="0"/>
        <w:rPr>
          <w:rFonts w:ascii="Tahoma" w:hAnsi="Tahoma" w:cs="Tahoma"/>
          <w:sz w:val="21"/>
          <w:szCs w:val="21"/>
        </w:rPr>
      </w:pPr>
      <w:r w:rsidRPr="00F41CDA">
        <w:rPr>
          <w:rFonts w:ascii="Tahoma" w:hAnsi="Tahoma" w:cs="Tahoma"/>
          <w:sz w:val="21"/>
          <w:szCs w:val="21"/>
        </w:rPr>
        <w:t>Photocopies of Bank Challans of previous month for the amount deposited in the bank for ESI and PF along-with certificate.</w:t>
      </w:r>
    </w:p>
    <w:p w14:paraId="0C9D58F4" w14:textId="77777777" w:rsidR="00DB23F6" w:rsidRPr="00F41CDA" w:rsidRDefault="00DB23F6" w:rsidP="00DB23F6">
      <w:pPr>
        <w:pStyle w:val="ListParagraph"/>
        <w:rPr>
          <w:rFonts w:ascii="Tahoma" w:hAnsi="Tahoma" w:cs="Tahoma"/>
          <w:sz w:val="21"/>
        </w:rPr>
      </w:pPr>
    </w:p>
    <w:p w14:paraId="0B6A347A" w14:textId="77777777" w:rsidR="00DB23F6" w:rsidRPr="00F41CDA" w:rsidRDefault="00DB23F6" w:rsidP="00DB23F6">
      <w:pPr>
        <w:pStyle w:val="BodyTextIndent2"/>
        <w:numPr>
          <w:ilvl w:val="1"/>
          <w:numId w:val="14"/>
        </w:numPr>
        <w:tabs>
          <w:tab w:val="left" w:pos="993"/>
        </w:tabs>
        <w:spacing w:after="0" w:line="240" w:lineRule="auto"/>
        <w:ind w:left="567" w:firstLine="0"/>
        <w:rPr>
          <w:rFonts w:ascii="Tahoma" w:hAnsi="Tahoma" w:cs="Tahoma"/>
          <w:sz w:val="21"/>
          <w:szCs w:val="21"/>
        </w:rPr>
      </w:pPr>
      <w:r w:rsidRPr="00F41CDA">
        <w:rPr>
          <w:rFonts w:ascii="Tahoma" w:hAnsi="Tahoma" w:cs="Tahoma"/>
          <w:sz w:val="21"/>
          <w:szCs w:val="21"/>
        </w:rPr>
        <w:t xml:space="preserve">The Contractor will also furnish </w:t>
      </w:r>
      <w:r w:rsidRPr="00F41CDA">
        <w:rPr>
          <w:rFonts w:ascii="Tahoma" w:hAnsi="Tahoma" w:cs="Tahoma"/>
          <w:sz w:val="21"/>
          <w:szCs w:val="21"/>
          <w:lang w:val="en-US"/>
        </w:rPr>
        <w:t xml:space="preserve">every </w:t>
      </w:r>
      <w:r w:rsidRPr="00F41CDA">
        <w:rPr>
          <w:rFonts w:ascii="Tahoma" w:hAnsi="Tahoma" w:cs="Tahoma"/>
          <w:sz w:val="21"/>
          <w:szCs w:val="21"/>
        </w:rPr>
        <w:t>month</w:t>
      </w:r>
      <w:r w:rsidRPr="00F41CDA">
        <w:rPr>
          <w:rFonts w:ascii="Tahoma" w:hAnsi="Tahoma" w:cs="Tahoma"/>
          <w:sz w:val="21"/>
          <w:szCs w:val="21"/>
          <w:lang w:val="en-US"/>
        </w:rPr>
        <w:t xml:space="preserve"> a</w:t>
      </w:r>
      <w:r w:rsidRPr="00F41CDA">
        <w:rPr>
          <w:rFonts w:ascii="Tahoma" w:hAnsi="Tahoma" w:cs="Tahoma"/>
          <w:sz w:val="21"/>
          <w:szCs w:val="21"/>
        </w:rPr>
        <w:t xml:space="preserve"> certificate/undertaking along-with bill to the effect that all statutory obligation/ requirements have been complied with </w:t>
      </w:r>
      <w:proofErr w:type="gramStart"/>
      <w:r w:rsidRPr="00F41CDA">
        <w:rPr>
          <w:rFonts w:ascii="Tahoma" w:hAnsi="Tahoma" w:cs="Tahoma"/>
          <w:sz w:val="21"/>
          <w:szCs w:val="21"/>
        </w:rPr>
        <w:t>in regard to</w:t>
      </w:r>
      <w:proofErr w:type="gramEnd"/>
      <w:r w:rsidRPr="00F41CDA">
        <w:rPr>
          <w:rFonts w:ascii="Tahoma" w:hAnsi="Tahoma" w:cs="Tahoma"/>
          <w:sz w:val="21"/>
          <w:szCs w:val="21"/>
        </w:rPr>
        <w:t xml:space="preserve"> wages/OT, contribution to PF/ ESI/ Gratuity etc. to their staff and IFCI will not assume any responsibility thereto.</w:t>
      </w:r>
    </w:p>
    <w:p w14:paraId="046BE9C4" w14:textId="77777777" w:rsidR="00DB23F6" w:rsidRPr="00F41CDA" w:rsidRDefault="00DB23F6" w:rsidP="00DB23F6">
      <w:pPr>
        <w:tabs>
          <w:tab w:val="left" w:pos="567"/>
        </w:tabs>
        <w:rPr>
          <w:rFonts w:ascii="Tahoma" w:hAnsi="Tahoma" w:cs="Tahoma"/>
          <w:sz w:val="21"/>
          <w:szCs w:val="21"/>
        </w:rPr>
      </w:pPr>
    </w:p>
    <w:p w14:paraId="3AF3B595" w14:textId="77777777" w:rsidR="00DB23F6" w:rsidRPr="003D0BF1" w:rsidRDefault="00DB23F6" w:rsidP="00DB23F6">
      <w:pPr>
        <w:numPr>
          <w:ilvl w:val="3"/>
          <w:numId w:val="18"/>
        </w:numPr>
        <w:tabs>
          <w:tab w:val="left" w:pos="567"/>
        </w:tabs>
        <w:autoSpaceDE w:val="0"/>
        <w:autoSpaceDN w:val="0"/>
        <w:adjustRightInd w:val="0"/>
        <w:spacing w:after="120" w:line="0" w:lineRule="atLeast"/>
        <w:ind w:left="0" w:firstLine="0"/>
        <w:rPr>
          <w:rFonts w:ascii="Tahoma" w:hAnsi="Tahoma" w:cs="Tahoma"/>
          <w:b/>
          <w:sz w:val="21"/>
          <w:szCs w:val="21"/>
        </w:rPr>
      </w:pPr>
      <w:r w:rsidRPr="00F41CDA">
        <w:rPr>
          <w:rFonts w:ascii="Tahoma" w:hAnsi="Tahoma" w:cs="Tahoma"/>
          <w:sz w:val="21"/>
          <w:szCs w:val="21"/>
        </w:rPr>
        <w:t>After passage of the new wage Code i.e. after appropriate notification is issued by the Govt. in this regard, IFCI will have to follow the Central Act i.e. Code of Wages Bill.  Upon implementation of the Code of Wages Bill, the same will be applicable and the prospective bidders shall need to take it into account.</w:t>
      </w:r>
    </w:p>
    <w:p w14:paraId="34529732" w14:textId="77777777" w:rsidR="003D0BF1" w:rsidRPr="00F41CDA" w:rsidRDefault="003D0BF1" w:rsidP="003D0BF1">
      <w:pPr>
        <w:tabs>
          <w:tab w:val="left" w:pos="567"/>
        </w:tabs>
        <w:autoSpaceDE w:val="0"/>
        <w:autoSpaceDN w:val="0"/>
        <w:adjustRightInd w:val="0"/>
        <w:spacing w:after="120" w:line="0" w:lineRule="atLeast"/>
        <w:ind w:left="0" w:firstLine="0"/>
        <w:rPr>
          <w:rFonts w:ascii="Tahoma" w:hAnsi="Tahoma" w:cs="Tahoma"/>
          <w:b/>
          <w:sz w:val="21"/>
          <w:szCs w:val="21"/>
        </w:rPr>
      </w:pPr>
    </w:p>
    <w:p w14:paraId="4C2EC9D9" w14:textId="77777777" w:rsidR="003D0BF1" w:rsidRDefault="003D0BF1" w:rsidP="003D0BF1">
      <w:pPr>
        <w:tabs>
          <w:tab w:val="left" w:pos="567"/>
        </w:tabs>
        <w:autoSpaceDE w:val="0"/>
        <w:autoSpaceDN w:val="0"/>
        <w:adjustRightInd w:val="0"/>
        <w:spacing w:after="120" w:line="0" w:lineRule="atLeast"/>
        <w:ind w:left="0" w:firstLine="0"/>
        <w:rPr>
          <w:rFonts w:ascii="Tahoma" w:hAnsi="Tahoma" w:cs="Tahoma"/>
          <w:b/>
          <w:sz w:val="21"/>
          <w:szCs w:val="21"/>
        </w:rPr>
      </w:pPr>
    </w:p>
    <w:p w14:paraId="075583C5" w14:textId="77777777" w:rsidR="003D0BF1" w:rsidRDefault="003D0BF1" w:rsidP="003D0BF1">
      <w:pPr>
        <w:tabs>
          <w:tab w:val="left" w:pos="567"/>
        </w:tabs>
        <w:autoSpaceDE w:val="0"/>
        <w:autoSpaceDN w:val="0"/>
        <w:adjustRightInd w:val="0"/>
        <w:spacing w:after="120" w:line="0" w:lineRule="atLeast"/>
        <w:ind w:left="0" w:firstLine="0"/>
        <w:rPr>
          <w:rFonts w:ascii="Tahoma" w:hAnsi="Tahoma" w:cs="Tahoma"/>
          <w:b/>
          <w:sz w:val="21"/>
          <w:szCs w:val="21"/>
        </w:rPr>
      </w:pPr>
    </w:p>
    <w:p w14:paraId="3289E381" w14:textId="4BA15563" w:rsidR="00DB23F6" w:rsidRPr="00F41CDA" w:rsidRDefault="00DB23F6" w:rsidP="00DB23F6">
      <w:pPr>
        <w:numPr>
          <w:ilvl w:val="3"/>
          <w:numId w:val="18"/>
        </w:numPr>
        <w:tabs>
          <w:tab w:val="left" w:pos="567"/>
        </w:tabs>
        <w:autoSpaceDE w:val="0"/>
        <w:autoSpaceDN w:val="0"/>
        <w:adjustRightInd w:val="0"/>
        <w:spacing w:after="120" w:line="0" w:lineRule="atLeast"/>
        <w:ind w:left="0" w:firstLine="0"/>
        <w:rPr>
          <w:rFonts w:ascii="Tahoma" w:hAnsi="Tahoma" w:cs="Tahoma"/>
          <w:b/>
          <w:sz w:val="21"/>
          <w:szCs w:val="21"/>
        </w:rPr>
      </w:pPr>
      <w:r w:rsidRPr="00F41CDA">
        <w:rPr>
          <w:rFonts w:ascii="Tahoma" w:hAnsi="Tahoma" w:cs="Tahoma"/>
          <w:b/>
          <w:sz w:val="21"/>
          <w:szCs w:val="21"/>
        </w:rPr>
        <w:t>Insurance</w:t>
      </w:r>
    </w:p>
    <w:p w14:paraId="6EE9A58D" w14:textId="77777777" w:rsidR="00DB23F6" w:rsidRPr="00F41CDA" w:rsidRDefault="00DB23F6" w:rsidP="00DB23F6">
      <w:pPr>
        <w:numPr>
          <w:ilvl w:val="1"/>
          <w:numId w:val="15"/>
        </w:numPr>
        <w:tabs>
          <w:tab w:val="left" w:pos="993"/>
        </w:tabs>
        <w:spacing w:after="120" w:line="0" w:lineRule="atLeast"/>
        <w:ind w:left="567" w:firstLine="0"/>
        <w:rPr>
          <w:rFonts w:ascii="Tahoma" w:hAnsi="Tahoma" w:cs="Tahoma"/>
          <w:sz w:val="21"/>
          <w:szCs w:val="21"/>
        </w:rPr>
      </w:pPr>
      <w:r w:rsidRPr="00F41CDA">
        <w:rPr>
          <w:rFonts w:ascii="Tahoma" w:hAnsi="Tahoma" w:cs="Tahoma"/>
          <w:sz w:val="21"/>
          <w:szCs w:val="21"/>
        </w:rPr>
        <w:t xml:space="preserve">This being a pure works contract, the personnel engaged by the contractor and deployed by him at IFCI premises will be in no way be deemed as working under employment of IFCI and there shall not exist any employer-employee relationship between IFCI and the contractor or his personnel deployed by him. </w:t>
      </w:r>
    </w:p>
    <w:p w14:paraId="1480FC53" w14:textId="77777777" w:rsidR="00DB23F6" w:rsidRPr="00F41CDA" w:rsidRDefault="00DB23F6" w:rsidP="00DB23F6">
      <w:pPr>
        <w:numPr>
          <w:ilvl w:val="1"/>
          <w:numId w:val="15"/>
        </w:numPr>
        <w:tabs>
          <w:tab w:val="left" w:pos="993"/>
        </w:tabs>
        <w:spacing w:after="120" w:line="0" w:lineRule="atLeast"/>
        <w:ind w:left="567" w:firstLine="0"/>
        <w:rPr>
          <w:rFonts w:ascii="Tahoma" w:hAnsi="Tahoma" w:cs="Tahoma"/>
          <w:sz w:val="21"/>
          <w:szCs w:val="21"/>
        </w:rPr>
      </w:pPr>
      <w:r w:rsidRPr="00F41CDA">
        <w:rPr>
          <w:rFonts w:ascii="Tahoma" w:hAnsi="Tahoma" w:cs="Tahoma"/>
          <w:sz w:val="21"/>
          <w:szCs w:val="21"/>
        </w:rPr>
        <w:t xml:space="preserve">The workforce deployed by the contractor should be adequately covered under Term Insurance Plan as well as Personal Accident Insurance Plan during the entire duration of the contract under the relevant rules/laws of the State and Central Government.  The Contractor shall mandatorily submit a copy of </w:t>
      </w:r>
      <w:proofErr w:type="gramStart"/>
      <w:r w:rsidRPr="00F41CDA">
        <w:rPr>
          <w:rFonts w:ascii="Tahoma" w:hAnsi="Tahoma" w:cs="Tahoma"/>
          <w:sz w:val="21"/>
          <w:szCs w:val="21"/>
        </w:rPr>
        <w:t>both the</w:t>
      </w:r>
      <w:proofErr w:type="gramEnd"/>
      <w:r w:rsidRPr="00F41CDA">
        <w:rPr>
          <w:rFonts w:ascii="Tahoma" w:hAnsi="Tahoma" w:cs="Tahoma"/>
          <w:sz w:val="21"/>
          <w:szCs w:val="21"/>
        </w:rPr>
        <w:t xml:space="preserve"> Insurance Policy of the personnel deployed by the Contractor at IFCI Site within 30 days from the date of award of the work. Failure in doing so, shall attract penalty as may deem appropriate by IFCI. Further, these insurances shall be applicable on continuous basis even in case of replacement and/or additional deployment of any staff, be this arrangement temporary or on permanent basis.  It is the sole responsibility of the contractor to </w:t>
      </w:r>
      <w:proofErr w:type="gramStart"/>
      <w:r w:rsidRPr="00F41CDA">
        <w:rPr>
          <w:rFonts w:ascii="Tahoma" w:hAnsi="Tahoma" w:cs="Tahoma"/>
          <w:sz w:val="21"/>
          <w:szCs w:val="21"/>
        </w:rPr>
        <w:t>insure</w:t>
      </w:r>
      <w:proofErr w:type="gramEnd"/>
      <w:r w:rsidRPr="00F41CDA">
        <w:rPr>
          <w:rFonts w:ascii="Tahoma" w:hAnsi="Tahoma" w:cs="Tahoma"/>
          <w:sz w:val="21"/>
          <w:szCs w:val="21"/>
        </w:rPr>
        <w:t xml:space="preserve"> his materials, equipment, workmen, etc. against accidents and injury while at work and to pay compensation to workmen as per Workmen’s compensation Act. The work be carried out in protected area and all the rules and regulations of the IFCI </w:t>
      </w:r>
      <w:proofErr w:type="gramStart"/>
      <w:r w:rsidRPr="00F41CDA">
        <w:rPr>
          <w:rFonts w:ascii="Tahoma" w:hAnsi="Tahoma" w:cs="Tahoma"/>
          <w:sz w:val="21"/>
          <w:szCs w:val="21"/>
        </w:rPr>
        <w:t>in the area of</w:t>
      </w:r>
      <w:proofErr w:type="gramEnd"/>
      <w:r w:rsidRPr="00F41CDA">
        <w:rPr>
          <w:rFonts w:ascii="Tahoma" w:hAnsi="Tahoma" w:cs="Tahoma"/>
          <w:sz w:val="21"/>
          <w:szCs w:val="21"/>
        </w:rPr>
        <w:t xml:space="preserve"> project which are in force from time to time will have to be followed by the contractor.</w:t>
      </w:r>
    </w:p>
    <w:p w14:paraId="335CB76C" w14:textId="77777777" w:rsidR="00DB23F6" w:rsidRPr="00F41CDA" w:rsidRDefault="00DB23F6" w:rsidP="00DB23F6">
      <w:pPr>
        <w:numPr>
          <w:ilvl w:val="1"/>
          <w:numId w:val="15"/>
        </w:numPr>
        <w:tabs>
          <w:tab w:val="left" w:pos="993"/>
        </w:tabs>
        <w:spacing w:after="120" w:line="0" w:lineRule="atLeast"/>
        <w:ind w:left="567" w:firstLine="0"/>
        <w:rPr>
          <w:rFonts w:ascii="Tahoma" w:hAnsi="Tahoma" w:cs="Tahoma"/>
          <w:sz w:val="21"/>
          <w:szCs w:val="21"/>
        </w:rPr>
      </w:pPr>
      <w:r w:rsidRPr="00F41CDA">
        <w:rPr>
          <w:rFonts w:ascii="Tahoma" w:hAnsi="Tahoma" w:cs="Tahoma"/>
          <w:sz w:val="21"/>
          <w:szCs w:val="21"/>
        </w:rPr>
        <w:t>If due to negligence and or non-observance of safety and other precautions by the contactors, any accident/injury occurs to the property/manpower belong to third party, the contractor shall have to pay necessary compensation and other expenses, if directed so by the appropriate authorities.</w:t>
      </w:r>
    </w:p>
    <w:p w14:paraId="06F577B7" w14:textId="77777777" w:rsidR="00DB23F6" w:rsidRPr="00F41CDA" w:rsidRDefault="00DB23F6" w:rsidP="00DB23F6">
      <w:pPr>
        <w:numPr>
          <w:ilvl w:val="1"/>
          <w:numId w:val="15"/>
        </w:numPr>
        <w:tabs>
          <w:tab w:val="left" w:pos="993"/>
        </w:tabs>
        <w:spacing w:after="120" w:line="0" w:lineRule="atLeast"/>
        <w:ind w:left="567" w:firstLine="0"/>
        <w:rPr>
          <w:rFonts w:ascii="Tahoma" w:hAnsi="Tahoma" w:cs="Tahoma"/>
          <w:sz w:val="21"/>
          <w:szCs w:val="21"/>
        </w:rPr>
      </w:pPr>
      <w:r w:rsidRPr="00F41CDA">
        <w:rPr>
          <w:rFonts w:ascii="Tahoma" w:hAnsi="Tahoma" w:cs="Tahoma"/>
          <w:sz w:val="21"/>
          <w:szCs w:val="21"/>
        </w:rPr>
        <w:t xml:space="preserve">The contractor will take necessary precautions and due care to protect the material, while in his custody from any damage/loss due to theft or otherwise till the same is taken over by IFCI or customer. The contractor will submit necessary documents for lodging/processing of insurance claim. IFCI will recover the loss from the </w:t>
      </w:r>
      <w:proofErr w:type="gramStart"/>
      <w:r w:rsidRPr="00F41CDA">
        <w:rPr>
          <w:rFonts w:ascii="Tahoma" w:hAnsi="Tahoma" w:cs="Tahoma"/>
          <w:sz w:val="21"/>
          <w:szCs w:val="21"/>
        </w:rPr>
        <w:t>contractor, in case</w:t>
      </w:r>
      <w:proofErr w:type="gramEnd"/>
      <w:r w:rsidRPr="00F41CDA">
        <w:rPr>
          <w:rFonts w:ascii="Tahoma" w:hAnsi="Tahoma" w:cs="Tahoma"/>
          <w:sz w:val="21"/>
          <w:szCs w:val="21"/>
        </w:rPr>
        <w:t xml:space="preserve"> the damage /loss is due to carelessness / negligence on the part of the contractor. In case of any theft of material under contractor’s custody, matter shall be reported to police by the contractor immediately. However, this will not relieve the contractor of his contractual obligation for the material in his custody.</w:t>
      </w:r>
    </w:p>
    <w:p w14:paraId="11FE53EB" w14:textId="77777777" w:rsidR="00DB23F6" w:rsidRPr="00F41CDA" w:rsidRDefault="00DB23F6" w:rsidP="00DB23F6">
      <w:pPr>
        <w:tabs>
          <w:tab w:val="left" w:pos="993"/>
        </w:tabs>
        <w:spacing w:after="120" w:line="0" w:lineRule="atLeast"/>
        <w:ind w:left="567" w:firstLine="0"/>
        <w:rPr>
          <w:rFonts w:ascii="Tahoma" w:hAnsi="Tahoma" w:cs="Tahoma"/>
          <w:sz w:val="21"/>
          <w:szCs w:val="21"/>
        </w:rPr>
      </w:pPr>
    </w:p>
    <w:p w14:paraId="64E606D5" w14:textId="77777777" w:rsidR="00DB23F6" w:rsidRPr="00F41CDA" w:rsidRDefault="00DB23F6" w:rsidP="00DB23F6">
      <w:pPr>
        <w:numPr>
          <w:ilvl w:val="3"/>
          <w:numId w:val="18"/>
        </w:numPr>
        <w:tabs>
          <w:tab w:val="left" w:pos="567"/>
        </w:tabs>
        <w:spacing w:after="0" w:line="0" w:lineRule="atLeast"/>
        <w:ind w:left="0" w:firstLine="0"/>
        <w:rPr>
          <w:rFonts w:ascii="Tahoma" w:hAnsi="Tahoma" w:cs="Tahoma"/>
          <w:b/>
          <w:sz w:val="21"/>
          <w:szCs w:val="21"/>
        </w:rPr>
      </w:pPr>
      <w:r w:rsidRPr="00F41CDA">
        <w:rPr>
          <w:rFonts w:ascii="Tahoma" w:hAnsi="Tahoma" w:cs="Tahoma"/>
          <w:b/>
          <w:sz w:val="21"/>
          <w:szCs w:val="21"/>
        </w:rPr>
        <w:t>Responsibilities of the Contractor in respect of local laws towards contractual obligation.</w:t>
      </w:r>
    </w:p>
    <w:p w14:paraId="67A0F683" w14:textId="77777777" w:rsidR="00DB23F6" w:rsidRPr="00F41CDA" w:rsidRDefault="00DB23F6" w:rsidP="00DB23F6">
      <w:pPr>
        <w:tabs>
          <w:tab w:val="left" w:pos="567"/>
        </w:tabs>
        <w:spacing w:line="0" w:lineRule="atLeast"/>
        <w:rPr>
          <w:rFonts w:ascii="Tahoma" w:hAnsi="Tahoma" w:cs="Tahoma"/>
          <w:bCs/>
          <w:sz w:val="21"/>
          <w:szCs w:val="21"/>
          <w:u w:val="single"/>
        </w:rPr>
      </w:pPr>
    </w:p>
    <w:p w14:paraId="251DF754" w14:textId="77777777" w:rsidR="00DB23F6" w:rsidRPr="00F41CDA" w:rsidRDefault="00DB23F6" w:rsidP="00DB23F6">
      <w:pPr>
        <w:spacing w:line="0" w:lineRule="atLeast"/>
        <w:rPr>
          <w:rFonts w:ascii="Tahoma" w:hAnsi="Tahoma" w:cs="Tahoma"/>
          <w:sz w:val="21"/>
          <w:szCs w:val="21"/>
        </w:rPr>
      </w:pPr>
      <w:r w:rsidRPr="00F41CDA">
        <w:rPr>
          <w:rFonts w:ascii="Tahoma" w:hAnsi="Tahoma" w:cs="Tahoma"/>
          <w:sz w:val="21"/>
          <w:szCs w:val="21"/>
        </w:rPr>
        <w:t>The contractor shall fully indemnify IFCI against any claims of whatsoever nature arising due to the failure of the contractor in discharging any of his responsibilities.  The following are the responsibilities of the contractor in respect of observance of local laws, employment of personnel, payment of taxes etc.:</w:t>
      </w:r>
    </w:p>
    <w:p w14:paraId="09A60F09" w14:textId="77777777" w:rsidR="00DB23F6" w:rsidRPr="00F41CDA" w:rsidRDefault="00DB23F6" w:rsidP="00DB23F6">
      <w:pPr>
        <w:spacing w:line="0" w:lineRule="atLeast"/>
        <w:rPr>
          <w:rFonts w:ascii="Tahoma" w:hAnsi="Tahoma" w:cs="Tahoma"/>
          <w:sz w:val="21"/>
          <w:szCs w:val="21"/>
        </w:rPr>
      </w:pPr>
    </w:p>
    <w:p w14:paraId="429B849E" w14:textId="77777777" w:rsidR="00DB23F6" w:rsidRPr="00F41CDA" w:rsidRDefault="00DB23F6" w:rsidP="00DB23F6">
      <w:pPr>
        <w:numPr>
          <w:ilvl w:val="0"/>
          <w:numId w:val="16"/>
        </w:numPr>
        <w:tabs>
          <w:tab w:val="left" w:pos="426"/>
        </w:tabs>
        <w:spacing w:after="0" w:line="240" w:lineRule="auto"/>
        <w:ind w:left="0" w:firstLine="0"/>
        <w:rPr>
          <w:rFonts w:ascii="Tahoma" w:hAnsi="Tahoma" w:cs="Tahoma"/>
          <w:sz w:val="21"/>
          <w:szCs w:val="21"/>
        </w:rPr>
      </w:pPr>
      <w:r w:rsidRPr="00F41CDA">
        <w:rPr>
          <w:rFonts w:ascii="Tahoma" w:hAnsi="Tahoma" w:cs="Tahoma"/>
          <w:sz w:val="21"/>
          <w:szCs w:val="21"/>
        </w:rPr>
        <w:t xml:space="preserve">The Contractor will keep himself abreast of the latest statutory compliances of labour at all the times during contract.  IFCI will not be responsible for any lapse on the part of the Contractor in enforcing of provisions of any statutory compliance (s). The Contractor shall be solely liable for any dispute that might arise in any matter in future for violation/non-compliance of Labour Laws/regulations and IFCI will have no responsibility, whatsoever. Receipt of any complaints on this ground shall be viewed seriously. </w:t>
      </w:r>
    </w:p>
    <w:p w14:paraId="633B6BA7" w14:textId="77777777" w:rsidR="00DB23F6" w:rsidRPr="00F41CDA" w:rsidRDefault="00DB23F6" w:rsidP="00DB23F6">
      <w:pPr>
        <w:tabs>
          <w:tab w:val="left" w:pos="426"/>
          <w:tab w:val="left" w:pos="851"/>
          <w:tab w:val="left" w:pos="993"/>
        </w:tabs>
        <w:spacing w:line="0" w:lineRule="atLeast"/>
        <w:ind w:left="0"/>
        <w:rPr>
          <w:rFonts w:ascii="Tahoma" w:hAnsi="Tahoma" w:cs="Tahoma"/>
          <w:sz w:val="21"/>
          <w:szCs w:val="21"/>
        </w:rPr>
      </w:pPr>
    </w:p>
    <w:p w14:paraId="799DBFBB" w14:textId="77777777" w:rsidR="00DB23F6" w:rsidRPr="00F41CDA" w:rsidRDefault="00DB23F6" w:rsidP="00DB23F6">
      <w:pPr>
        <w:numPr>
          <w:ilvl w:val="0"/>
          <w:numId w:val="16"/>
        </w:numPr>
        <w:tabs>
          <w:tab w:val="left" w:pos="426"/>
        </w:tabs>
        <w:spacing w:after="0" w:line="0" w:lineRule="atLeast"/>
        <w:ind w:left="0" w:firstLine="0"/>
        <w:rPr>
          <w:rFonts w:ascii="Tahoma" w:hAnsi="Tahoma" w:cs="Tahoma"/>
          <w:sz w:val="21"/>
          <w:szCs w:val="21"/>
        </w:rPr>
      </w:pPr>
      <w:r w:rsidRPr="00F41CDA">
        <w:rPr>
          <w:rFonts w:ascii="Tahoma" w:hAnsi="Tahoma" w:cs="Tahoma"/>
          <w:sz w:val="21"/>
          <w:szCs w:val="21"/>
        </w:rPr>
        <w:t xml:space="preserve">The contractor </w:t>
      </w:r>
      <w:proofErr w:type="gramStart"/>
      <w:r w:rsidRPr="00F41CDA">
        <w:rPr>
          <w:rFonts w:ascii="Tahoma" w:hAnsi="Tahoma" w:cs="Tahoma"/>
          <w:sz w:val="21"/>
          <w:szCs w:val="21"/>
        </w:rPr>
        <w:t>at all times</w:t>
      </w:r>
      <w:proofErr w:type="gramEnd"/>
      <w:r w:rsidRPr="00F41CDA">
        <w:rPr>
          <w:rFonts w:ascii="Tahoma" w:hAnsi="Tahoma" w:cs="Tahoma"/>
          <w:sz w:val="21"/>
          <w:szCs w:val="21"/>
        </w:rPr>
        <w:t xml:space="preserve"> during the continuance of this contract shall, in all his dealings with local labour for the time being employed on or in connection with the work, have due regard to all local festivals and religious and other customs.</w:t>
      </w:r>
    </w:p>
    <w:p w14:paraId="33D14F83" w14:textId="77777777" w:rsidR="00DB23F6" w:rsidRPr="00F41CDA" w:rsidRDefault="00DB23F6" w:rsidP="00DB23F6">
      <w:pPr>
        <w:tabs>
          <w:tab w:val="left" w:pos="426"/>
        </w:tabs>
        <w:spacing w:line="0" w:lineRule="atLeast"/>
        <w:ind w:left="0"/>
        <w:rPr>
          <w:rFonts w:ascii="Tahoma" w:hAnsi="Tahoma" w:cs="Tahoma"/>
          <w:sz w:val="21"/>
          <w:szCs w:val="21"/>
        </w:rPr>
      </w:pPr>
    </w:p>
    <w:p w14:paraId="7FE421B0" w14:textId="77777777" w:rsidR="00DB23F6" w:rsidRPr="00F41CDA" w:rsidRDefault="00DB23F6" w:rsidP="00DB23F6">
      <w:pPr>
        <w:numPr>
          <w:ilvl w:val="0"/>
          <w:numId w:val="16"/>
        </w:numPr>
        <w:tabs>
          <w:tab w:val="left" w:pos="426"/>
        </w:tabs>
        <w:spacing w:after="0" w:line="0" w:lineRule="atLeast"/>
        <w:ind w:left="0" w:firstLine="0"/>
        <w:rPr>
          <w:rFonts w:ascii="Tahoma" w:hAnsi="Tahoma" w:cs="Tahoma"/>
          <w:sz w:val="21"/>
          <w:szCs w:val="21"/>
        </w:rPr>
      </w:pPr>
      <w:r w:rsidRPr="00F41CDA">
        <w:rPr>
          <w:rFonts w:ascii="Tahoma" w:hAnsi="Tahoma" w:cs="Tahoma"/>
          <w:sz w:val="21"/>
          <w:szCs w:val="21"/>
        </w:rPr>
        <w:t xml:space="preserve">The contractor shall comply with all applicable State and Central Laws, Statutory Rules, Regulations etc. such as Payment of Wages Act, Minimum Wages Act, Workmen Compensation Act, Employer’s Liability Act, Industrial Dispute Act, Employers Provident Act, Employees State Insurance Scheme, Contract Labour (Regulation and Abolition) Act 1970, Payment of Bonus &amp; Gratuity Act and other Acts,  Rules and Regulations for labour as may be enacted by the Government during the tenure of the Contract and having force or jurisdiction at Site. The Contractor shall also give to the local Governing Body, </w:t>
      </w:r>
      <w:proofErr w:type="gramStart"/>
      <w:r w:rsidRPr="00F41CDA">
        <w:rPr>
          <w:rFonts w:ascii="Tahoma" w:hAnsi="Tahoma" w:cs="Tahoma"/>
          <w:sz w:val="21"/>
          <w:szCs w:val="21"/>
        </w:rPr>
        <w:t>Police</w:t>
      </w:r>
      <w:proofErr w:type="gramEnd"/>
      <w:r w:rsidRPr="00F41CDA">
        <w:rPr>
          <w:rFonts w:ascii="Tahoma" w:hAnsi="Tahoma" w:cs="Tahoma"/>
          <w:sz w:val="21"/>
          <w:szCs w:val="21"/>
        </w:rPr>
        <w:t xml:space="preserve"> and other relevant Authorities all such notices as may be required by the Law.</w:t>
      </w:r>
    </w:p>
    <w:p w14:paraId="6DED599E" w14:textId="77777777" w:rsidR="00DB23F6" w:rsidRPr="00F41CDA" w:rsidRDefault="00DB23F6" w:rsidP="00DB23F6">
      <w:pPr>
        <w:pStyle w:val="ListParagraph"/>
        <w:tabs>
          <w:tab w:val="left" w:pos="426"/>
        </w:tabs>
        <w:ind w:left="0"/>
        <w:rPr>
          <w:rFonts w:ascii="Tahoma" w:hAnsi="Tahoma" w:cs="Tahoma"/>
          <w:sz w:val="21"/>
        </w:rPr>
      </w:pPr>
    </w:p>
    <w:p w14:paraId="4593E5D4" w14:textId="77777777" w:rsidR="00DB23F6" w:rsidRPr="00F41CDA" w:rsidRDefault="00DB23F6" w:rsidP="00DB23F6">
      <w:pPr>
        <w:numPr>
          <w:ilvl w:val="0"/>
          <w:numId w:val="16"/>
        </w:numPr>
        <w:tabs>
          <w:tab w:val="left" w:pos="426"/>
        </w:tabs>
        <w:spacing w:after="0" w:line="0" w:lineRule="atLeast"/>
        <w:ind w:left="0" w:firstLine="0"/>
        <w:rPr>
          <w:rFonts w:ascii="Tahoma" w:hAnsi="Tahoma" w:cs="Tahoma"/>
          <w:sz w:val="21"/>
          <w:szCs w:val="21"/>
        </w:rPr>
      </w:pPr>
      <w:r w:rsidRPr="00F41CDA">
        <w:rPr>
          <w:rFonts w:ascii="Tahoma" w:hAnsi="Tahoma" w:cs="Tahoma"/>
          <w:sz w:val="21"/>
          <w:szCs w:val="21"/>
        </w:rPr>
        <w:t xml:space="preserve">The Contractor shall obtain independent License under the Contract Labour (Regulations and Abolition Act, 1970) as required from the concerned Authorities based on the certificate (Form-V) issued by the Principal Employer/Customer.  The Contractor shall pay all taxes, fees, license charges, deposits, tolls, royalties, </w:t>
      </w:r>
      <w:proofErr w:type="gramStart"/>
      <w:r w:rsidRPr="00F41CDA">
        <w:rPr>
          <w:rFonts w:ascii="Tahoma" w:hAnsi="Tahoma" w:cs="Tahoma"/>
          <w:sz w:val="21"/>
          <w:szCs w:val="21"/>
        </w:rPr>
        <w:t>commission</w:t>
      </w:r>
      <w:proofErr w:type="gramEnd"/>
      <w:r w:rsidRPr="00F41CDA">
        <w:rPr>
          <w:rFonts w:ascii="Tahoma" w:hAnsi="Tahoma" w:cs="Tahoma"/>
          <w:sz w:val="21"/>
          <w:szCs w:val="21"/>
        </w:rPr>
        <w:t xml:space="preserve"> or other charges which may be liable on account of his operations in executing the contract.</w:t>
      </w:r>
    </w:p>
    <w:p w14:paraId="55E4D15A" w14:textId="77777777" w:rsidR="00DB23F6" w:rsidRPr="00F41CDA" w:rsidRDefault="00DB23F6" w:rsidP="00DB23F6">
      <w:pPr>
        <w:tabs>
          <w:tab w:val="left" w:pos="426"/>
        </w:tabs>
        <w:spacing w:line="0" w:lineRule="atLeast"/>
        <w:ind w:left="0"/>
        <w:rPr>
          <w:rFonts w:ascii="Tahoma" w:hAnsi="Tahoma" w:cs="Tahoma"/>
          <w:sz w:val="21"/>
          <w:szCs w:val="21"/>
        </w:rPr>
      </w:pPr>
    </w:p>
    <w:p w14:paraId="464053A5" w14:textId="77777777" w:rsidR="00DB23F6" w:rsidRPr="00F41CDA" w:rsidRDefault="00DB23F6" w:rsidP="00DB23F6">
      <w:pPr>
        <w:numPr>
          <w:ilvl w:val="0"/>
          <w:numId w:val="16"/>
        </w:numPr>
        <w:tabs>
          <w:tab w:val="left" w:pos="426"/>
        </w:tabs>
        <w:spacing w:after="0" w:line="0" w:lineRule="atLeast"/>
        <w:ind w:left="0" w:firstLine="0"/>
        <w:rPr>
          <w:rFonts w:ascii="Tahoma" w:hAnsi="Tahoma" w:cs="Tahoma"/>
          <w:sz w:val="21"/>
          <w:szCs w:val="21"/>
        </w:rPr>
      </w:pPr>
      <w:r w:rsidRPr="00F41CDA">
        <w:rPr>
          <w:rFonts w:ascii="Tahoma" w:hAnsi="Tahoma" w:cs="Tahoma"/>
          <w:sz w:val="21"/>
          <w:szCs w:val="21"/>
        </w:rPr>
        <w:t>Contactor shall be responsible for provision of Health and Sanitary arrangements (more particularly described in Contract Labour Regulation &amp; Abolition Act), Safety precautions etc. as may be required for safe and satisfactory execution of contract.  The Contractor shall also be responsible for proper accommodation including adequate medical facilities for personnel employed by him.</w:t>
      </w:r>
    </w:p>
    <w:p w14:paraId="2CD5B4A3" w14:textId="77777777" w:rsidR="00DB23F6" w:rsidRPr="00F41CDA" w:rsidRDefault="00DB23F6" w:rsidP="00DB23F6">
      <w:pPr>
        <w:tabs>
          <w:tab w:val="left" w:pos="426"/>
        </w:tabs>
        <w:spacing w:line="0" w:lineRule="atLeast"/>
        <w:ind w:left="0"/>
        <w:rPr>
          <w:rFonts w:ascii="Tahoma" w:hAnsi="Tahoma" w:cs="Tahoma"/>
          <w:sz w:val="21"/>
          <w:szCs w:val="21"/>
        </w:rPr>
      </w:pPr>
    </w:p>
    <w:p w14:paraId="1D7FA6EF" w14:textId="77777777" w:rsidR="00DB23F6" w:rsidRPr="00F41CDA" w:rsidRDefault="00DB23F6" w:rsidP="00DB23F6">
      <w:pPr>
        <w:numPr>
          <w:ilvl w:val="0"/>
          <w:numId w:val="16"/>
        </w:numPr>
        <w:tabs>
          <w:tab w:val="left" w:pos="426"/>
        </w:tabs>
        <w:spacing w:after="0" w:line="0" w:lineRule="atLeast"/>
        <w:ind w:left="0" w:firstLine="0"/>
        <w:rPr>
          <w:rFonts w:ascii="Tahoma" w:hAnsi="Tahoma" w:cs="Tahoma"/>
          <w:sz w:val="21"/>
          <w:szCs w:val="21"/>
        </w:rPr>
      </w:pPr>
      <w:r w:rsidRPr="00F41CDA">
        <w:rPr>
          <w:rFonts w:ascii="Tahoma" w:hAnsi="Tahoma" w:cs="Tahoma"/>
          <w:sz w:val="21"/>
          <w:szCs w:val="21"/>
        </w:rPr>
        <w:t>The Contractor shall ensure that no damage is caused to any person/property of other parties working at site. If any such damage is caused, it is responsibility of the contractor to make good the losses or compensate for the same. The Contractor shall arrange, coordinate his work in such a manner as to cause no hindrance to other agencies working in the same premises.</w:t>
      </w:r>
    </w:p>
    <w:p w14:paraId="4533F0DF" w14:textId="77777777" w:rsidR="00DB23F6" w:rsidRPr="00F41CDA" w:rsidRDefault="00DB23F6" w:rsidP="00DB23F6">
      <w:pPr>
        <w:tabs>
          <w:tab w:val="left" w:pos="426"/>
        </w:tabs>
        <w:spacing w:line="0" w:lineRule="atLeast"/>
        <w:ind w:left="0"/>
        <w:rPr>
          <w:rFonts w:ascii="Tahoma" w:hAnsi="Tahoma" w:cs="Tahoma"/>
          <w:sz w:val="21"/>
          <w:szCs w:val="21"/>
        </w:rPr>
      </w:pPr>
    </w:p>
    <w:p w14:paraId="74AC70E0" w14:textId="77777777" w:rsidR="00DB23F6" w:rsidRPr="00F41CDA" w:rsidRDefault="00DB23F6" w:rsidP="00DB23F6">
      <w:pPr>
        <w:numPr>
          <w:ilvl w:val="0"/>
          <w:numId w:val="16"/>
        </w:numPr>
        <w:tabs>
          <w:tab w:val="left" w:pos="426"/>
        </w:tabs>
        <w:spacing w:after="0" w:line="0" w:lineRule="atLeast"/>
        <w:ind w:left="0" w:firstLine="0"/>
        <w:rPr>
          <w:rFonts w:ascii="Tahoma" w:hAnsi="Tahoma" w:cs="Tahoma"/>
          <w:sz w:val="21"/>
          <w:szCs w:val="21"/>
        </w:rPr>
      </w:pPr>
      <w:r w:rsidRPr="00F41CDA">
        <w:rPr>
          <w:rFonts w:ascii="Tahoma" w:hAnsi="Tahoma" w:cs="Tahoma"/>
          <w:sz w:val="21"/>
          <w:szCs w:val="21"/>
        </w:rPr>
        <w:t xml:space="preserve">All safety rules and codes applied by the IFCI at site shall be observed by the contractor without exception. The contractor shall be responsible for the safety of the equipment/material and works to be performed by him and shall maintain all light, fencing guards, slings etc. or other protection necessary for the purpose. Contractor shall also take such additional precautions as may be indicated from time to time by the Engineer with a view to prevent pilferage, accidents, fire hazards. Due precautions shall be taken against fire hazards and atmospheric conditions. Suitable number of Clerical staff, watch and ward, </w:t>
      </w:r>
      <w:proofErr w:type="gramStart"/>
      <w:r w:rsidRPr="00F41CDA">
        <w:rPr>
          <w:rFonts w:ascii="Tahoma" w:hAnsi="Tahoma" w:cs="Tahoma"/>
          <w:sz w:val="21"/>
          <w:szCs w:val="21"/>
        </w:rPr>
        <w:t>store keepers</w:t>
      </w:r>
      <w:proofErr w:type="gramEnd"/>
      <w:r w:rsidRPr="00F41CDA">
        <w:rPr>
          <w:rFonts w:ascii="Tahoma" w:hAnsi="Tahoma" w:cs="Tahoma"/>
          <w:sz w:val="21"/>
          <w:szCs w:val="21"/>
        </w:rPr>
        <w:t xml:space="preserve"> to take care of equipment/materials and construction tools and tackles shall be posted at site by the contractor till the completion of work under this contract.</w:t>
      </w:r>
    </w:p>
    <w:p w14:paraId="167347B9" w14:textId="77777777" w:rsidR="00DB23F6" w:rsidRPr="00F41CDA" w:rsidRDefault="00DB23F6" w:rsidP="00DB23F6">
      <w:pPr>
        <w:pStyle w:val="ListParagraph"/>
        <w:tabs>
          <w:tab w:val="left" w:pos="426"/>
        </w:tabs>
        <w:ind w:left="0"/>
        <w:rPr>
          <w:rFonts w:ascii="Tahoma" w:hAnsi="Tahoma" w:cs="Tahoma"/>
          <w:sz w:val="21"/>
        </w:rPr>
      </w:pPr>
    </w:p>
    <w:p w14:paraId="5F9351E8" w14:textId="77777777" w:rsidR="00DB23F6" w:rsidRPr="00F41CDA" w:rsidRDefault="00DB23F6" w:rsidP="00DB23F6">
      <w:pPr>
        <w:numPr>
          <w:ilvl w:val="0"/>
          <w:numId w:val="16"/>
        </w:numPr>
        <w:tabs>
          <w:tab w:val="left" w:pos="426"/>
        </w:tabs>
        <w:spacing w:after="0" w:line="0" w:lineRule="atLeast"/>
        <w:ind w:left="0" w:firstLine="0"/>
        <w:rPr>
          <w:rFonts w:ascii="Tahoma" w:hAnsi="Tahoma" w:cs="Tahoma"/>
          <w:sz w:val="21"/>
          <w:szCs w:val="21"/>
        </w:rPr>
      </w:pPr>
      <w:r w:rsidRPr="00F41CDA">
        <w:rPr>
          <w:rFonts w:ascii="Tahoma" w:hAnsi="Tahoma" w:cs="Tahoma"/>
          <w:sz w:val="21"/>
          <w:szCs w:val="21"/>
        </w:rPr>
        <w:t>The contactor shall arrange for such safety devices as are necessary for executing the works and carry out requisite site tests of handling equipment, lifting tools, tackles etc. as per prescribed standards and practices.</w:t>
      </w:r>
    </w:p>
    <w:p w14:paraId="31BA18FC" w14:textId="77777777" w:rsidR="00DB23F6" w:rsidRPr="00F41CDA" w:rsidRDefault="00DB23F6" w:rsidP="00DB23F6">
      <w:pPr>
        <w:pStyle w:val="ListParagraph"/>
        <w:tabs>
          <w:tab w:val="left" w:pos="426"/>
        </w:tabs>
        <w:ind w:left="0"/>
        <w:rPr>
          <w:rFonts w:ascii="Tahoma" w:hAnsi="Tahoma" w:cs="Tahoma"/>
          <w:sz w:val="21"/>
        </w:rPr>
      </w:pPr>
    </w:p>
    <w:p w14:paraId="4B5D3E02" w14:textId="77777777" w:rsidR="00DB23F6" w:rsidRPr="00F41CDA" w:rsidRDefault="00DB23F6" w:rsidP="00DB23F6">
      <w:pPr>
        <w:numPr>
          <w:ilvl w:val="0"/>
          <w:numId w:val="16"/>
        </w:numPr>
        <w:tabs>
          <w:tab w:val="left" w:pos="426"/>
        </w:tabs>
        <w:spacing w:after="0" w:line="0" w:lineRule="atLeast"/>
        <w:ind w:left="0" w:firstLine="0"/>
        <w:rPr>
          <w:rFonts w:ascii="Tahoma" w:hAnsi="Tahoma" w:cs="Tahoma"/>
          <w:sz w:val="21"/>
          <w:szCs w:val="21"/>
        </w:rPr>
      </w:pPr>
      <w:r w:rsidRPr="00F41CDA">
        <w:rPr>
          <w:rFonts w:ascii="Tahoma" w:hAnsi="Tahoma" w:cs="Tahoma"/>
          <w:sz w:val="21"/>
          <w:szCs w:val="21"/>
        </w:rPr>
        <w:t xml:space="preserve">Contractor </w:t>
      </w:r>
      <w:proofErr w:type="gramStart"/>
      <w:r w:rsidRPr="00F41CDA">
        <w:rPr>
          <w:rFonts w:ascii="Tahoma" w:hAnsi="Tahoma" w:cs="Tahoma"/>
          <w:sz w:val="21"/>
          <w:szCs w:val="21"/>
        </w:rPr>
        <w:t>has to</w:t>
      </w:r>
      <w:proofErr w:type="gramEnd"/>
      <w:r w:rsidRPr="00F41CDA">
        <w:rPr>
          <w:rFonts w:ascii="Tahoma" w:hAnsi="Tahoma" w:cs="Tahoma"/>
          <w:sz w:val="21"/>
          <w:szCs w:val="21"/>
        </w:rPr>
        <w:t xml:space="preserve"> ensure the implementation of Health, Safety and Environment (HSE) requirements as per directions given by IFCI. The contractor </w:t>
      </w:r>
      <w:proofErr w:type="gramStart"/>
      <w:r w:rsidRPr="00F41CDA">
        <w:rPr>
          <w:rFonts w:ascii="Tahoma" w:hAnsi="Tahoma" w:cs="Tahoma"/>
          <w:sz w:val="21"/>
          <w:szCs w:val="21"/>
        </w:rPr>
        <w:t>has to</w:t>
      </w:r>
      <w:proofErr w:type="gramEnd"/>
      <w:r w:rsidRPr="00F41CDA">
        <w:rPr>
          <w:rFonts w:ascii="Tahoma" w:hAnsi="Tahoma" w:cs="Tahoma"/>
          <w:sz w:val="21"/>
          <w:szCs w:val="21"/>
        </w:rPr>
        <w:t xml:space="preserve"> assist in HSE audit by IFCI and submit compliance Report. The contractor </w:t>
      </w:r>
      <w:proofErr w:type="gramStart"/>
      <w:r w:rsidRPr="00F41CDA">
        <w:rPr>
          <w:rFonts w:ascii="Tahoma" w:hAnsi="Tahoma" w:cs="Tahoma"/>
          <w:sz w:val="21"/>
          <w:szCs w:val="21"/>
        </w:rPr>
        <w:t>has to</w:t>
      </w:r>
      <w:proofErr w:type="gramEnd"/>
      <w:r w:rsidRPr="00F41CDA">
        <w:rPr>
          <w:rFonts w:ascii="Tahoma" w:hAnsi="Tahoma" w:cs="Tahoma"/>
          <w:sz w:val="21"/>
          <w:szCs w:val="21"/>
        </w:rPr>
        <w:t xml:space="preserve"> generate and submit record/reports as per HSE plan/activities as per instruction of IFCI.  </w:t>
      </w:r>
    </w:p>
    <w:p w14:paraId="5320B0FC" w14:textId="77777777" w:rsidR="00DB23F6" w:rsidRPr="00F41CDA" w:rsidRDefault="00DB23F6" w:rsidP="00DB23F6">
      <w:pPr>
        <w:pStyle w:val="ListParagraph"/>
        <w:rPr>
          <w:rFonts w:ascii="Tahoma" w:hAnsi="Tahoma" w:cs="Tahoma"/>
          <w:sz w:val="21"/>
        </w:rPr>
      </w:pPr>
    </w:p>
    <w:p w14:paraId="2832A0B8" w14:textId="77777777" w:rsidR="00DB23F6" w:rsidRPr="00F41CDA" w:rsidRDefault="00DB23F6" w:rsidP="00DB23F6">
      <w:pPr>
        <w:numPr>
          <w:ilvl w:val="0"/>
          <w:numId w:val="16"/>
        </w:numPr>
        <w:tabs>
          <w:tab w:val="left" w:pos="426"/>
        </w:tabs>
        <w:spacing w:after="0" w:line="0" w:lineRule="atLeast"/>
        <w:ind w:left="0" w:firstLine="0"/>
        <w:rPr>
          <w:rFonts w:ascii="Tahoma" w:hAnsi="Tahoma" w:cs="Tahoma"/>
          <w:sz w:val="21"/>
          <w:szCs w:val="21"/>
        </w:rPr>
      </w:pPr>
      <w:r w:rsidRPr="00F41CDA">
        <w:rPr>
          <w:rFonts w:ascii="Tahoma" w:hAnsi="Tahoma" w:cs="Tahoma"/>
          <w:sz w:val="21"/>
          <w:szCs w:val="21"/>
        </w:rPr>
        <w:t>In case of any class of work for which there is no such specification as laid down in the contract, such work shall be carried out in accordance with the instructions and requirements of IFCI.</w:t>
      </w:r>
    </w:p>
    <w:p w14:paraId="394C7F45" w14:textId="77777777" w:rsidR="00DB23F6" w:rsidRPr="00F41CDA" w:rsidRDefault="00DB23F6" w:rsidP="00DB23F6">
      <w:pPr>
        <w:pStyle w:val="Heading1"/>
        <w:spacing w:line="360" w:lineRule="auto"/>
        <w:ind w:left="987" w:right="0"/>
        <w:jc w:val="both"/>
        <w:rPr>
          <w:rFonts w:ascii="Tahoma" w:hAnsi="Tahoma" w:cs="Tahoma"/>
          <w:b w:val="0"/>
          <w:bCs/>
          <w:sz w:val="21"/>
          <w:szCs w:val="21"/>
        </w:rPr>
      </w:pPr>
      <w:r w:rsidRPr="00F41CDA">
        <w:rPr>
          <w:rFonts w:ascii="Tahoma" w:hAnsi="Tahoma" w:cs="Tahoma"/>
          <w:sz w:val="21"/>
          <w:szCs w:val="21"/>
        </w:rPr>
        <w:t xml:space="preserve">                              </w:t>
      </w:r>
    </w:p>
    <w:p w14:paraId="46BB5E65" w14:textId="77777777" w:rsidR="00DB23F6" w:rsidRPr="00F41CDA" w:rsidRDefault="00DB23F6" w:rsidP="00DB23F6">
      <w:pPr>
        <w:pStyle w:val="ListParagraph"/>
        <w:numPr>
          <w:ilvl w:val="3"/>
          <w:numId w:val="18"/>
        </w:numPr>
        <w:tabs>
          <w:tab w:val="left" w:pos="426"/>
        </w:tabs>
        <w:spacing w:after="160" w:line="259" w:lineRule="auto"/>
        <w:ind w:left="0" w:firstLine="0"/>
        <w:jc w:val="both"/>
        <w:rPr>
          <w:rFonts w:ascii="Tahoma" w:hAnsi="Tahoma" w:cs="Tahoma"/>
          <w:sz w:val="21"/>
        </w:rPr>
      </w:pPr>
      <w:r w:rsidRPr="00F41CDA">
        <w:rPr>
          <w:rFonts w:ascii="Tahoma" w:hAnsi="Tahoma" w:cs="Tahoma"/>
          <w:b/>
          <w:bCs/>
          <w:sz w:val="21"/>
        </w:rPr>
        <w:t>Integrity Pact (IP)</w:t>
      </w:r>
      <w:r w:rsidRPr="00F41CDA">
        <w:rPr>
          <w:rFonts w:ascii="Tahoma" w:hAnsi="Tahoma" w:cs="Tahoma"/>
          <w:sz w:val="21"/>
        </w:rPr>
        <w:t xml:space="preserve"> shall be applicable for contract as indicated in tender document.  This integrity pact shall be issued as part of the Tender document and shall be submitted by the bidder along with technical bid duly filled, </w:t>
      </w:r>
      <w:proofErr w:type="gramStart"/>
      <w:r w:rsidRPr="00F41CDA">
        <w:rPr>
          <w:rFonts w:ascii="Tahoma" w:hAnsi="Tahoma" w:cs="Tahoma"/>
          <w:sz w:val="21"/>
        </w:rPr>
        <w:t>signed</w:t>
      </w:r>
      <w:proofErr w:type="gramEnd"/>
      <w:r w:rsidRPr="00F41CDA">
        <w:rPr>
          <w:rFonts w:ascii="Tahoma" w:hAnsi="Tahoma" w:cs="Tahoma"/>
          <w:sz w:val="21"/>
        </w:rPr>
        <w:t xml:space="preserve"> and stamped by the authorized signatory who signs the bid.  </w:t>
      </w:r>
    </w:p>
    <w:p w14:paraId="5251E0B8" w14:textId="77777777" w:rsidR="009114C5" w:rsidRPr="00F41CDA" w:rsidRDefault="009114C5" w:rsidP="00DB23F6">
      <w:pPr>
        <w:pStyle w:val="ListParagraph"/>
        <w:spacing w:after="160" w:line="259" w:lineRule="auto"/>
        <w:ind w:left="0"/>
        <w:jc w:val="both"/>
        <w:rPr>
          <w:rFonts w:ascii="Tahoma" w:hAnsi="Tahoma" w:cs="Tahoma"/>
          <w:sz w:val="21"/>
        </w:rPr>
      </w:pPr>
    </w:p>
    <w:p w14:paraId="1C759EBA" w14:textId="73170731" w:rsidR="00DB23F6" w:rsidRPr="00F41CDA" w:rsidRDefault="00DB23F6" w:rsidP="00DB23F6">
      <w:pPr>
        <w:pStyle w:val="ListParagraph"/>
        <w:numPr>
          <w:ilvl w:val="3"/>
          <w:numId w:val="18"/>
        </w:numPr>
        <w:tabs>
          <w:tab w:val="left" w:pos="426"/>
        </w:tabs>
        <w:spacing w:after="160" w:line="259" w:lineRule="auto"/>
        <w:ind w:left="0" w:firstLine="0"/>
        <w:jc w:val="both"/>
        <w:rPr>
          <w:rFonts w:ascii="Tahoma" w:hAnsi="Tahoma" w:cs="Tahoma"/>
          <w:b/>
          <w:sz w:val="21"/>
        </w:rPr>
      </w:pPr>
      <w:r w:rsidRPr="00F41CDA">
        <w:rPr>
          <w:rFonts w:ascii="Tahoma" w:hAnsi="Tahoma" w:cs="Tahoma"/>
          <w:b/>
          <w:sz w:val="21"/>
        </w:rPr>
        <w:t xml:space="preserve"> Performance Security / Bank Guarantee </w:t>
      </w:r>
    </w:p>
    <w:p w14:paraId="6756FB84" w14:textId="37ABA45F" w:rsidR="00DB23F6" w:rsidRPr="00F41CDA" w:rsidRDefault="00DB23F6" w:rsidP="00DB23F6">
      <w:pPr>
        <w:spacing w:line="241" w:lineRule="auto"/>
        <w:ind w:right="-23"/>
        <w:rPr>
          <w:rFonts w:ascii="Tahoma" w:hAnsi="Tahoma" w:cs="Tahoma"/>
          <w:sz w:val="21"/>
          <w:szCs w:val="21"/>
        </w:rPr>
      </w:pPr>
      <w:r w:rsidRPr="00F41CDA">
        <w:rPr>
          <w:rFonts w:ascii="Tahoma" w:hAnsi="Tahoma" w:cs="Tahoma"/>
          <w:sz w:val="21"/>
          <w:szCs w:val="21"/>
        </w:rPr>
        <w:t xml:space="preserve">The vendor needs to deposit a Performance Bank Guarantee within 30 days from the date of acceptance of work order, for an amount of 3% of the </w:t>
      </w:r>
      <w:r w:rsidR="008258C0">
        <w:rPr>
          <w:rFonts w:ascii="Tahoma" w:hAnsi="Tahoma" w:cs="Tahoma"/>
          <w:sz w:val="21"/>
          <w:szCs w:val="21"/>
        </w:rPr>
        <w:t>C</w:t>
      </w:r>
      <w:r w:rsidR="009F571C">
        <w:rPr>
          <w:rFonts w:ascii="Tahoma" w:hAnsi="Tahoma" w:cs="Tahoma"/>
          <w:sz w:val="21"/>
          <w:szCs w:val="21"/>
        </w:rPr>
        <w:t>ontract</w:t>
      </w:r>
      <w:r w:rsidRPr="00F41CDA">
        <w:rPr>
          <w:rFonts w:ascii="Tahoma" w:hAnsi="Tahoma" w:cs="Tahoma"/>
          <w:sz w:val="21"/>
          <w:szCs w:val="21"/>
        </w:rPr>
        <w:t xml:space="preserve"> Value for 02 years.  </w:t>
      </w:r>
    </w:p>
    <w:p w14:paraId="0EFBEEC4" w14:textId="77777777" w:rsidR="00DB23F6" w:rsidRPr="00F41CDA" w:rsidRDefault="00DB23F6" w:rsidP="00DB23F6">
      <w:pPr>
        <w:spacing w:line="259" w:lineRule="auto"/>
        <w:ind w:left="1292" w:right="-23"/>
        <w:rPr>
          <w:rFonts w:ascii="Tahoma" w:hAnsi="Tahoma" w:cs="Tahoma"/>
          <w:sz w:val="21"/>
          <w:szCs w:val="21"/>
        </w:rPr>
      </w:pPr>
      <w:r w:rsidRPr="00F41CDA">
        <w:rPr>
          <w:rFonts w:ascii="Tahoma" w:hAnsi="Tahoma" w:cs="Tahoma"/>
          <w:sz w:val="21"/>
          <w:szCs w:val="21"/>
        </w:rPr>
        <w:t xml:space="preserve"> </w:t>
      </w:r>
    </w:p>
    <w:p w14:paraId="720399AF" w14:textId="77777777" w:rsidR="00DB23F6" w:rsidRPr="00F41CDA" w:rsidRDefault="00DB23F6" w:rsidP="00DB23F6">
      <w:pPr>
        <w:ind w:right="-23"/>
        <w:rPr>
          <w:rFonts w:ascii="Tahoma" w:hAnsi="Tahoma" w:cs="Tahoma"/>
          <w:sz w:val="21"/>
          <w:szCs w:val="21"/>
        </w:rPr>
      </w:pPr>
      <w:r w:rsidRPr="00F41CDA">
        <w:rPr>
          <w:rFonts w:ascii="Tahoma" w:hAnsi="Tahoma" w:cs="Tahoma"/>
          <w:sz w:val="21"/>
          <w:szCs w:val="21"/>
        </w:rPr>
        <w:t xml:space="preserve">The Performance Bank Guarantee may be drawn from a scheduled commercial bank in favour of “IFCI Ltd”, New Delhi. The Performance Bank Guarantee may be discharged/ returned by IFCI after the completion of the contract upon being satisfied for the performance of the obligations of selected bidder under the contract. </w:t>
      </w:r>
    </w:p>
    <w:p w14:paraId="0F2BCF87" w14:textId="77777777" w:rsidR="00DB23F6" w:rsidRPr="00F41CDA" w:rsidRDefault="00DB23F6" w:rsidP="00DB23F6">
      <w:pPr>
        <w:ind w:right="-23"/>
        <w:rPr>
          <w:rFonts w:ascii="Tahoma" w:hAnsi="Tahoma" w:cs="Tahoma"/>
          <w:sz w:val="21"/>
          <w:szCs w:val="21"/>
        </w:rPr>
      </w:pPr>
    </w:p>
    <w:p w14:paraId="1EC538C0" w14:textId="77777777" w:rsidR="00DB23F6" w:rsidRPr="00F41CDA" w:rsidRDefault="00DB23F6">
      <w:pPr>
        <w:numPr>
          <w:ilvl w:val="0"/>
          <w:numId w:val="29"/>
        </w:numPr>
        <w:tabs>
          <w:tab w:val="left" w:pos="0"/>
          <w:tab w:val="left" w:pos="810"/>
        </w:tabs>
        <w:spacing w:after="0" w:line="240" w:lineRule="auto"/>
        <w:rPr>
          <w:rFonts w:ascii="Tahoma" w:hAnsi="Tahoma" w:cs="Tahoma"/>
          <w:sz w:val="21"/>
          <w:szCs w:val="21"/>
        </w:rPr>
      </w:pPr>
      <w:r w:rsidRPr="00F41CDA">
        <w:rPr>
          <w:rFonts w:ascii="Tahoma" w:hAnsi="Tahoma" w:cs="Tahoma"/>
          <w:sz w:val="21"/>
          <w:szCs w:val="21"/>
        </w:rPr>
        <w:t xml:space="preserve">The validity of Bank Guarantees towards Security Deposit shall be </w:t>
      </w:r>
      <w:proofErr w:type="spellStart"/>
      <w:r w:rsidRPr="00F41CDA">
        <w:rPr>
          <w:rFonts w:ascii="Tahoma" w:hAnsi="Tahoma" w:cs="Tahoma"/>
          <w:sz w:val="21"/>
          <w:szCs w:val="21"/>
        </w:rPr>
        <w:t>upto</w:t>
      </w:r>
      <w:proofErr w:type="spellEnd"/>
      <w:r w:rsidRPr="00F41CDA">
        <w:rPr>
          <w:rFonts w:ascii="Tahoma" w:hAnsi="Tahoma" w:cs="Tahoma"/>
          <w:sz w:val="21"/>
          <w:szCs w:val="21"/>
        </w:rPr>
        <w:t xml:space="preserve"> the completion period as stipulated in the Letter of Intent/Award +3 Months, (i.e. -- months) and the same shall be kept valid by proper renewal till the acceptance of Final Bills of the </w:t>
      </w:r>
      <w:r w:rsidRPr="00F41CDA">
        <w:rPr>
          <w:rFonts w:ascii="Tahoma" w:hAnsi="Tahoma" w:cs="Tahoma"/>
          <w:b/>
          <w:sz w:val="21"/>
          <w:szCs w:val="21"/>
        </w:rPr>
        <w:t>Service Providing</w:t>
      </w:r>
      <w:r w:rsidRPr="00F41CDA">
        <w:rPr>
          <w:rFonts w:ascii="Tahoma" w:hAnsi="Tahoma" w:cs="Tahoma"/>
          <w:sz w:val="21"/>
          <w:szCs w:val="21"/>
        </w:rPr>
        <w:t xml:space="preserve"> Agency, by IFCI.</w:t>
      </w:r>
    </w:p>
    <w:p w14:paraId="0F1ED4E7" w14:textId="77777777" w:rsidR="00DB23F6" w:rsidRPr="00F41CDA" w:rsidRDefault="00DB23F6" w:rsidP="00DB23F6">
      <w:pPr>
        <w:pStyle w:val="ListParagraph"/>
        <w:rPr>
          <w:rFonts w:ascii="Tahoma" w:hAnsi="Tahoma" w:cs="Tahoma"/>
          <w:sz w:val="21"/>
        </w:rPr>
      </w:pPr>
    </w:p>
    <w:p w14:paraId="2CDA4968" w14:textId="77777777" w:rsidR="00DB23F6" w:rsidRPr="00F41CDA" w:rsidRDefault="00DB23F6">
      <w:pPr>
        <w:numPr>
          <w:ilvl w:val="0"/>
          <w:numId w:val="29"/>
        </w:numPr>
        <w:tabs>
          <w:tab w:val="left" w:pos="0"/>
          <w:tab w:val="left" w:pos="810"/>
        </w:tabs>
        <w:spacing w:after="0" w:line="240" w:lineRule="auto"/>
        <w:rPr>
          <w:rFonts w:ascii="Tahoma" w:hAnsi="Tahoma" w:cs="Tahoma"/>
          <w:sz w:val="21"/>
          <w:szCs w:val="21"/>
        </w:rPr>
      </w:pPr>
      <w:r w:rsidRPr="00F41CDA">
        <w:rPr>
          <w:rFonts w:ascii="Tahoma" w:hAnsi="Tahoma" w:cs="Tahoma"/>
          <w:sz w:val="21"/>
          <w:szCs w:val="21"/>
        </w:rPr>
        <w:t xml:space="preserve"> It is the responsibility of the bidder to get the Bank Guarantees revalidated/extended for the required period as may be advised by IFCI. IFCI shall not be liable for issue of any reminders on expiry of the Bank Guarantees.</w:t>
      </w:r>
    </w:p>
    <w:p w14:paraId="4D3EEA0E" w14:textId="77777777" w:rsidR="00DB23F6" w:rsidRPr="00F41CDA" w:rsidRDefault="00DB23F6" w:rsidP="00DB23F6">
      <w:pPr>
        <w:ind w:right="-23"/>
        <w:rPr>
          <w:rFonts w:ascii="Tahoma" w:hAnsi="Tahoma" w:cs="Tahoma"/>
          <w:sz w:val="21"/>
          <w:szCs w:val="21"/>
        </w:rPr>
      </w:pPr>
    </w:p>
    <w:p w14:paraId="01A5FBAC" w14:textId="77777777" w:rsidR="00DB23F6" w:rsidRPr="00F41CDA" w:rsidRDefault="00DB23F6">
      <w:pPr>
        <w:pStyle w:val="ListParagraph"/>
        <w:numPr>
          <w:ilvl w:val="0"/>
          <w:numId w:val="29"/>
        </w:numPr>
        <w:tabs>
          <w:tab w:val="left" w:pos="709"/>
        </w:tabs>
        <w:spacing w:after="120" w:line="276" w:lineRule="auto"/>
        <w:contextualSpacing w:val="0"/>
        <w:jc w:val="both"/>
        <w:rPr>
          <w:rFonts w:ascii="Tahoma" w:hAnsi="Tahoma" w:cs="Tahoma"/>
          <w:sz w:val="21"/>
        </w:rPr>
      </w:pPr>
      <w:r w:rsidRPr="00F41CDA">
        <w:rPr>
          <w:rFonts w:ascii="Tahoma" w:hAnsi="Tahoma" w:cs="Tahoma"/>
          <w:sz w:val="21"/>
        </w:rPr>
        <w:t xml:space="preserve">  In case the Bank Guarantees are not extended before the expiry date, IFCI reserves the right to invoke the same by informing the concerned Bank in writing, without any advance notice/communication to the concerned bidder/Manpower Agency.</w:t>
      </w:r>
    </w:p>
    <w:p w14:paraId="57B4AE21" w14:textId="77777777" w:rsidR="00DB23F6" w:rsidRPr="00F41CDA" w:rsidRDefault="00DB23F6">
      <w:pPr>
        <w:pStyle w:val="ListParagraph"/>
        <w:numPr>
          <w:ilvl w:val="0"/>
          <w:numId w:val="29"/>
        </w:numPr>
        <w:tabs>
          <w:tab w:val="left" w:pos="709"/>
        </w:tabs>
        <w:spacing w:after="120" w:line="276" w:lineRule="auto"/>
        <w:contextualSpacing w:val="0"/>
        <w:jc w:val="both"/>
        <w:rPr>
          <w:rFonts w:ascii="Tahoma" w:hAnsi="Tahoma" w:cs="Tahoma"/>
          <w:sz w:val="21"/>
        </w:rPr>
      </w:pPr>
      <w:r w:rsidRPr="00F41CDA">
        <w:rPr>
          <w:rFonts w:ascii="Tahoma" w:hAnsi="Tahoma" w:cs="Tahoma"/>
          <w:sz w:val="21"/>
        </w:rPr>
        <w:t xml:space="preserve"> E-Tenderers to note that any corrections to Bank Guarantees shall be done by the issuing Bank only through and amendment in an appropriate non judicial stamp paper.</w:t>
      </w:r>
    </w:p>
    <w:p w14:paraId="49890E1E" w14:textId="62A06FB4" w:rsidR="00DB23F6" w:rsidRPr="00F41CDA" w:rsidRDefault="00DB23F6">
      <w:pPr>
        <w:pStyle w:val="ListParagraph"/>
        <w:numPr>
          <w:ilvl w:val="0"/>
          <w:numId w:val="29"/>
        </w:numPr>
        <w:tabs>
          <w:tab w:val="left" w:pos="709"/>
        </w:tabs>
        <w:spacing w:after="200" w:line="276" w:lineRule="auto"/>
        <w:jc w:val="both"/>
        <w:rPr>
          <w:rFonts w:ascii="Tahoma" w:hAnsi="Tahoma" w:cs="Tahoma"/>
          <w:sz w:val="21"/>
        </w:rPr>
      </w:pPr>
      <w:r w:rsidRPr="00F41CDA">
        <w:rPr>
          <w:rFonts w:ascii="Tahoma" w:hAnsi="Tahoma" w:cs="Tahoma"/>
          <w:sz w:val="21"/>
        </w:rPr>
        <w:t>The Original Bank Guarantee shall be sent directly by the Bank to IFCI under Registered Post (Acknowledgement Due), addressed to the General Manager (Estates), IFCI Ltd., IFCI Tower, 61, Nehru Place, New Delhi – 110 019.</w:t>
      </w:r>
    </w:p>
    <w:p w14:paraId="29EF69F2" w14:textId="77777777" w:rsidR="00DB23F6" w:rsidRPr="00F41CDA" w:rsidRDefault="00DB23F6" w:rsidP="00DB23F6">
      <w:pPr>
        <w:ind w:right="-23"/>
        <w:rPr>
          <w:rFonts w:ascii="Tahoma" w:hAnsi="Tahoma" w:cs="Tahoma"/>
          <w:sz w:val="21"/>
          <w:szCs w:val="21"/>
        </w:rPr>
      </w:pPr>
      <w:r w:rsidRPr="00F41CDA">
        <w:rPr>
          <w:rFonts w:ascii="Tahoma" w:hAnsi="Tahoma" w:cs="Tahoma"/>
          <w:sz w:val="21"/>
          <w:szCs w:val="21"/>
        </w:rPr>
        <w:t xml:space="preserve">Failing to comply with the above requirement, or failure to enter into contract within 30 days or within such other extended period, as may be decided by competent authority, IFCI shall constitute a sufficient grounds, among others, if any, for the annulment </w:t>
      </w:r>
      <w:proofErr w:type="gramStart"/>
      <w:r w:rsidRPr="00F41CDA">
        <w:rPr>
          <w:rFonts w:ascii="Tahoma" w:hAnsi="Tahoma" w:cs="Tahoma"/>
          <w:sz w:val="21"/>
          <w:szCs w:val="21"/>
        </w:rPr>
        <w:t>of  award</w:t>
      </w:r>
      <w:proofErr w:type="gramEnd"/>
      <w:r w:rsidRPr="00F41CDA">
        <w:rPr>
          <w:rFonts w:ascii="Tahoma" w:hAnsi="Tahoma" w:cs="Tahoma"/>
          <w:sz w:val="21"/>
          <w:szCs w:val="21"/>
        </w:rPr>
        <w:t xml:space="preserve"> of the tender. </w:t>
      </w:r>
    </w:p>
    <w:p w14:paraId="60C0229B" w14:textId="77777777" w:rsidR="00DB23F6" w:rsidRPr="00F41CDA" w:rsidRDefault="00DB23F6" w:rsidP="00DB23F6">
      <w:pPr>
        <w:spacing w:line="259" w:lineRule="auto"/>
        <w:ind w:left="1292" w:right="-23"/>
        <w:rPr>
          <w:rFonts w:ascii="Tahoma" w:hAnsi="Tahoma" w:cs="Tahoma"/>
          <w:sz w:val="21"/>
          <w:szCs w:val="21"/>
        </w:rPr>
      </w:pPr>
      <w:r w:rsidRPr="00F41CDA">
        <w:rPr>
          <w:rFonts w:ascii="Tahoma" w:hAnsi="Tahoma" w:cs="Tahoma"/>
          <w:sz w:val="21"/>
          <w:szCs w:val="21"/>
        </w:rPr>
        <w:t xml:space="preserve"> </w:t>
      </w:r>
    </w:p>
    <w:p w14:paraId="45FC8F44" w14:textId="77777777" w:rsidR="00DB23F6" w:rsidRPr="00F41CDA" w:rsidRDefault="00DB23F6" w:rsidP="00DB23F6">
      <w:pPr>
        <w:ind w:right="-23"/>
        <w:rPr>
          <w:rFonts w:ascii="Tahoma" w:hAnsi="Tahoma" w:cs="Tahoma"/>
          <w:sz w:val="21"/>
          <w:szCs w:val="21"/>
        </w:rPr>
      </w:pPr>
      <w:r w:rsidRPr="00F41CDA">
        <w:rPr>
          <w:rFonts w:ascii="Tahoma" w:hAnsi="Tahoma" w:cs="Tahoma"/>
          <w:sz w:val="21"/>
          <w:szCs w:val="21"/>
        </w:rPr>
        <w:t xml:space="preserve">In the event the selected bidder is unable to provide the goods/services as mentioned in this scope of Work, during the engagement period as per the contract for whatever reason, the Performance Bank Guarantee would be invoked by IFCI. </w:t>
      </w:r>
    </w:p>
    <w:p w14:paraId="05110052" w14:textId="77777777" w:rsidR="00DB23F6" w:rsidRPr="00F41CDA" w:rsidRDefault="00DB23F6" w:rsidP="00DB23F6">
      <w:pPr>
        <w:spacing w:line="259" w:lineRule="auto"/>
        <w:ind w:left="1292" w:right="-23"/>
        <w:rPr>
          <w:rFonts w:ascii="Tahoma" w:hAnsi="Tahoma" w:cs="Tahoma"/>
          <w:sz w:val="21"/>
          <w:szCs w:val="21"/>
        </w:rPr>
      </w:pPr>
      <w:r w:rsidRPr="00F41CDA">
        <w:rPr>
          <w:rFonts w:ascii="Tahoma" w:hAnsi="Tahoma" w:cs="Tahoma"/>
          <w:sz w:val="21"/>
          <w:szCs w:val="21"/>
        </w:rPr>
        <w:t xml:space="preserve"> </w:t>
      </w:r>
    </w:p>
    <w:p w14:paraId="7845EA61" w14:textId="77777777" w:rsidR="00DB23F6" w:rsidRPr="00F41CDA" w:rsidRDefault="00DB23F6" w:rsidP="00DB23F6">
      <w:pPr>
        <w:ind w:right="-23"/>
        <w:rPr>
          <w:rFonts w:ascii="Tahoma" w:hAnsi="Tahoma" w:cs="Tahoma"/>
          <w:sz w:val="21"/>
          <w:szCs w:val="21"/>
        </w:rPr>
      </w:pPr>
      <w:r w:rsidRPr="00F41CDA">
        <w:rPr>
          <w:rFonts w:ascii="Tahoma" w:hAnsi="Tahoma" w:cs="Tahoma"/>
          <w:sz w:val="21"/>
          <w:szCs w:val="21"/>
        </w:rPr>
        <w:t xml:space="preserve">No Bank Charges/interest shall be payable by IFCI for issuance of Performance Security / Bank Guarantee. </w:t>
      </w:r>
    </w:p>
    <w:p w14:paraId="2D3D8BF7" w14:textId="77777777" w:rsidR="00DB23F6" w:rsidRPr="00F41CDA" w:rsidRDefault="00DB23F6" w:rsidP="00DB23F6">
      <w:pPr>
        <w:ind w:right="-23"/>
        <w:rPr>
          <w:rFonts w:ascii="Tahoma" w:hAnsi="Tahoma" w:cs="Tahoma"/>
          <w:sz w:val="21"/>
          <w:szCs w:val="21"/>
        </w:rPr>
      </w:pPr>
    </w:p>
    <w:p w14:paraId="2D2F5EF8" w14:textId="77777777" w:rsidR="00DB23F6" w:rsidRPr="00F41CDA" w:rsidRDefault="00DB23F6" w:rsidP="00DB23F6">
      <w:pPr>
        <w:pStyle w:val="ListParagraph"/>
        <w:numPr>
          <w:ilvl w:val="3"/>
          <w:numId w:val="18"/>
        </w:numPr>
        <w:tabs>
          <w:tab w:val="left" w:pos="426"/>
        </w:tabs>
        <w:spacing w:after="160" w:line="276" w:lineRule="auto"/>
        <w:ind w:hanging="2880"/>
        <w:rPr>
          <w:rFonts w:ascii="Tahoma" w:hAnsi="Tahoma" w:cs="Tahoma"/>
          <w:b/>
          <w:bCs/>
          <w:sz w:val="21"/>
        </w:rPr>
      </w:pPr>
      <w:r w:rsidRPr="00F41CDA">
        <w:rPr>
          <w:rFonts w:ascii="Tahoma" w:hAnsi="Tahoma" w:cs="Tahoma"/>
          <w:b/>
          <w:bCs/>
          <w:sz w:val="21"/>
        </w:rPr>
        <w:t>Return of Security Deposit:</w:t>
      </w:r>
    </w:p>
    <w:p w14:paraId="0D5B1A93" w14:textId="77777777" w:rsidR="00DB23F6" w:rsidRPr="00F41CDA" w:rsidRDefault="00DB23F6" w:rsidP="00DB23F6">
      <w:pPr>
        <w:spacing w:after="160" w:line="259" w:lineRule="auto"/>
        <w:ind w:left="0" w:firstLine="0"/>
        <w:rPr>
          <w:rFonts w:ascii="Tahoma" w:hAnsi="Tahoma" w:cs="Tahoma"/>
          <w:sz w:val="21"/>
          <w:szCs w:val="21"/>
        </w:rPr>
      </w:pPr>
      <w:r w:rsidRPr="00F41CDA">
        <w:rPr>
          <w:rFonts w:ascii="Tahoma" w:hAnsi="Tahoma" w:cs="Tahoma"/>
          <w:color w:val="auto"/>
          <w:sz w:val="21"/>
          <w:szCs w:val="21"/>
        </w:rPr>
        <w:t xml:space="preserve">Security Deposit/Bank Guarantee shall be released to the </w:t>
      </w:r>
      <w:r w:rsidRPr="00F41CDA">
        <w:rPr>
          <w:rFonts w:ascii="Tahoma" w:hAnsi="Tahoma" w:cs="Tahoma"/>
          <w:b/>
          <w:sz w:val="21"/>
          <w:szCs w:val="21"/>
        </w:rPr>
        <w:t>Service Providing</w:t>
      </w:r>
      <w:r w:rsidRPr="00F41CDA">
        <w:rPr>
          <w:rFonts w:ascii="Tahoma" w:hAnsi="Tahoma" w:cs="Tahoma"/>
          <w:color w:val="auto"/>
          <w:sz w:val="21"/>
          <w:szCs w:val="21"/>
        </w:rPr>
        <w:t xml:space="preserve"> Agency after deducting all expenses /other amounts due to IFCI, if any, after completion of the contract subject to satisfactory completion of the work.</w:t>
      </w:r>
    </w:p>
    <w:p w14:paraId="7B174201" w14:textId="77777777" w:rsidR="00DB23F6" w:rsidRPr="00F41CDA" w:rsidRDefault="00DB23F6" w:rsidP="00DB23F6">
      <w:pPr>
        <w:pStyle w:val="ListParagraph"/>
        <w:numPr>
          <w:ilvl w:val="3"/>
          <w:numId w:val="18"/>
        </w:numPr>
        <w:spacing w:after="160" w:line="259" w:lineRule="auto"/>
        <w:ind w:left="426"/>
        <w:rPr>
          <w:rFonts w:ascii="Tahoma" w:hAnsi="Tahoma" w:cs="Tahoma"/>
          <w:sz w:val="21"/>
        </w:rPr>
      </w:pPr>
      <w:r w:rsidRPr="00F41CDA">
        <w:rPr>
          <w:rFonts w:ascii="Tahoma" w:hAnsi="Tahoma" w:cs="Tahoma"/>
          <w:b/>
          <w:bCs/>
          <w:sz w:val="21"/>
        </w:rPr>
        <w:t>Force Majeure:</w:t>
      </w:r>
    </w:p>
    <w:p w14:paraId="464C20F1" w14:textId="77777777" w:rsidR="00DB23F6" w:rsidRPr="00F41CDA" w:rsidRDefault="00DB23F6" w:rsidP="00DB23F6">
      <w:pPr>
        <w:spacing w:line="0" w:lineRule="atLeast"/>
        <w:ind w:left="720" w:hanging="720"/>
        <w:rPr>
          <w:rFonts w:ascii="Tahoma" w:hAnsi="Tahoma" w:cs="Tahoma"/>
          <w:color w:val="auto"/>
          <w:sz w:val="21"/>
          <w:szCs w:val="21"/>
        </w:rPr>
      </w:pPr>
      <w:r w:rsidRPr="00F41CDA">
        <w:rPr>
          <w:rFonts w:ascii="Tahoma" w:hAnsi="Tahoma" w:cs="Tahoma"/>
          <w:color w:val="auto"/>
          <w:sz w:val="21"/>
          <w:szCs w:val="21"/>
        </w:rPr>
        <w:t xml:space="preserve"> The following shall amount to Force Majeure:</w:t>
      </w:r>
    </w:p>
    <w:p w14:paraId="71988BB3" w14:textId="77777777" w:rsidR="00DB23F6" w:rsidRPr="00F41CDA" w:rsidRDefault="00DB23F6" w:rsidP="00DB23F6">
      <w:pPr>
        <w:spacing w:line="0" w:lineRule="atLeast"/>
        <w:ind w:left="720" w:hanging="720"/>
        <w:rPr>
          <w:rFonts w:ascii="Tahoma" w:hAnsi="Tahoma" w:cs="Tahoma"/>
          <w:color w:val="auto"/>
          <w:sz w:val="21"/>
          <w:szCs w:val="21"/>
        </w:rPr>
      </w:pPr>
    </w:p>
    <w:p w14:paraId="04343D2E" w14:textId="77777777" w:rsidR="00DB23F6" w:rsidRPr="00F41CDA" w:rsidRDefault="00DB23F6">
      <w:pPr>
        <w:numPr>
          <w:ilvl w:val="0"/>
          <w:numId w:val="27"/>
        </w:numPr>
        <w:tabs>
          <w:tab w:val="left" w:pos="851"/>
          <w:tab w:val="left" w:pos="1134"/>
        </w:tabs>
        <w:spacing w:after="120" w:line="0" w:lineRule="atLeast"/>
        <w:ind w:left="567" w:firstLine="0"/>
        <w:rPr>
          <w:rFonts w:ascii="Tahoma" w:hAnsi="Tahoma" w:cs="Tahoma"/>
          <w:color w:val="auto"/>
          <w:sz w:val="21"/>
          <w:szCs w:val="21"/>
        </w:rPr>
      </w:pPr>
      <w:r w:rsidRPr="00F41CDA">
        <w:rPr>
          <w:rFonts w:ascii="Tahoma" w:hAnsi="Tahoma" w:cs="Tahoma"/>
          <w:color w:val="auto"/>
          <w:sz w:val="21"/>
          <w:szCs w:val="21"/>
        </w:rPr>
        <w:t xml:space="preserve"> Acts of God, act of any Government, War, Sabotage, Riots, Civil commotion, Police action, Revolution, flood, Fire, Cyclones, Earthquake and Epidemic and other similar causes over which the contractor has no control.</w:t>
      </w:r>
    </w:p>
    <w:p w14:paraId="631BB798" w14:textId="77777777" w:rsidR="00DB23F6" w:rsidRPr="00F41CDA" w:rsidRDefault="00DB23F6">
      <w:pPr>
        <w:numPr>
          <w:ilvl w:val="0"/>
          <w:numId w:val="27"/>
        </w:numPr>
        <w:tabs>
          <w:tab w:val="left" w:pos="851"/>
          <w:tab w:val="left" w:pos="1134"/>
        </w:tabs>
        <w:spacing w:after="120" w:line="0" w:lineRule="atLeast"/>
        <w:ind w:left="567" w:firstLine="0"/>
        <w:rPr>
          <w:rFonts w:ascii="Tahoma" w:hAnsi="Tahoma" w:cs="Tahoma"/>
          <w:sz w:val="21"/>
          <w:szCs w:val="21"/>
        </w:rPr>
      </w:pPr>
      <w:r w:rsidRPr="00F41CDA">
        <w:rPr>
          <w:rFonts w:ascii="Tahoma" w:hAnsi="Tahoma" w:cs="Tahoma"/>
          <w:color w:val="auto"/>
          <w:sz w:val="21"/>
          <w:szCs w:val="21"/>
        </w:rPr>
        <w:t xml:space="preserve">  If the contractor suffers delay in the due execution of the contractual obligation due to delays caused by force majeure as defined above, the agreed time of completion of the job covered by this contract or the obligations of the contractor shall be extended by a period of time equal to period of delay, provided that on the occurrence of any such contingency, the contractor immediately reports to IFCI in writing the causes of delay and the contractor shall not be eligible for any compensation</w:t>
      </w:r>
      <w:r w:rsidRPr="00F41CDA">
        <w:rPr>
          <w:rFonts w:ascii="Tahoma" w:hAnsi="Tahoma" w:cs="Tahoma"/>
          <w:sz w:val="21"/>
          <w:szCs w:val="21"/>
        </w:rPr>
        <w:t>.</w:t>
      </w:r>
    </w:p>
    <w:p w14:paraId="395F30AA" w14:textId="77777777" w:rsidR="00DB23F6" w:rsidRDefault="00DB23F6" w:rsidP="00DB23F6">
      <w:pPr>
        <w:tabs>
          <w:tab w:val="left" w:pos="851"/>
          <w:tab w:val="left" w:pos="1134"/>
        </w:tabs>
        <w:spacing w:after="120" w:line="0" w:lineRule="atLeast"/>
        <w:ind w:left="567" w:firstLine="0"/>
        <w:rPr>
          <w:rFonts w:ascii="Tahoma" w:hAnsi="Tahoma" w:cs="Tahoma"/>
          <w:color w:val="auto"/>
          <w:sz w:val="21"/>
          <w:szCs w:val="21"/>
        </w:rPr>
      </w:pPr>
    </w:p>
    <w:p w14:paraId="54777227" w14:textId="77777777" w:rsidR="005D6083" w:rsidRDefault="005D6083" w:rsidP="00DB23F6">
      <w:pPr>
        <w:tabs>
          <w:tab w:val="left" w:pos="851"/>
          <w:tab w:val="left" w:pos="1134"/>
        </w:tabs>
        <w:spacing w:after="120" w:line="0" w:lineRule="atLeast"/>
        <w:ind w:left="567" w:firstLine="0"/>
        <w:rPr>
          <w:rFonts w:ascii="Tahoma" w:hAnsi="Tahoma" w:cs="Tahoma"/>
          <w:color w:val="auto"/>
          <w:sz w:val="21"/>
          <w:szCs w:val="21"/>
        </w:rPr>
      </w:pPr>
    </w:p>
    <w:p w14:paraId="4A18DDA7" w14:textId="77777777" w:rsidR="005D6083" w:rsidRPr="00F41CDA" w:rsidRDefault="005D6083" w:rsidP="00DB23F6">
      <w:pPr>
        <w:tabs>
          <w:tab w:val="left" w:pos="851"/>
          <w:tab w:val="left" w:pos="1134"/>
        </w:tabs>
        <w:spacing w:after="120" w:line="0" w:lineRule="atLeast"/>
        <w:ind w:left="567" w:firstLine="0"/>
        <w:rPr>
          <w:rFonts w:ascii="Tahoma" w:hAnsi="Tahoma" w:cs="Tahoma"/>
          <w:color w:val="auto"/>
          <w:sz w:val="21"/>
          <w:szCs w:val="21"/>
        </w:rPr>
      </w:pPr>
    </w:p>
    <w:p w14:paraId="13DAB98F" w14:textId="77777777" w:rsidR="00DB23F6" w:rsidRPr="00F41CDA" w:rsidRDefault="00DB23F6" w:rsidP="00DB23F6">
      <w:pPr>
        <w:pStyle w:val="ListParagraph"/>
        <w:numPr>
          <w:ilvl w:val="3"/>
          <w:numId w:val="18"/>
        </w:numPr>
        <w:tabs>
          <w:tab w:val="left" w:pos="851"/>
          <w:tab w:val="left" w:pos="1134"/>
        </w:tabs>
        <w:spacing w:after="120" w:line="0" w:lineRule="atLeast"/>
        <w:ind w:left="567"/>
        <w:rPr>
          <w:rFonts w:ascii="Tahoma" w:hAnsi="Tahoma" w:cs="Tahoma"/>
          <w:sz w:val="21"/>
        </w:rPr>
      </w:pPr>
      <w:r w:rsidRPr="00F41CDA">
        <w:rPr>
          <w:rFonts w:ascii="Tahoma" w:hAnsi="Tahoma" w:cs="Tahoma"/>
          <w:b/>
          <w:sz w:val="21"/>
        </w:rPr>
        <w:t>Arbitration &amp; Reconciliation</w:t>
      </w:r>
    </w:p>
    <w:p w14:paraId="490D6795" w14:textId="77777777" w:rsidR="00DB23F6" w:rsidRPr="00F41CDA" w:rsidRDefault="00DB23F6" w:rsidP="00DB23F6">
      <w:pPr>
        <w:spacing w:line="0" w:lineRule="atLeast"/>
        <w:ind w:left="720"/>
        <w:rPr>
          <w:rFonts w:ascii="Tahoma" w:hAnsi="Tahoma" w:cs="Tahoma"/>
          <w:b/>
          <w:sz w:val="21"/>
          <w:szCs w:val="21"/>
        </w:rPr>
      </w:pPr>
    </w:p>
    <w:p w14:paraId="224BA7A8" w14:textId="77777777" w:rsidR="00DB23F6" w:rsidRPr="00F41CDA" w:rsidRDefault="00DB23F6">
      <w:pPr>
        <w:numPr>
          <w:ilvl w:val="1"/>
          <w:numId w:val="30"/>
        </w:numPr>
        <w:tabs>
          <w:tab w:val="left" w:pos="993"/>
        </w:tabs>
        <w:spacing w:after="120" w:line="0" w:lineRule="atLeast"/>
        <w:ind w:left="567" w:firstLine="0"/>
        <w:rPr>
          <w:rFonts w:ascii="Tahoma" w:eastAsia="Times New Roman" w:hAnsi="Tahoma" w:cs="Tahoma"/>
          <w:sz w:val="21"/>
          <w:szCs w:val="21"/>
          <w:lang w:val="en-US"/>
        </w:rPr>
      </w:pPr>
      <w:r w:rsidRPr="00F41CDA">
        <w:rPr>
          <w:rFonts w:ascii="Tahoma" w:eastAsia="Times New Roman" w:hAnsi="Tahoma" w:cs="Tahoma"/>
          <w:sz w:val="21"/>
          <w:szCs w:val="21"/>
          <w:lang w:val="en-US"/>
        </w:rPr>
        <w:t>In case amicable settlement is not reached in the event of any dispute or difference arising out of the execution of the contract or the respective rights and liabilities of the parties or in relation to interpretation of any provision by the consultant/contractor in any manner touching upon the contract, such dispute or difference shall (except as to any matters, the decision of which is specifically provided for therein) be referred to the sole arbitration to be appointed by IFCI.</w:t>
      </w:r>
    </w:p>
    <w:p w14:paraId="4B6B9A6B" w14:textId="77777777" w:rsidR="00DB23F6" w:rsidRPr="00F41CDA" w:rsidRDefault="00DB23F6">
      <w:pPr>
        <w:numPr>
          <w:ilvl w:val="1"/>
          <w:numId w:val="30"/>
        </w:numPr>
        <w:tabs>
          <w:tab w:val="left" w:pos="993"/>
        </w:tabs>
        <w:spacing w:after="120" w:line="0" w:lineRule="atLeast"/>
        <w:ind w:left="567" w:firstLine="0"/>
        <w:rPr>
          <w:rFonts w:ascii="Tahoma" w:eastAsia="Times New Roman" w:hAnsi="Tahoma" w:cs="Tahoma"/>
          <w:sz w:val="21"/>
          <w:szCs w:val="21"/>
          <w:lang w:val="en-US"/>
        </w:rPr>
      </w:pPr>
      <w:r w:rsidRPr="00F41CDA">
        <w:rPr>
          <w:rFonts w:ascii="Tahoma" w:eastAsia="Times New Roman" w:hAnsi="Tahoma" w:cs="Tahoma"/>
          <w:sz w:val="21"/>
          <w:szCs w:val="21"/>
          <w:lang w:val="en-US"/>
        </w:rPr>
        <w:t xml:space="preserve">The award of the Arbitrator shall be binding upon both parties </w:t>
      </w:r>
      <w:proofErr w:type="gramStart"/>
      <w:r w:rsidRPr="00F41CDA">
        <w:rPr>
          <w:rFonts w:ascii="Tahoma" w:eastAsia="Times New Roman" w:hAnsi="Tahoma" w:cs="Tahoma"/>
          <w:sz w:val="21"/>
          <w:szCs w:val="21"/>
          <w:lang w:val="en-US"/>
        </w:rPr>
        <w:t>of</w:t>
      </w:r>
      <w:proofErr w:type="gramEnd"/>
      <w:r w:rsidRPr="00F41CDA">
        <w:rPr>
          <w:rFonts w:ascii="Tahoma" w:eastAsia="Times New Roman" w:hAnsi="Tahoma" w:cs="Tahoma"/>
          <w:sz w:val="21"/>
          <w:szCs w:val="21"/>
          <w:lang w:val="en-US"/>
        </w:rPr>
        <w:t xml:space="preserve"> the dispute.</w:t>
      </w:r>
    </w:p>
    <w:p w14:paraId="7A0FD229" w14:textId="77777777" w:rsidR="00DB23F6" w:rsidRPr="00F41CDA" w:rsidRDefault="00DB23F6">
      <w:pPr>
        <w:numPr>
          <w:ilvl w:val="1"/>
          <w:numId w:val="30"/>
        </w:numPr>
        <w:tabs>
          <w:tab w:val="left" w:pos="993"/>
        </w:tabs>
        <w:spacing w:after="120" w:line="0" w:lineRule="atLeast"/>
        <w:ind w:left="567" w:firstLine="0"/>
        <w:rPr>
          <w:rFonts w:ascii="Tahoma" w:eastAsia="Times New Roman" w:hAnsi="Tahoma" w:cs="Tahoma"/>
          <w:sz w:val="21"/>
          <w:szCs w:val="21"/>
          <w:lang w:val="en-US"/>
        </w:rPr>
      </w:pPr>
      <w:r w:rsidRPr="00F41CDA">
        <w:rPr>
          <w:rFonts w:ascii="Tahoma" w:eastAsia="Times New Roman" w:hAnsi="Tahoma" w:cs="Tahoma"/>
          <w:sz w:val="21"/>
          <w:szCs w:val="21"/>
          <w:lang w:val="en-US"/>
        </w:rPr>
        <w:t xml:space="preserve">Subject as aforesaid, the provisions of Arbitration and Reconciliation Act 1996 (India) or statutory modifications or reenactments thereof and the rules made there under and for the time being in force shall apply to the arbitration proceedings under this clause. The venue and seat of the arbitration shall be at Delhi and the language of the proceedings shall be in English. Subject to the above, the Courts at Delhi alone shall have the jurisdiction to </w:t>
      </w:r>
      <w:proofErr w:type="gramStart"/>
      <w:r w:rsidRPr="00F41CDA">
        <w:rPr>
          <w:rFonts w:ascii="Tahoma" w:eastAsia="Times New Roman" w:hAnsi="Tahoma" w:cs="Tahoma"/>
          <w:sz w:val="21"/>
          <w:szCs w:val="21"/>
          <w:lang w:val="en-US"/>
        </w:rPr>
        <w:t>deal</w:t>
      </w:r>
      <w:proofErr w:type="gramEnd"/>
      <w:r w:rsidRPr="00F41CDA">
        <w:rPr>
          <w:rFonts w:ascii="Tahoma" w:eastAsia="Times New Roman" w:hAnsi="Tahoma" w:cs="Tahoma"/>
          <w:sz w:val="21"/>
          <w:szCs w:val="21"/>
          <w:lang w:val="en-US"/>
        </w:rPr>
        <w:t xml:space="preserve"> any disputes between the Parties to the contract.</w:t>
      </w:r>
    </w:p>
    <w:p w14:paraId="4BFE6030" w14:textId="77777777" w:rsidR="00DB23F6" w:rsidRPr="00F41CDA" w:rsidRDefault="00DB23F6">
      <w:pPr>
        <w:numPr>
          <w:ilvl w:val="1"/>
          <w:numId w:val="30"/>
        </w:numPr>
        <w:tabs>
          <w:tab w:val="left" w:pos="993"/>
        </w:tabs>
        <w:spacing w:after="120" w:line="0" w:lineRule="atLeast"/>
        <w:ind w:left="567" w:firstLine="0"/>
        <w:rPr>
          <w:rFonts w:ascii="Tahoma" w:eastAsia="Times New Roman" w:hAnsi="Tahoma" w:cs="Tahoma"/>
          <w:sz w:val="21"/>
          <w:szCs w:val="21"/>
          <w:lang w:val="en-US"/>
        </w:rPr>
      </w:pPr>
      <w:r w:rsidRPr="00F41CDA">
        <w:rPr>
          <w:rFonts w:ascii="Tahoma" w:eastAsia="Times New Roman" w:hAnsi="Tahoma" w:cs="Tahoma"/>
          <w:sz w:val="21"/>
          <w:szCs w:val="21"/>
          <w:lang w:val="en-US"/>
        </w:rPr>
        <w:t xml:space="preserve">The cost of arbitration shall be borne equally by both the parties. </w:t>
      </w:r>
    </w:p>
    <w:p w14:paraId="3059084E" w14:textId="77777777" w:rsidR="00DB23F6" w:rsidRPr="00F41CDA" w:rsidRDefault="00DB23F6">
      <w:pPr>
        <w:numPr>
          <w:ilvl w:val="1"/>
          <w:numId w:val="30"/>
        </w:numPr>
        <w:tabs>
          <w:tab w:val="left" w:pos="993"/>
        </w:tabs>
        <w:spacing w:after="120" w:line="0" w:lineRule="atLeast"/>
        <w:ind w:left="567" w:firstLine="0"/>
        <w:rPr>
          <w:rFonts w:ascii="Tahoma" w:eastAsia="Times New Roman" w:hAnsi="Tahoma" w:cs="Tahoma"/>
          <w:sz w:val="21"/>
          <w:szCs w:val="21"/>
          <w:lang w:val="en-US"/>
        </w:rPr>
      </w:pPr>
      <w:r w:rsidRPr="00F41CDA">
        <w:rPr>
          <w:rFonts w:ascii="Tahoma" w:eastAsia="Times New Roman" w:hAnsi="Tahoma" w:cs="Tahoma"/>
          <w:sz w:val="21"/>
          <w:szCs w:val="21"/>
          <w:lang w:val="en-US"/>
        </w:rPr>
        <w:t>Work under the contract shall be continued during the arbitration proceedings.</w:t>
      </w:r>
    </w:p>
    <w:p w14:paraId="76B23B16" w14:textId="020FB9D6" w:rsidR="00723FAF" w:rsidRPr="00DB23F6" w:rsidRDefault="00DB23F6">
      <w:pPr>
        <w:numPr>
          <w:ilvl w:val="1"/>
          <w:numId w:val="30"/>
        </w:numPr>
        <w:tabs>
          <w:tab w:val="left" w:pos="993"/>
        </w:tabs>
        <w:spacing w:after="120" w:line="0" w:lineRule="atLeast"/>
        <w:ind w:left="567" w:firstLine="0"/>
        <w:rPr>
          <w:rFonts w:ascii="Tahoma" w:eastAsia="Times New Roman" w:hAnsi="Tahoma" w:cs="Tahoma"/>
          <w:sz w:val="21"/>
          <w:szCs w:val="21"/>
          <w:lang w:val="en-US"/>
        </w:rPr>
      </w:pPr>
      <w:r w:rsidRPr="00F41CDA">
        <w:rPr>
          <w:rFonts w:ascii="Tahoma" w:hAnsi="Tahoma" w:cs="Tahoma"/>
          <w:color w:val="auto"/>
          <w:sz w:val="21"/>
          <w:szCs w:val="21"/>
        </w:rPr>
        <w:t>Failure to comply with any of the above conditions can result in termination of the contract, forfeiture of the security deposit, penalty as may be decided by IFCI and future blacklisting of the contractor</w:t>
      </w:r>
      <w:r w:rsidRPr="00DB23F6">
        <w:rPr>
          <w:rFonts w:ascii="Tahoma" w:hAnsi="Tahoma" w:cs="Tahoma"/>
          <w:sz w:val="21"/>
          <w:szCs w:val="21"/>
        </w:rPr>
        <w:t>.</w:t>
      </w:r>
    </w:p>
    <w:p w14:paraId="2942ADD7" w14:textId="77777777" w:rsidR="00723FAF" w:rsidRDefault="00723FAF" w:rsidP="002C2A7D">
      <w:pPr>
        <w:spacing w:after="0" w:line="240" w:lineRule="auto"/>
        <w:ind w:left="0" w:right="119" w:firstLine="0"/>
        <w:rPr>
          <w:rFonts w:ascii="Tahoma" w:hAnsi="Tahoma" w:cs="Tahoma"/>
        </w:rPr>
      </w:pPr>
    </w:p>
    <w:p w14:paraId="5D1AB83B" w14:textId="77777777" w:rsidR="00723FAF" w:rsidRDefault="00723FAF" w:rsidP="002C2A7D">
      <w:pPr>
        <w:spacing w:after="0" w:line="240" w:lineRule="auto"/>
        <w:ind w:left="0" w:right="119" w:firstLine="0"/>
        <w:rPr>
          <w:rFonts w:ascii="Tahoma" w:hAnsi="Tahoma" w:cs="Tahoma"/>
        </w:rPr>
      </w:pPr>
    </w:p>
    <w:p w14:paraId="21271A5F" w14:textId="77777777" w:rsidR="00DB23F6" w:rsidRDefault="00DB23F6" w:rsidP="002C2A7D">
      <w:pPr>
        <w:spacing w:after="0" w:line="240" w:lineRule="auto"/>
        <w:ind w:left="0" w:right="119" w:firstLine="0"/>
        <w:rPr>
          <w:rFonts w:ascii="Tahoma" w:hAnsi="Tahoma" w:cs="Tahoma"/>
        </w:rPr>
      </w:pPr>
    </w:p>
    <w:p w14:paraId="40B10931" w14:textId="77777777" w:rsidR="00DB23F6" w:rsidRDefault="00DB23F6" w:rsidP="002C2A7D">
      <w:pPr>
        <w:spacing w:after="0" w:line="240" w:lineRule="auto"/>
        <w:ind w:left="0" w:right="119" w:firstLine="0"/>
        <w:rPr>
          <w:rFonts w:ascii="Tahoma" w:hAnsi="Tahoma" w:cs="Tahoma"/>
        </w:rPr>
      </w:pPr>
    </w:p>
    <w:p w14:paraId="4746E24C" w14:textId="77777777" w:rsidR="00DB23F6" w:rsidRDefault="00DB23F6" w:rsidP="002C2A7D">
      <w:pPr>
        <w:spacing w:after="0" w:line="240" w:lineRule="auto"/>
        <w:ind w:left="0" w:right="119" w:firstLine="0"/>
        <w:rPr>
          <w:rFonts w:ascii="Tahoma" w:hAnsi="Tahoma" w:cs="Tahoma"/>
        </w:rPr>
      </w:pPr>
    </w:p>
    <w:p w14:paraId="74EBEEEA" w14:textId="77777777" w:rsidR="00DB23F6" w:rsidRDefault="00DB23F6" w:rsidP="002C2A7D">
      <w:pPr>
        <w:spacing w:after="0" w:line="240" w:lineRule="auto"/>
        <w:ind w:left="0" w:right="119" w:firstLine="0"/>
        <w:rPr>
          <w:rFonts w:ascii="Tahoma" w:hAnsi="Tahoma" w:cs="Tahoma"/>
        </w:rPr>
      </w:pPr>
    </w:p>
    <w:p w14:paraId="28561EC9" w14:textId="77777777" w:rsidR="00DB23F6" w:rsidRDefault="00DB23F6" w:rsidP="002C2A7D">
      <w:pPr>
        <w:spacing w:after="0" w:line="240" w:lineRule="auto"/>
        <w:ind w:left="0" w:right="119" w:firstLine="0"/>
        <w:rPr>
          <w:rFonts w:ascii="Tahoma" w:hAnsi="Tahoma" w:cs="Tahoma"/>
        </w:rPr>
      </w:pPr>
    </w:p>
    <w:p w14:paraId="78F0B709" w14:textId="1B0DB4B5" w:rsidR="00DE4952" w:rsidRDefault="00DE4952">
      <w:pPr>
        <w:spacing w:after="160" w:line="259" w:lineRule="auto"/>
        <w:ind w:left="0" w:firstLine="0"/>
        <w:jc w:val="left"/>
        <w:rPr>
          <w:rFonts w:ascii="Tahoma" w:hAnsi="Tahoma" w:cs="Tahoma"/>
        </w:rPr>
      </w:pPr>
      <w:r>
        <w:rPr>
          <w:rFonts w:ascii="Tahoma" w:hAnsi="Tahoma" w:cs="Tahoma"/>
        </w:rPr>
        <w:br w:type="page"/>
      </w:r>
    </w:p>
    <w:p w14:paraId="34585A07" w14:textId="77777777" w:rsidR="0016189C" w:rsidRDefault="0016189C" w:rsidP="002C2A7D">
      <w:pPr>
        <w:spacing w:after="0" w:line="240" w:lineRule="auto"/>
        <w:ind w:left="0" w:right="119" w:firstLine="0"/>
        <w:rPr>
          <w:rFonts w:ascii="Tahoma" w:hAnsi="Tahoma" w:cs="Tahoma"/>
        </w:rPr>
      </w:pPr>
    </w:p>
    <w:p w14:paraId="1B3DBC2A" w14:textId="77777777" w:rsidR="00DB23F6" w:rsidRDefault="00DB23F6" w:rsidP="002C2A7D">
      <w:pPr>
        <w:spacing w:after="0" w:line="240" w:lineRule="auto"/>
        <w:ind w:left="0" w:right="119" w:firstLine="0"/>
        <w:rPr>
          <w:rFonts w:ascii="Tahoma" w:hAnsi="Tahoma" w:cs="Tahoma"/>
        </w:rPr>
      </w:pPr>
    </w:p>
    <w:p w14:paraId="39E56379" w14:textId="6BEA6E7E" w:rsidR="008540D1" w:rsidRPr="00F510A8" w:rsidRDefault="008540D1" w:rsidP="00523A01">
      <w:pPr>
        <w:pStyle w:val="Heading1"/>
        <w:numPr>
          <w:ilvl w:val="0"/>
          <w:numId w:val="20"/>
        </w:numPr>
        <w:spacing w:line="265" w:lineRule="auto"/>
        <w:ind w:right="19"/>
        <w:jc w:val="center"/>
        <w:rPr>
          <w:rFonts w:ascii="Tahoma" w:hAnsi="Tahoma" w:cs="Tahoma"/>
          <w:sz w:val="21"/>
          <w:szCs w:val="21"/>
          <w:u w:val="single"/>
        </w:rPr>
      </w:pPr>
      <w:bookmarkStart w:id="9" w:name="_Toc513542028"/>
      <w:r w:rsidRPr="00F510A8">
        <w:rPr>
          <w:rFonts w:ascii="Tahoma" w:hAnsi="Tahoma" w:cs="Tahoma"/>
          <w:sz w:val="21"/>
          <w:szCs w:val="21"/>
          <w:u w:val="single"/>
        </w:rPr>
        <w:t>ANNEXURES/FORMATS</w:t>
      </w:r>
    </w:p>
    <w:p w14:paraId="25FA076F" w14:textId="77777777" w:rsidR="001050A1" w:rsidRPr="00F510A8" w:rsidRDefault="001050A1" w:rsidP="00C311BE">
      <w:pPr>
        <w:pStyle w:val="Heading1"/>
        <w:spacing w:line="265" w:lineRule="auto"/>
        <w:ind w:left="730" w:right="19"/>
        <w:rPr>
          <w:rFonts w:ascii="Tahoma" w:hAnsi="Tahoma" w:cs="Tahoma"/>
          <w:sz w:val="21"/>
          <w:szCs w:val="21"/>
        </w:rPr>
      </w:pPr>
    </w:p>
    <w:p w14:paraId="6EE42F1F" w14:textId="538EBD1E" w:rsidR="00C311BE" w:rsidRPr="00F510A8" w:rsidRDefault="00C311BE" w:rsidP="00C311BE">
      <w:pPr>
        <w:pStyle w:val="Heading1"/>
        <w:spacing w:line="265" w:lineRule="auto"/>
        <w:ind w:left="730" w:right="19"/>
        <w:rPr>
          <w:rFonts w:ascii="Tahoma" w:hAnsi="Tahoma" w:cs="Tahoma"/>
          <w:sz w:val="21"/>
          <w:szCs w:val="21"/>
        </w:rPr>
      </w:pPr>
      <w:r w:rsidRPr="00F510A8">
        <w:rPr>
          <w:rFonts w:ascii="Tahoma" w:hAnsi="Tahoma" w:cs="Tahoma"/>
          <w:sz w:val="21"/>
          <w:szCs w:val="21"/>
        </w:rPr>
        <w:t xml:space="preserve">Annexure – 1 </w:t>
      </w:r>
    </w:p>
    <w:p w14:paraId="42F0AB6D" w14:textId="77777777" w:rsidR="00C311BE" w:rsidRPr="00F510A8" w:rsidRDefault="00C311BE" w:rsidP="00C311BE">
      <w:pPr>
        <w:rPr>
          <w:rFonts w:ascii="Tahoma" w:hAnsi="Tahoma" w:cs="Tahoma"/>
          <w:sz w:val="21"/>
          <w:szCs w:val="21"/>
        </w:rPr>
      </w:pPr>
    </w:p>
    <w:p w14:paraId="19F0DF54" w14:textId="77777777" w:rsidR="00EC0EA1" w:rsidRPr="00F510A8" w:rsidRDefault="00EC0EA1" w:rsidP="00EC0EA1">
      <w:pPr>
        <w:rPr>
          <w:rFonts w:ascii="Tahoma" w:hAnsi="Tahoma" w:cs="Tahoma"/>
          <w:sz w:val="21"/>
          <w:szCs w:val="21"/>
        </w:rPr>
      </w:pPr>
    </w:p>
    <w:p w14:paraId="48B46B30" w14:textId="77777777" w:rsidR="00EC0EA1" w:rsidRPr="00F510A8" w:rsidRDefault="00EC0EA1" w:rsidP="00EC0EA1">
      <w:pPr>
        <w:pStyle w:val="Heading1"/>
        <w:spacing w:line="265" w:lineRule="auto"/>
        <w:ind w:left="730" w:right="19"/>
        <w:jc w:val="center"/>
        <w:rPr>
          <w:rFonts w:ascii="Tahoma" w:hAnsi="Tahoma" w:cs="Tahoma"/>
          <w:sz w:val="21"/>
          <w:szCs w:val="21"/>
        </w:rPr>
      </w:pPr>
      <w:r w:rsidRPr="00F510A8">
        <w:rPr>
          <w:rFonts w:ascii="Tahoma" w:hAnsi="Tahoma" w:cs="Tahoma"/>
          <w:sz w:val="21"/>
          <w:szCs w:val="21"/>
        </w:rPr>
        <w:t>Offer Forwarding Letter /Tender Submission Letter</w:t>
      </w:r>
    </w:p>
    <w:p w14:paraId="4C80E9D4" w14:textId="77777777" w:rsidR="00EC0EA1" w:rsidRPr="00F510A8" w:rsidRDefault="00EC0EA1" w:rsidP="00EC0EA1">
      <w:pPr>
        <w:spacing w:line="0" w:lineRule="atLeast"/>
        <w:ind w:right="19"/>
        <w:jc w:val="center"/>
        <w:rPr>
          <w:rFonts w:ascii="Tahoma" w:hAnsi="Tahoma" w:cs="Tahoma"/>
          <w:sz w:val="21"/>
          <w:szCs w:val="21"/>
        </w:rPr>
      </w:pPr>
      <w:r w:rsidRPr="00F510A8">
        <w:rPr>
          <w:rFonts w:ascii="Tahoma" w:hAnsi="Tahoma" w:cs="Tahoma"/>
          <w:sz w:val="21"/>
          <w:szCs w:val="21"/>
        </w:rPr>
        <w:t>(</w:t>
      </w:r>
      <w:r w:rsidRPr="00F510A8">
        <w:rPr>
          <w:rFonts w:ascii="Tahoma" w:hAnsi="Tahoma" w:cs="Tahoma"/>
          <w:sz w:val="21"/>
          <w:szCs w:val="21"/>
          <w:u w:val="single"/>
        </w:rPr>
        <w:t>To be typed &amp; submitted in the Letter Head of the Company/Firm of Bidder</w:t>
      </w:r>
      <w:r w:rsidRPr="00F510A8">
        <w:rPr>
          <w:rFonts w:ascii="Tahoma" w:hAnsi="Tahoma" w:cs="Tahoma"/>
          <w:sz w:val="21"/>
          <w:szCs w:val="21"/>
        </w:rPr>
        <w:t>)</w:t>
      </w:r>
    </w:p>
    <w:p w14:paraId="0897383F" w14:textId="77777777" w:rsidR="00EC0EA1" w:rsidRPr="00F510A8" w:rsidRDefault="00EC0EA1" w:rsidP="00EC0EA1">
      <w:pPr>
        <w:spacing w:line="0" w:lineRule="atLeast"/>
        <w:ind w:right="19"/>
        <w:rPr>
          <w:rFonts w:ascii="Tahoma" w:hAnsi="Tahoma" w:cs="Tahoma"/>
          <w:sz w:val="21"/>
          <w:szCs w:val="21"/>
        </w:rPr>
      </w:pPr>
    </w:p>
    <w:p w14:paraId="2C556E47" w14:textId="1616B48F" w:rsidR="00EC0EA1" w:rsidRPr="00F510A8" w:rsidRDefault="00EC0EA1" w:rsidP="00EC0EA1">
      <w:pPr>
        <w:ind w:right="19"/>
        <w:rPr>
          <w:rFonts w:ascii="Tahoma" w:hAnsi="Tahoma" w:cs="Tahoma"/>
          <w:sz w:val="21"/>
          <w:szCs w:val="21"/>
        </w:rPr>
      </w:pPr>
      <w:r w:rsidRPr="00F510A8">
        <w:rPr>
          <w:rFonts w:ascii="Tahoma" w:hAnsi="Tahoma" w:cs="Tahoma"/>
          <w:b/>
          <w:bCs/>
          <w:sz w:val="21"/>
          <w:szCs w:val="21"/>
        </w:rPr>
        <w:t xml:space="preserve">Tender No: </w:t>
      </w:r>
      <w:r w:rsidRPr="00F510A8">
        <w:rPr>
          <w:rFonts w:ascii="Tahoma" w:hAnsi="Tahoma" w:cs="Tahoma"/>
          <w:sz w:val="21"/>
          <w:szCs w:val="21"/>
        </w:rPr>
        <w:t xml:space="preserve">-------------------------------------------                         </w:t>
      </w:r>
      <w:r w:rsidRPr="00F510A8">
        <w:rPr>
          <w:rFonts w:ascii="Tahoma" w:hAnsi="Tahoma" w:cs="Tahoma"/>
          <w:sz w:val="21"/>
          <w:szCs w:val="21"/>
        </w:rPr>
        <w:tab/>
        <w:t>Dated: …………………….</w:t>
      </w:r>
    </w:p>
    <w:p w14:paraId="647465C5" w14:textId="77777777" w:rsidR="00EC0EA1" w:rsidRPr="00F510A8" w:rsidRDefault="00EC0EA1" w:rsidP="00EC0EA1">
      <w:pPr>
        <w:ind w:right="19"/>
        <w:rPr>
          <w:rFonts w:ascii="Tahoma" w:hAnsi="Tahoma" w:cs="Tahoma"/>
          <w:sz w:val="21"/>
          <w:szCs w:val="21"/>
        </w:rPr>
      </w:pPr>
    </w:p>
    <w:p w14:paraId="60711772" w14:textId="77777777" w:rsidR="00EC0EA1" w:rsidRPr="00F510A8" w:rsidRDefault="00EC0EA1" w:rsidP="00EC0EA1">
      <w:pPr>
        <w:spacing w:line="0" w:lineRule="atLeast"/>
        <w:ind w:right="19"/>
        <w:rPr>
          <w:rFonts w:ascii="Tahoma" w:hAnsi="Tahoma" w:cs="Tahoma"/>
          <w:sz w:val="21"/>
          <w:szCs w:val="21"/>
        </w:rPr>
      </w:pPr>
      <w:r w:rsidRPr="00F510A8">
        <w:rPr>
          <w:rFonts w:ascii="Tahoma" w:hAnsi="Tahoma" w:cs="Tahoma"/>
          <w:sz w:val="21"/>
          <w:szCs w:val="21"/>
        </w:rPr>
        <w:t>To,</w:t>
      </w:r>
    </w:p>
    <w:p w14:paraId="6D9D6B4B" w14:textId="53C28D80" w:rsidR="00EC0EA1" w:rsidRPr="00F510A8" w:rsidRDefault="00EC0EA1" w:rsidP="00EC0EA1">
      <w:pPr>
        <w:spacing w:after="0" w:line="240" w:lineRule="auto"/>
        <w:contextualSpacing/>
        <w:rPr>
          <w:rFonts w:ascii="Tahoma" w:hAnsi="Tahoma" w:cs="Tahoma"/>
          <w:sz w:val="21"/>
          <w:szCs w:val="21"/>
        </w:rPr>
      </w:pPr>
      <w:r w:rsidRPr="00F510A8">
        <w:rPr>
          <w:rFonts w:ascii="Tahoma" w:hAnsi="Tahoma" w:cs="Tahoma"/>
          <w:sz w:val="21"/>
          <w:szCs w:val="21"/>
        </w:rPr>
        <w:t>General Manager (</w:t>
      </w:r>
      <w:r w:rsidR="00DE4952">
        <w:rPr>
          <w:rFonts w:ascii="Tahoma" w:hAnsi="Tahoma" w:cs="Tahoma"/>
          <w:sz w:val="21"/>
          <w:szCs w:val="21"/>
        </w:rPr>
        <w:t>Services</w:t>
      </w:r>
      <w:r w:rsidRPr="00F510A8">
        <w:rPr>
          <w:rFonts w:ascii="Tahoma" w:hAnsi="Tahoma" w:cs="Tahoma"/>
          <w:sz w:val="21"/>
          <w:szCs w:val="21"/>
        </w:rPr>
        <w:t>),</w:t>
      </w:r>
    </w:p>
    <w:p w14:paraId="4B2A1841" w14:textId="36092F4C" w:rsidR="00EC0EA1" w:rsidRPr="00F510A8" w:rsidRDefault="00EC0EA1" w:rsidP="00EC0EA1">
      <w:pPr>
        <w:spacing w:after="0" w:line="240" w:lineRule="auto"/>
        <w:contextualSpacing/>
        <w:rPr>
          <w:rFonts w:ascii="Tahoma" w:hAnsi="Tahoma" w:cs="Tahoma"/>
          <w:sz w:val="21"/>
          <w:szCs w:val="21"/>
        </w:rPr>
      </w:pPr>
      <w:r w:rsidRPr="00F510A8">
        <w:rPr>
          <w:rFonts w:ascii="Tahoma" w:hAnsi="Tahoma" w:cs="Tahoma"/>
          <w:sz w:val="21"/>
          <w:szCs w:val="21"/>
        </w:rPr>
        <w:t xml:space="preserve">IFCI Limited, </w:t>
      </w:r>
    </w:p>
    <w:p w14:paraId="28F140C5" w14:textId="77777777" w:rsidR="00EC0EA1" w:rsidRPr="00F510A8" w:rsidRDefault="00EC0EA1" w:rsidP="00EC0EA1">
      <w:pPr>
        <w:spacing w:after="0" w:line="240" w:lineRule="auto"/>
        <w:contextualSpacing/>
        <w:rPr>
          <w:rFonts w:ascii="Tahoma" w:hAnsi="Tahoma" w:cs="Tahoma"/>
          <w:sz w:val="21"/>
          <w:szCs w:val="21"/>
        </w:rPr>
      </w:pPr>
      <w:r w:rsidRPr="00F510A8">
        <w:rPr>
          <w:rFonts w:ascii="Tahoma" w:hAnsi="Tahoma" w:cs="Tahoma"/>
          <w:sz w:val="21"/>
          <w:szCs w:val="21"/>
        </w:rPr>
        <w:t>IFCI Tower,</w:t>
      </w:r>
    </w:p>
    <w:p w14:paraId="4A4E8029" w14:textId="77777777" w:rsidR="00EC0EA1" w:rsidRPr="00F510A8" w:rsidRDefault="00EC0EA1" w:rsidP="00EC0EA1">
      <w:pPr>
        <w:spacing w:after="0" w:line="240" w:lineRule="auto"/>
        <w:contextualSpacing/>
        <w:rPr>
          <w:rFonts w:ascii="Tahoma" w:hAnsi="Tahoma" w:cs="Tahoma"/>
          <w:sz w:val="21"/>
          <w:szCs w:val="21"/>
        </w:rPr>
      </w:pPr>
      <w:r w:rsidRPr="00F510A8">
        <w:rPr>
          <w:rFonts w:ascii="Tahoma" w:hAnsi="Tahoma" w:cs="Tahoma"/>
          <w:sz w:val="21"/>
          <w:szCs w:val="21"/>
        </w:rPr>
        <w:t>61, Nehru Place,</w:t>
      </w:r>
    </w:p>
    <w:p w14:paraId="40978062" w14:textId="77777777" w:rsidR="00EC0EA1" w:rsidRPr="00F510A8" w:rsidRDefault="00EC0EA1" w:rsidP="00EC0EA1">
      <w:pPr>
        <w:spacing w:after="0" w:line="240" w:lineRule="auto"/>
        <w:contextualSpacing/>
        <w:rPr>
          <w:rFonts w:ascii="Tahoma" w:hAnsi="Tahoma" w:cs="Tahoma"/>
          <w:b/>
          <w:sz w:val="21"/>
          <w:szCs w:val="21"/>
        </w:rPr>
      </w:pPr>
      <w:r w:rsidRPr="00F510A8">
        <w:rPr>
          <w:rFonts w:ascii="Tahoma" w:hAnsi="Tahoma" w:cs="Tahoma"/>
          <w:sz w:val="21"/>
          <w:szCs w:val="21"/>
        </w:rPr>
        <w:t>New Delhi – 110 019.</w:t>
      </w:r>
    </w:p>
    <w:p w14:paraId="0F250120" w14:textId="77777777" w:rsidR="00EC0EA1" w:rsidRPr="00F510A8" w:rsidRDefault="00EC0EA1" w:rsidP="00EC0EA1">
      <w:pPr>
        <w:spacing w:line="0" w:lineRule="atLeast"/>
        <w:ind w:right="19"/>
        <w:rPr>
          <w:rFonts w:ascii="Tahoma" w:hAnsi="Tahoma" w:cs="Tahoma"/>
          <w:sz w:val="21"/>
          <w:szCs w:val="21"/>
        </w:rPr>
      </w:pPr>
    </w:p>
    <w:p w14:paraId="19A8F415" w14:textId="54E26043" w:rsidR="00EC0EA1" w:rsidRPr="00F510A8" w:rsidRDefault="00EC0EA1" w:rsidP="00EC0EA1">
      <w:pPr>
        <w:spacing w:line="0" w:lineRule="atLeast"/>
        <w:ind w:right="19"/>
        <w:rPr>
          <w:rFonts w:ascii="Tahoma" w:hAnsi="Tahoma" w:cs="Tahoma"/>
          <w:sz w:val="21"/>
          <w:szCs w:val="21"/>
        </w:rPr>
      </w:pPr>
      <w:r w:rsidRPr="00F510A8">
        <w:rPr>
          <w:rFonts w:ascii="Tahoma" w:hAnsi="Tahoma" w:cs="Tahoma"/>
          <w:sz w:val="21"/>
          <w:szCs w:val="21"/>
        </w:rPr>
        <w:t>Dear Sir,</w:t>
      </w:r>
    </w:p>
    <w:p w14:paraId="0B93DC76" w14:textId="77777777" w:rsidR="00BB5140" w:rsidRPr="00F510A8" w:rsidRDefault="00BB5140" w:rsidP="00EC0EA1">
      <w:pPr>
        <w:spacing w:line="0" w:lineRule="atLeast"/>
        <w:ind w:right="19"/>
        <w:rPr>
          <w:rFonts w:ascii="Tahoma" w:hAnsi="Tahoma" w:cs="Tahoma"/>
          <w:sz w:val="21"/>
          <w:szCs w:val="21"/>
        </w:rPr>
      </w:pPr>
    </w:p>
    <w:p w14:paraId="01A879BD" w14:textId="77777777" w:rsidR="00EC0EA1" w:rsidRPr="00F510A8" w:rsidRDefault="00EC0EA1" w:rsidP="00EC0EA1">
      <w:pPr>
        <w:spacing w:line="0" w:lineRule="atLeast"/>
        <w:ind w:right="19"/>
        <w:rPr>
          <w:rFonts w:ascii="Tahoma" w:hAnsi="Tahoma" w:cs="Tahoma"/>
          <w:sz w:val="21"/>
          <w:szCs w:val="21"/>
        </w:rPr>
      </w:pPr>
      <w:r w:rsidRPr="00F510A8">
        <w:rPr>
          <w:rFonts w:ascii="Tahoma" w:hAnsi="Tahoma" w:cs="Tahoma"/>
          <w:sz w:val="21"/>
          <w:szCs w:val="21"/>
        </w:rPr>
        <w:t>Sub: Submission of offer against Tender Specification No: ……………………………….</w:t>
      </w:r>
    </w:p>
    <w:p w14:paraId="3752EC4D" w14:textId="77777777" w:rsidR="00EC0EA1" w:rsidRPr="00F510A8" w:rsidRDefault="00EC0EA1" w:rsidP="00EC0EA1">
      <w:pPr>
        <w:spacing w:line="0" w:lineRule="atLeast"/>
        <w:ind w:right="19"/>
        <w:rPr>
          <w:rFonts w:ascii="Tahoma" w:hAnsi="Tahoma" w:cs="Tahoma"/>
          <w:sz w:val="21"/>
          <w:szCs w:val="21"/>
        </w:rPr>
      </w:pPr>
    </w:p>
    <w:p w14:paraId="03401900" w14:textId="15DE1BB1" w:rsidR="00EC0EA1" w:rsidRPr="00F510A8" w:rsidRDefault="00EC0EA1" w:rsidP="00EC0EA1">
      <w:pPr>
        <w:spacing w:line="0" w:lineRule="atLeast"/>
        <w:ind w:right="19"/>
        <w:rPr>
          <w:rFonts w:ascii="Tahoma" w:hAnsi="Tahoma" w:cs="Tahoma"/>
          <w:sz w:val="21"/>
          <w:szCs w:val="21"/>
        </w:rPr>
      </w:pPr>
      <w:r w:rsidRPr="00F510A8">
        <w:rPr>
          <w:rFonts w:ascii="Tahoma" w:hAnsi="Tahoma" w:cs="Tahoma"/>
          <w:sz w:val="21"/>
          <w:szCs w:val="21"/>
        </w:rPr>
        <w:t>I/We hereby offer to carry out the work detailed in the Tender Specification/document issued by IFCI Limited, ……………………………………………, in accordance with the terms and conditions thereof.</w:t>
      </w:r>
    </w:p>
    <w:p w14:paraId="04D9087B" w14:textId="77777777" w:rsidR="00EC0EA1" w:rsidRPr="00F510A8" w:rsidRDefault="00EC0EA1" w:rsidP="00EC0EA1">
      <w:pPr>
        <w:spacing w:line="0" w:lineRule="atLeast"/>
        <w:ind w:right="19"/>
        <w:rPr>
          <w:rFonts w:ascii="Tahoma" w:hAnsi="Tahoma" w:cs="Tahoma"/>
          <w:sz w:val="21"/>
          <w:szCs w:val="21"/>
        </w:rPr>
      </w:pPr>
    </w:p>
    <w:p w14:paraId="4D0BB777" w14:textId="427D407B" w:rsidR="00EC0EA1" w:rsidRPr="00F510A8" w:rsidRDefault="00EC0EA1" w:rsidP="00EC0EA1">
      <w:pPr>
        <w:spacing w:line="0" w:lineRule="atLeast"/>
        <w:ind w:right="19"/>
        <w:rPr>
          <w:rFonts w:ascii="Tahoma" w:hAnsi="Tahoma" w:cs="Tahoma"/>
          <w:sz w:val="21"/>
          <w:szCs w:val="21"/>
        </w:rPr>
      </w:pPr>
      <w:r w:rsidRPr="00F510A8">
        <w:rPr>
          <w:rFonts w:ascii="Tahoma" w:hAnsi="Tahoma" w:cs="Tahoma"/>
          <w:sz w:val="21"/>
          <w:szCs w:val="21"/>
        </w:rPr>
        <w:t>I/We have carefully perused the following listed documents connected with the Tender documents and shall abide by the same.</w:t>
      </w:r>
    </w:p>
    <w:p w14:paraId="5A1F8F91" w14:textId="77777777" w:rsidR="00BB5140" w:rsidRPr="00F510A8" w:rsidRDefault="00BB5140" w:rsidP="00EC0EA1">
      <w:pPr>
        <w:spacing w:line="0" w:lineRule="atLeast"/>
        <w:ind w:right="19"/>
        <w:rPr>
          <w:rFonts w:ascii="Tahoma" w:hAnsi="Tahoma" w:cs="Tahoma"/>
          <w:sz w:val="21"/>
          <w:szCs w:val="21"/>
        </w:rPr>
      </w:pPr>
    </w:p>
    <w:p w14:paraId="558A3F5A" w14:textId="77777777" w:rsidR="00EC0EA1" w:rsidRPr="00F510A8" w:rsidRDefault="00EC0EA1" w:rsidP="00EC0EA1">
      <w:pPr>
        <w:numPr>
          <w:ilvl w:val="0"/>
          <w:numId w:val="1"/>
        </w:numPr>
        <w:spacing w:after="0" w:line="0" w:lineRule="atLeast"/>
        <w:ind w:left="1418" w:right="19" w:hanging="708"/>
        <w:rPr>
          <w:rFonts w:ascii="Tahoma" w:hAnsi="Tahoma" w:cs="Tahoma"/>
          <w:sz w:val="21"/>
          <w:szCs w:val="21"/>
        </w:rPr>
      </w:pPr>
      <w:r w:rsidRPr="00F510A8">
        <w:rPr>
          <w:rFonts w:ascii="Tahoma" w:hAnsi="Tahoma" w:cs="Tahoma"/>
          <w:sz w:val="21"/>
          <w:szCs w:val="21"/>
        </w:rPr>
        <w:t>Amendments/Clarifications/Corrigenda/Errata/etc issued in respect of the Tender documents by IFCI.</w:t>
      </w:r>
    </w:p>
    <w:p w14:paraId="33AD387D" w14:textId="77777777" w:rsidR="00EC0EA1" w:rsidRPr="00F510A8" w:rsidRDefault="00EC0EA1" w:rsidP="00EC0EA1">
      <w:pPr>
        <w:numPr>
          <w:ilvl w:val="0"/>
          <w:numId w:val="1"/>
        </w:numPr>
        <w:spacing w:after="0" w:line="0" w:lineRule="atLeast"/>
        <w:ind w:right="19" w:hanging="10"/>
        <w:rPr>
          <w:rFonts w:ascii="Tahoma" w:hAnsi="Tahoma" w:cs="Tahoma"/>
          <w:sz w:val="21"/>
          <w:szCs w:val="21"/>
        </w:rPr>
      </w:pPr>
      <w:r w:rsidRPr="00F510A8">
        <w:rPr>
          <w:rFonts w:ascii="Tahoma" w:hAnsi="Tahoma" w:cs="Tahoma"/>
          <w:sz w:val="21"/>
          <w:szCs w:val="21"/>
        </w:rPr>
        <w:t xml:space="preserve">Notice Inviting Tender (NIT)/ (Technical Bid) </w:t>
      </w:r>
    </w:p>
    <w:p w14:paraId="175CD041" w14:textId="77777777" w:rsidR="00EC0EA1" w:rsidRPr="00F510A8" w:rsidRDefault="00EC0EA1" w:rsidP="00EC0EA1">
      <w:pPr>
        <w:numPr>
          <w:ilvl w:val="0"/>
          <w:numId w:val="1"/>
        </w:numPr>
        <w:spacing w:after="0" w:line="0" w:lineRule="atLeast"/>
        <w:ind w:right="19" w:hanging="10"/>
        <w:rPr>
          <w:rFonts w:ascii="Tahoma" w:hAnsi="Tahoma" w:cs="Tahoma"/>
          <w:sz w:val="21"/>
          <w:szCs w:val="21"/>
        </w:rPr>
      </w:pPr>
      <w:r w:rsidRPr="00F510A8">
        <w:rPr>
          <w:rFonts w:ascii="Tahoma" w:hAnsi="Tahoma" w:cs="Tahoma"/>
          <w:sz w:val="21"/>
          <w:szCs w:val="21"/>
        </w:rPr>
        <w:t>Financial Bid</w:t>
      </w:r>
    </w:p>
    <w:p w14:paraId="5EAE13F8" w14:textId="77777777" w:rsidR="00EC0EA1" w:rsidRPr="00F510A8" w:rsidRDefault="00EC0EA1" w:rsidP="00EC0EA1">
      <w:pPr>
        <w:numPr>
          <w:ilvl w:val="0"/>
          <w:numId w:val="1"/>
        </w:numPr>
        <w:spacing w:after="0" w:line="0" w:lineRule="atLeast"/>
        <w:ind w:right="19" w:hanging="10"/>
        <w:rPr>
          <w:rFonts w:ascii="Tahoma" w:hAnsi="Tahoma" w:cs="Tahoma"/>
          <w:sz w:val="21"/>
          <w:szCs w:val="21"/>
        </w:rPr>
      </w:pPr>
      <w:r w:rsidRPr="00F510A8">
        <w:rPr>
          <w:rFonts w:ascii="Tahoma" w:hAnsi="Tahoma" w:cs="Tahoma"/>
          <w:sz w:val="21"/>
          <w:szCs w:val="21"/>
        </w:rPr>
        <w:t xml:space="preserve">Documents referred to in tender </w:t>
      </w:r>
      <w:proofErr w:type="gramStart"/>
      <w:r w:rsidRPr="00F510A8">
        <w:rPr>
          <w:rFonts w:ascii="Tahoma" w:hAnsi="Tahoma" w:cs="Tahoma"/>
          <w:sz w:val="21"/>
          <w:szCs w:val="21"/>
        </w:rPr>
        <w:t>document</w:t>
      </w:r>
      <w:proofErr w:type="gramEnd"/>
      <w:r w:rsidRPr="00F510A8">
        <w:rPr>
          <w:rFonts w:ascii="Tahoma" w:hAnsi="Tahoma" w:cs="Tahoma"/>
          <w:sz w:val="21"/>
          <w:szCs w:val="21"/>
        </w:rPr>
        <w:t xml:space="preserve"> </w:t>
      </w:r>
    </w:p>
    <w:p w14:paraId="57410070" w14:textId="77777777" w:rsidR="00EC0EA1" w:rsidRPr="00F510A8" w:rsidRDefault="00EC0EA1" w:rsidP="00EC0EA1">
      <w:pPr>
        <w:numPr>
          <w:ilvl w:val="0"/>
          <w:numId w:val="1"/>
        </w:numPr>
        <w:spacing w:after="0" w:line="0" w:lineRule="atLeast"/>
        <w:ind w:right="19" w:hanging="10"/>
        <w:rPr>
          <w:rFonts w:ascii="Tahoma" w:hAnsi="Tahoma" w:cs="Tahoma"/>
          <w:sz w:val="21"/>
          <w:szCs w:val="21"/>
        </w:rPr>
      </w:pPr>
      <w:r w:rsidRPr="00F510A8">
        <w:rPr>
          <w:rFonts w:ascii="Tahoma" w:hAnsi="Tahoma" w:cs="Tahoma"/>
          <w:sz w:val="21"/>
          <w:szCs w:val="21"/>
        </w:rPr>
        <w:t>Forms/Annexures and Procedures</w:t>
      </w:r>
    </w:p>
    <w:p w14:paraId="73BA9F60" w14:textId="77777777" w:rsidR="00EC0EA1" w:rsidRPr="00F510A8" w:rsidRDefault="00EC0EA1" w:rsidP="00EC0EA1">
      <w:pPr>
        <w:spacing w:line="0" w:lineRule="atLeast"/>
        <w:ind w:right="19"/>
        <w:rPr>
          <w:rFonts w:ascii="Tahoma" w:hAnsi="Tahoma" w:cs="Tahoma"/>
          <w:sz w:val="21"/>
          <w:szCs w:val="21"/>
        </w:rPr>
      </w:pPr>
    </w:p>
    <w:p w14:paraId="59812C25" w14:textId="77777777" w:rsidR="00EC0EA1" w:rsidRPr="00F510A8" w:rsidRDefault="00EC0EA1" w:rsidP="00BB5140">
      <w:pPr>
        <w:spacing w:line="0" w:lineRule="atLeast"/>
        <w:ind w:right="19"/>
        <w:rPr>
          <w:rFonts w:ascii="Tahoma" w:hAnsi="Tahoma" w:cs="Tahoma"/>
          <w:sz w:val="21"/>
          <w:szCs w:val="21"/>
        </w:rPr>
      </w:pPr>
      <w:r w:rsidRPr="00F510A8">
        <w:rPr>
          <w:rFonts w:ascii="Tahoma" w:hAnsi="Tahoma" w:cs="Tahoma"/>
          <w:sz w:val="21"/>
          <w:szCs w:val="21"/>
        </w:rPr>
        <w:t>I/We further agree to execute all the works referred to in the said Tender documents upon the terms and conditions contained or referred to therein and as detailed in the Annexures annexed thereto.</w:t>
      </w:r>
    </w:p>
    <w:p w14:paraId="58368DCE" w14:textId="77777777" w:rsidR="00BB5140" w:rsidRPr="00F510A8" w:rsidRDefault="00BB5140" w:rsidP="00BB5140">
      <w:pPr>
        <w:spacing w:line="0" w:lineRule="atLeast"/>
        <w:ind w:right="19"/>
        <w:rPr>
          <w:rFonts w:ascii="Tahoma" w:hAnsi="Tahoma" w:cs="Tahoma"/>
          <w:sz w:val="21"/>
          <w:szCs w:val="21"/>
        </w:rPr>
      </w:pPr>
    </w:p>
    <w:p w14:paraId="4B877476" w14:textId="07D38233" w:rsidR="00EC0EA1" w:rsidRPr="00F510A8" w:rsidRDefault="00EC0EA1" w:rsidP="00BB5140">
      <w:pPr>
        <w:spacing w:line="0" w:lineRule="atLeast"/>
        <w:ind w:right="19"/>
        <w:rPr>
          <w:rFonts w:ascii="Tahoma" w:hAnsi="Tahoma" w:cs="Tahoma"/>
          <w:b/>
          <w:sz w:val="21"/>
          <w:szCs w:val="21"/>
        </w:rPr>
      </w:pPr>
      <w:r w:rsidRPr="00F510A8">
        <w:rPr>
          <w:rFonts w:ascii="Tahoma" w:hAnsi="Tahoma" w:cs="Tahoma"/>
          <w:sz w:val="21"/>
          <w:szCs w:val="21"/>
        </w:rPr>
        <w:t>I/We have deposited/depositing herewith the requisite Earnest Money Deposit (EMD) as per details furnished in the tender document.</w:t>
      </w:r>
      <w:r w:rsidRPr="00F510A8">
        <w:rPr>
          <w:rFonts w:ascii="Tahoma" w:hAnsi="Tahoma" w:cs="Tahoma"/>
          <w:b/>
          <w:sz w:val="21"/>
          <w:szCs w:val="21"/>
        </w:rPr>
        <w:t xml:space="preserve"> </w:t>
      </w:r>
    </w:p>
    <w:p w14:paraId="268BB7B9" w14:textId="77777777" w:rsidR="00EC0EA1" w:rsidRPr="00F510A8" w:rsidRDefault="00EC0EA1" w:rsidP="00EC0EA1">
      <w:pPr>
        <w:spacing w:line="0" w:lineRule="atLeast"/>
        <w:ind w:right="19"/>
        <w:rPr>
          <w:rFonts w:ascii="Tahoma" w:hAnsi="Tahoma" w:cs="Tahoma"/>
          <w:b/>
          <w:sz w:val="21"/>
          <w:szCs w:val="21"/>
        </w:rPr>
      </w:pPr>
    </w:p>
    <w:p w14:paraId="5913FA6A" w14:textId="77777777" w:rsidR="00EC0EA1" w:rsidRPr="00F510A8" w:rsidRDefault="00EC0EA1" w:rsidP="00EC0EA1">
      <w:pPr>
        <w:spacing w:line="0" w:lineRule="atLeast"/>
        <w:ind w:left="567" w:right="19"/>
        <w:rPr>
          <w:rFonts w:ascii="Tahoma" w:hAnsi="Tahoma" w:cs="Tahoma"/>
          <w:sz w:val="21"/>
          <w:szCs w:val="21"/>
        </w:rPr>
      </w:pPr>
      <w:r w:rsidRPr="00F510A8">
        <w:rPr>
          <w:rFonts w:ascii="Tahoma" w:hAnsi="Tahoma" w:cs="Tahoma"/>
          <w:sz w:val="21"/>
          <w:szCs w:val="21"/>
        </w:rPr>
        <w:t xml:space="preserve">Date: </w:t>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t xml:space="preserve">Signature of authorized person  </w:t>
      </w:r>
    </w:p>
    <w:p w14:paraId="6E7A95E9" w14:textId="77777777" w:rsidR="00EC0EA1" w:rsidRPr="00F510A8" w:rsidRDefault="00EC0EA1" w:rsidP="00EC0EA1">
      <w:pPr>
        <w:spacing w:line="0" w:lineRule="atLeast"/>
        <w:ind w:left="567" w:right="19"/>
        <w:rPr>
          <w:rFonts w:ascii="Tahoma" w:hAnsi="Tahoma" w:cs="Tahoma"/>
          <w:sz w:val="21"/>
          <w:szCs w:val="21"/>
        </w:rPr>
      </w:pPr>
      <w:r w:rsidRPr="00F510A8">
        <w:rPr>
          <w:rFonts w:ascii="Tahoma" w:hAnsi="Tahoma" w:cs="Tahoma"/>
          <w:sz w:val="21"/>
          <w:szCs w:val="21"/>
        </w:rPr>
        <w:t xml:space="preserve">Place: </w:t>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t>Full Name &amp; Designation:</w:t>
      </w:r>
    </w:p>
    <w:p w14:paraId="4160B6EB" w14:textId="3FEB0947" w:rsidR="00C311BE" w:rsidRPr="00F510A8" w:rsidRDefault="00EC0EA1" w:rsidP="00EC0EA1">
      <w:pPr>
        <w:ind w:right="19"/>
        <w:rPr>
          <w:rFonts w:ascii="Tahoma" w:hAnsi="Tahoma" w:cs="Tahoma"/>
          <w:sz w:val="21"/>
          <w:szCs w:val="21"/>
        </w:rPr>
      </w:pPr>
      <w:r w:rsidRPr="00F510A8">
        <w:rPr>
          <w:rFonts w:ascii="Tahoma" w:hAnsi="Tahoma" w:cs="Tahoma"/>
          <w:sz w:val="21"/>
          <w:szCs w:val="21"/>
        </w:rPr>
        <w:t xml:space="preserve"> </w:t>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t xml:space="preserve">        </w:t>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color w:val="auto"/>
          <w:sz w:val="21"/>
          <w:szCs w:val="21"/>
          <w:lang w:bidi="ar-SA"/>
        </w:rPr>
        <w:t>Company’s Seal Date</w:t>
      </w:r>
      <w:r w:rsidRPr="00F510A8">
        <w:rPr>
          <w:rFonts w:ascii="Tahoma" w:hAnsi="Tahoma" w:cs="Tahoma"/>
          <w:sz w:val="21"/>
          <w:szCs w:val="21"/>
        </w:rPr>
        <w:t>:</w:t>
      </w:r>
    </w:p>
    <w:p w14:paraId="36562A57" w14:textId="77777777" w:rsidR="00C311BE" w:rsidRPr="00F510A8" w:rsidRDefault="00C311BE" w:rsidP="00C311BE">
      <w:pPr>
        <w:ind w:right="19"/>
        <w:jc w:val="center"/>
        <w:rPr>
          <w:rFonts w:ascii="Tahoma" w:hAnsi="Tahoma" w:cs="Tahoma"/>
          <w:sz w:val="21"/>
          <w:szCs w:val="21"/>
        </w:rPr>
      </w:pPr>
    </w:p>
    <w:p w14:paraId="22A324B3" w14:textId="77777777" w:rsidR="00C311BE" w:rsidRPr="00F510A8" w:rsidRDefault="00C311BE">
      <w:pPr>
        <w:spacing w:after="160" w:line="259" w:lineRule="auto"/>
        <w:ind w:left="0" w:firstLine="0"/>
        <w:jc w:val="left"/>
        <w:rPr>
          <w:rFonts w:ascii="Tahoma" w:hAnsi="Tahoma" w:cs="Tahoma"/>
          <w:b/>
          <w:bCs/>
          <w:sz w:val="21"/>
          <w:szCs w:val="21"/>
        </w:rPr>
      </w:pPr>
      <w:r w:rsidRPr="00F510A8">
        <w:rPr>
          <w:rFonts w:ascii="Tahoma" w:hAnsi="Tahoma" w:cs="Tahoma"/>
          <w:b/>
          <w:bCs/>
          <w:sz w:val="21"/>
          <w:szCs w:val="21"/>
        </w:rPr>
        <w:br w:type="page"/>
      </w:r>
    </w:p>
    <w:p w14:paraId="67C39961" w14:textId="77777777" w:rsidR="00A92CDF" w:rsidRPr="00F510A8" w:rsidRDefault="00A92CDF" w:rsidP="004404D7">
      <w:pPr>
        <w:pStyle w:val="ListParagraph"/>
        <w:ind w:left="6840" w:right="19" w:hanging="10"/>
        <w:jc w:val="right"/>
        <w:rPr>
          <w:rFonts w:ascii="Tahoma" w:hAnsi="Tahoma" w:cs="Tahoma"/>
          <w:b/>
          <w:bCs/>
          <w:sz w:val="21"/>
        </w:rPr>
      </w:pPr>
      <w:r w:rsidRPr="00F510A8">
        <w:rPr>
          <w:rFonts w:ascii="Tahoma" w:hAnsi="Tahoma" w:cs="Tahoma"/>
          <w:b/>
          <w:bCs/>
          <w:sz w:val="21"/>
        </w:rPr>
        <w:t>Annexure -2</w:t>
      </w:r>
    </w:p>
    <w:p w14:paraId="55DFFA79" w14:textId="77777777" w:rsidR="00A92CDF" w:rsidRPr="00F510A8" w:rsidRDefault="00A92CDF" w:rsidP="00A92CDF">
      <w:pPr>
        <w:pStyle w:val="ListParagraph"/>
        <w:ind w:left="1080" w:right="19" w:hanging="10"/>
        <w:rPr>
          <w:rFonts w:ascii="Tahoma" w:hAnsi="Tahoma" w:cs="Tahoma"/>
          <w:sz w:val="21"/>
        </w:rPr>
      </w:pPr>
      <w:r w:rsidRPr="00F510A8">
        <w:rPr>
          <w:rFonts w:ascii="Tahoma" w:hAnsi="Tahoma" w:cs="Tahoma"/>
          <w:sz w:val="21"/>
        </w:rPr>
        <w:tab/>
      </w:r>
    </w:p>
    <w:p w14:paraId="0C98E4CD" w14:textId="77777777" w:rsidR="00A92CDF" w:rsidRPr="00F510A8" w:rsidRDefault="00A92CDF" w:rsidP="00A92CDF">
      <w:pPr>
        <w:pStyle w:val="Heading1"/>
        <w:tabs>
          <w:tab w:val="center" w:pos="992"/>
          <w:tab w:val="center" w:pos="5472"/>
        </w:tabs>
        <w:ind w:right="19"/>
        <w:jc w:val="center"/>
        <w:rPr>
          <w:rFonts w:ascii="Tahoma" w:hAnsi="Tahoma" w:cs="Tahoma"/>
          <w:sz w:val="21"/>
          <w:szCs w:val="21"/>
        </w:rPr>
      </w:pPr>
      <w:r w:rsidRPr="00F510A8">
        <w:rPr>
          <w:rFonts w:ascii="Tahoma" w:hAnsi="Tahoma" w:cs="Tahoma"/>
          <w:sz w:val="21"/>
          <w:szCs w:val="21"/>
        </w:rPr>
        <w:t>Tender Acceptance Letter</w:t>
      </w:r>
    </w:p>
    <w:p w14:paraId="608E5514" w14:textId="77777777" w:rsidR="00A92CDF" w:rsidRPr="00F510A8" w:rsidRDefault="00A92CDF" w:rsidP="00A92CDF">
      <w:pPr>
        <w:ind w:right="19"/>
        <w:rPr>
          <w:rFonts w:ascii="Tahoma" w:hAnsi="Tahoma" w:cs="Tahoma"/>
          <w:sz w:val="21"/>
          <w:szCs w:val="21"/>
        </w:rPr>
      </w:pPr>
    </w:p>
    <w:p w14:paraId="4F62BA7B" w14:textId="20E22590" w:rsidR="00A92CDF" w:rsidRPr="00F510A8" w:rsidRDefault="00A92CDF" w:rsidP="00A92CDF">
      <w:pPr>
        <w:spacing w:line="0" w:lineRule="atLeast"/>
        <w:ind w:right="19"/>
        <w:rPr>
          <w:rFonts w:ascii="Tahoma" w:hAnsi="Tahoma" w:cs="Tahoma"/>
          <w:sz w:val="21"/>
          <w:szCs w:val="21"/>
        </w:rPr>
      </w:pPr>
      <w:r w:rsidRPr="00F510A8">
        <w:rPr>
          <w:rFonts w:ascii="Tahoma" w:hAnsi="Tahoma" w:cs="Tahoma"/>
          <w:sz w:val="21"/>
          <w:szCs w:val="21"/>
        </w:rPr>
        <w:t xml:space="preserve">      </w:t>
      </w:r>
      <w:r w:rsidR="0095461D" w:rsidRPr="00F510A8">
        <w:rPr>
          <w:rFonts w:ascii="Tahoma" w:hAnsi="Tahoma" w:cs="Tahoma"/>
          <w:sz w:val="21"/>
          <w:szCs w:val="21"/>
        </w:rPr>
        <w:tab/>
      </w:r>
      <w:r w:rsidR="0095461D" w:rsidRPr="00F510A8">
        <w:rPr>
          <w:rFonts w:ascii="Tahoma" w:hAnsi="Tahoma" w:cs="Tahoma"/>
          <w:sz w:val="21"/>
          <w:szCs w:val="21"/>
        </w:rPr>
        <w:tab/>
      </w:r>
      <w:r w:rsidRPr="00F510A8">
        <w:rPr>
          <w:rFonts w:ascii="Tahoma" w:hAnsi="Tahoma" w:cs="Tahoma"/>
          <w:sz w:val="21"/>
          <w:szCs w:val="21"/>
        </w:rPr>
        <w:t>(</w:t>
      </w:r>
      <w:r w:rsidRPr="00F510A8">
        <w:rPr>
          <w:rFonts w:ascii="Tahoma" w:hAnsi="Tahoma" w:cs="Tahoma"/>
          <w:sz w:val="21"/>
          <w:szCs w:val="21"/>
          <w:u w:val="single"/>
        </w:rPr>
        <w:t>To be typed &amp; submitted in the Letter Head of the Company/Firm of Bidder</w:t>
      </w:r>
      <w:r w:rsidRPr="00F510A8">
        <w:rPr>
          <w:rFonts w:ascii="Tahoma" w:hAnsi="Tahoma" w:cs="Tahoma"/>
          <w:sz w:val="21"/>
          <w:szCs w:val="21"/>
        </w:rPr>
        <w:t>)</w:t>
      </w:r>
    </w:p>
    <w:p w14:paraId="1998CED6" w14:textId="77777777" w:rsidR="00A92CDF" w:rsidRPr="00F510A8" w:rsidRDefault="00A92CDF" w:rsidP="00A92CDF">
      <w:pPr>
        <w:ind w:left="624" w:right="19"/>
        <w:rPr>
          <w:rFonts w:ascii="Tahoma" w:hAnsi="Tahoma" w:cs="Tahoma"/>
          <w:b/>
          <w:bCs/>
          <w:sz w:val="21"/>
          <w:szCs w:val="21"/>
        </w:rPr>
      </w:pPr>
    </w:p>
    <w:p w14:paraId="1643AC87" w14:textId="77777777" w:rsidR="00A92CDF" w:rsidRPr="00F510A8" w:rsidRDefault="00A92CDF" w:rsidP="00A92CDF">
      <w:pPr>
        <w:ind w:right="19"/>
        <w:rPr>
          <w:rFonts w:ascii="Tahoma" w:hAnsi="Tahoma" w:cs="Tahoma"/>
          <w:sz w:val="21"/>
          <w:szCs w:val="21"/>
        </w:rPr>
      </w:pPr>
      <w:r w:rsidRPr="00F510A8">
        <w:rPr>
          <w:rFonts w:ascii="Tahoma" w:hAnsi="Tahoma" w:cs="Tahoma"/>
          <w:sz w:val="21"/>
          <w:szCs w:val="21"/>
        </w:rPr>
        <w:t xml:space="preserve">To </w:t>
      </w:r>
    </w:p>
    <w:p w14:paraId="3D3E8724" w14:textId="77777777" w:rsidR="00A92CDF" w:rsidRPr="00F510A8" w:rsidRDefault="00A92CDF" w:rsidP="00A92CDF">
      <w:pPr>
        <w:ind w:left="5" w:right="19"/>
        <w:rPr>
          <w:rFonts w:ascii="Tahoma" w:hAnsi="Tahoma" w:cs="Tahoma"/>
          <w:sz w:val="21"/>
          <w:szCs w:val="21"/>
        </w:rPr>
      </w:pPr>
    </w:p>
    <w:p w14:paraId="22D35096" w14:textId="5972870B" w:rsidR="00A92CDF" w:rsidRPr="00F510A8" w:rsidRDefault="003723F2" w:rsidP="00A92CDF">
      <w:pPr>
        <w:ind w:left="5" w:right="19"/>
        <w:rPr>
          <w:rFonts w:ascii="Tahoma" w:hAnsi="Tahoma" w:cs="Tahoma"/>
          <w:sz w:val="21"/>
          <w:szCs w:val="21"/>
        </w:rPr>
      </w:pPr>
      <w:r w:rsidRPr="00F510A8">
        <w:rPr>
          <w:rFonts w:ascii="Tahoma" w:hAnsi="Tahoma" w:cs="Tahoma"/>
          <w:sz w:val="21"/>
          <w:szCs w:val="21"/>
        </w:rPr>
        <w:t xml:space="preserve"> </w:t>
      </w:r>
    </w:p>
    <w:p w14:paraId="1FC76289" w14:textId="38FDCA55" w:rsidR="00404F69" w:rsidRPr="00F510A8" w:rsidRDefault="00812D51" w:rsidP="00404F69">
      <w:pPr>
        <w:spacing w:after="0" w:line="240" w:lineRule="auto"/>
        <w:ind w:left="0" w:firstLine="0"/>
        <w:contextualSpacing/>
        <w:jc w:val="left"/>
        <w:rPr>
          <w:rFonts w:ascii="Tahoma" w:hAnsi="Tahoma" w:cs="Tahoma"/>
          <w:sz w:val="21"/>
          <w:szCs w:val="21"/>
        </w:rPr>
      </w:pPr>
      <w:r>
        <w:rPr>
          <w:rFonts w:ascii="Tahoma" w:hAnsi="Tahoma" w:cs="Tahoma"/>
          <w:sz w:val="21"/>
          <w:szCs w:val="21"/>
        </w:rPr>
        <w:t xml:space="preserve">The </w:t>
      </w:r>
      <w:r w:rsidR="00404F69" w:rsidRPr="00F510A8">
        <w:rPr>
          <w:rFonts w:ascii="Tahoma" w:hAnsi="Tahoma" w:cs="Tahoma"/>
          <w:sz w:val="21"/>
          <w:szCs w:val="21"/>
        </w:rPr>
        <w:t>General Manager (</w:t>
      </w:r>
      <w:r w:rsidR="00DE4952">
        <w:rPr>
          <w:rFonts w:ascii="Tahoma" w:hAnsi="Tahoma" w:cs="Tahoma"/>
          <w:sz w:val="21"/>
          <w:szCs w:val="21"/>
        </w:rPr>
        <w:t>Services</w:t>
      </w:r>
      <w:r w:rsidR="00404F69" w:rsidRPr="00F510A8">
        <w:rPr>
          <w:rFonts w:ascii="Tahoma" w:hAnsi="Tahoma" w:cs="Tahoma"/>
          <w:sz w:val="21"/>
          <w:szCs w:val="21"/>
        </w:rPr>
        <w:t>),</w:t>
      </w:r>
    </w:p>
    <w:p w14:paraId="3F1BE5A8" w14:textId="77777777" w:rsidR="00404F69" w:rsidRPr="00F510A8" w:rsidRDefault="00404F69" w:rsidP="00404F69">
      <w:pPr>
        <w:spacing w:after="0" w:line="240" w:lineRule="auto"/>
        <w:ind w:left="0" w:firstLine="0"/>
        <w:contextualSpacing/>
        <w:jc w:val="left"/>
        <w:rPr>
          <w:rFonts w:ascii="Tahoma" w:hAnsi="Tahoma" w:cs="Tahoma"/>
          <w:sz w:val="21"/>
          <w:szCs w:val="21"/>
        </w:rPr>
      </w:pPr>
      <w:r w:rsidRPr="00F510A8">
        <w:rPr>
          <w:rFonts w:ascii="Tahoma" w:hAnsi="Tahoma" w:cs="Tahoma"/>
          <w:sz w:val="21"/>
          <w:szCs w:val="21"/>
        </w:rPr>
        <w:t xml:space="preserve">IFCI Limited, </w:t>
      </w:r>
    </w:p>
    <w:p w14:paraId="2C46273D" w14:textId="77777777" w:rsidR="00404F69" w:rsidRPr="00F510A8" w:rsidRDefault="00404F69" w:rsidP="00404F69">
      <w:pPr>
        <w:spacing w:after="0" w:line="240" w:lineRule="auto"/>
        <w:ind w:left="0" w:firstLine="0"/>
        <w:contextualSpacing/>
        <w:jc w:val="left"/>
        <w:rPr>
          <w:rFonts w:ascii="Tahoma" w:hAnsi="Tahoma" w:cs="Tahoma"/>
          <w:sz w:val="21"/>
          <w:szCs w:val="21"/>
        </w:rPr>
      </w:pPr>
      <w:r w:rsidRPr="00F510A8">
        <w:rPr>
          <w:rFonts w:ascii="Tahoma" w:hAnsi="Tahoma" w:cs="Tahoma"/>
          <w:sz w:val="21"/>
          <w:szCs w:val="21"/>
        </w:rPr>
        <w:t>IFCI Tower,</w:t>
      </w:r>
    </w:p>
    <w:p w14:paraId="1A5C1466" w14:textId="77777777" w:rsidR="00404F69" w:rsidRPr="00F510A8" w:rsidRDefault="00404F69" w:rsidP="00404F69">
      <w:pPr>
        <w:spacing w:after="0" w:line="240" w:lineRule="auto"/>
        <w:ind w:left="0" w:firstLine="0"/>
        <w:contextualSpacing/>
        <w:jc w:val="left"/>
        <w:rPr>
          <w:rFonts w:ascii="Tahoma" w:hAnsi="Tahoma" w:cs="Tahoma"/>
          <w:sz w:val="21"/>
          <w:szCs w:val="21"/>
        </w:rPr>
      </w:pPr>
      <w:r w:rsidRPr="00F510A8">
        <w:rPr>
          <w:rFonts w:ascii="Tahoma" w:hAnsi="Tahoma" w:cs="Tahoma"/>
          <w:sz w:val="21"/>
          <w:szCs w:val="21"/>
        </w:rPr>
        <w:t>61, Nehru Place,</w:t>
      </w:r>
    </w:p>
    <w:p w14:paraId="59873A3C" w14:textId="77777777" w:rsidR="00404F69" w:rsidRPr="00F510A8" w:rsidRDefault="00404F69" w:rsidP="00404F69">
      <w:pPr>
        <w:spacing w:after="0" w:line="240" w:lineRule="auto"/>
        <w:ind w:left="0" w:firstLine="0"/>
        <w:contextualSpacing/>
        <w:jc w:val="left"/>
        <w:rPr>
          <w:rFonts w:ascii="Tahoma" w:hAnsi="Tahoma" w:cs="Tahoma"/>
          <w:b/>
          <w:sz w:val="21"/>
          <w:szCs w:val="21"/>
        </w:rPr>
      </w:pPr>
      <w:r w:rsidRPr="00F510A8">
        <w:rPr>
          <w:rFonts w:ascii="Tahoma" w:hAnsi="Tahoma" w:cs="Tahoma"/>
          <w:sz w:val="21"/>
          <w:szCs w:val="21"/>
        </w:rPr>
        <w:t>New Delhi – 110 019.</w:t>
      </w:r>
    </w:p>
    <w:p w14:paraId="33D1FDF1" w14:textId="77777777" w:rsidR="003723F2" w:rsidRPr="00F510A8" w:rsidRDefault="003723F2" w:rsidP="003723F2">
      <w:pPr>
        <w:tabs>
          <w:tab w:val="left" w:pos="450"/>
          <w:tab w:val="left" w:pos="990"/>
          <w:tab w:val="left" w:pos="1440"/>
          <w:tab w:val="left" w:pos="4320"/>
          <w:tab w:val="left" w:pos="5040"/>
          <w:tab w:val="left" w:pos="5760"/>
          <w:tab w:val="left" w:pos="6480"/>
          <w:tab w:val="left" w:pos="7200"/>
          <w:tab w:val="left" w:pos="7920"/>
          <w:tab w:val="left" w:pos="9090"/>
        </w:tabs>
        <w:spacing w:line="0" w:lineRule="atLeast"/>
        <w:ind w:right="19"/>
        <w:rPr>
          <w:rFonts w:ascii="Tahoma" w:hAnsi="Tahoma" w:cs="Tahoma"/>
          <w:sz w:val="21"/>
          <w:szCs w:val="21"/>
          <w:u w:val="single"/>
          <w:lang w:eastAsia="x-none"/>
        </w:rPr>
      </w:pPr>
    </w:p>
    <w:p w14:paraId="1A07E0D8" w14:textId="77777777" w:rsidR="00A92CDF" w:rsidRPr="00F510A8" w:rsidRDefault="00A92CDF" w:rsidP="00A92CDF">
      <w:pPr>
        <w:spacing w:line="360" w:lineRule="auto"/>
        <w:ind w:right="19"/>
        <w:rPr>
          <w:rFonts w:ascii="Tahoma" w:hAnsi="Tahoma" w:cs="Tahoma"/>
          <w:sz w:val="21"/>
          <w:szCs w:val="21"/>
        </w:rPr>
      </w:pPr>
    </w:p>
    <w:p w14:paraId="3B496D3A" w14:textId="77777777" w:rsidR="00A92CDF" w:rsidRPr="00F510A8" w:rsidRDefault="00A92CDF" w:rsidP="00A92CDF">
      <w:pPr>
        <w:spacing w:after="218" w:line="360" w:lineRule="auto"/>
        <w:ind w:left="5" w:right="19"/>
        <w:rPr>
          <w:rFonts w:ascii="Tahoma" w:hAnsi="Tahoma" w:cs="Tahoma"/>
          <w:sz w:val="21"/>
          <w:szCs w:val="21"/>
        </w:rPr>
      </w:pPr>
      <w:r w:rsidRPr="00F510A8">
        <w:rPr>
          <w:rFonts w:ascii="Tahoma" w:hAnsi="Tahoma" w:cs="Tahoma"/>
          <w:sz w:val="21"/>
          <w:szCs w:val="21"/>
        </w:rPr>
        <w:t xml:space="preserve">Dear Sir/Madam, </w:t>
      </w:r>
    </w:p>
    <w:p w14:paraId="0AF00ABD" w14:textId="77777777" w:rsidR="00A92CDF" w:rsidRPr="00F510A8" w:rsidRDefault="00A92CDF" w:rsidP="00A92CDF">
      <w:pPr>
        <w:autoSpaceDE w:val="0"/>
        <w:autoSpaceDN w:val="0"/>
        <w:adjustRightInd w:val="0"/>
        <w:ind w:right="19"/>
        <w:rPr>
          <w:rFonts w:ascii="Tahoma" w:hAnsi="Tahoma" w:cs="Tahoma"/>
          <w:sz w:val="21"/>
          <w:szCs w:val="21"/>
        </w:rPr>
      </w:pPr>
      <w:r w:rsidRPr="00F510A8">
        <w:rPr>
          <w:rFonts w:ascii="Tahoma" w:hAnsi="Tahoma" w:cs="Tahoma"/>
          <w:sz w:val="21"/>
          <w:szCs w:val="21"/>
        </w:rPr>
        <w:t xml:space="preserve">Sub: </w:t>
      </w:r>
      <w:r w:rsidRPr="00F510A8">
        <w:rPr>
          <w:rFonts w:ascii="Tahoma" w:hAnsi="Tahoma" w:cs="Tahoma"/>
          <w:b/>
          <w:bCs/>
          <w:sz w:val="21"/>
          <w:szCs w:val="21"/>
        </w:rPr>
        <w:t>Acceptance of Terms &amp; Conditions of Tender.</w:t>
      </w:r>
      <w:r w:rsidRPr="00F510A8">
        <w:rPr>
          <w:rFonts w:ascii="Tahoma" w:hAnsi="Tahoma" w:cs="Tahoma"/>
          <w:sz w:val="21"/>
          <w:szCs w:val="21"/>
        </w:rPr>
        <w:t xml:space="preserve"> </w:t>
      </w:r>
    </w:p>
    <w:p w14:paraId="35D89EC5" w14:textId="77777777" w:rsidR="00A92CDF" w:rsidRPr="00F510A8" w:rsidRDefault="00A92CDF" w:rsidP="00A92CDF">
      <w:pPr>
        <w:autoSpaceDE w:val="0"/>
        <w:autoSpaceDN w:val="0"/>
        <w:adjustRightInd w:val="0"/>
        <w:ind w:right="19"/>
        <w:rPr>
          <w:rFonts w:ascii="Tahoma" w:hAnsi="Tahoma" w:cs="Tahoma"/>
          <w:sz w:val="21"/>
          <w:szCs w:val="21"/>
        </w:rPr>
      </w:pPr>
    </w:p>
    <w:p w14:paraId="524FC88D" w14:textId="77777777" w:rsidR="00A92CDF" w:rsidRPr="00F510A8" w:rsidRDefault="00A92CDF" w:rsidP="00A92CDF">
      <w:pPr>
        <w:autoSpaceDE w:val="0"/>
        <w:autoSpaceDN w:val="0"/>
        <w:adjustRightInd w:val="0"/>
        <w:ind w:right="19"/>
        <w:rPr>
          <w:rFonts w:ascii="Tahoma" w:hAnsi="Tahoma" w:cs="Tahoma"/>
          <w:sz w:val="21"/>
          <w:szCs w:val="21"/>
        </w:rPr>
      </w:pPr>
      <w:r w:rsidRPr="00F510A8">
        <w:rPr>
          <w:rFonts w:ascii="Tahoma" w:hAnsi="Tahoma" w:cs="Tahoma"/>
          <w:sz w:val="21"/>
          <w:szCs w:val="21"/>
        </w:rPr>
        <w:t>Tender Reference No: ________________________</w:t>
      </w:r>
    </w:p>
    <w:p w14:paraId="59CDB305" w14:textId="77777777" w:rsidR="00A92CDF" w:rsidRPr="00F510A8" w:rsidRDefault="00A92CDF" w:rsidP="00A92CDF">
      <w:pPr>
        <w:autoSpaceDE w:val="0"/>
        <w:autoSpaceDN w:val="0"/>
        <w:adjustRightInd w:val="0"/>
        <w:ind w:right="19"/>
        <w:rPr>
          <w:rFonts w:ascii="Tahoma" w:hAnsi="Tahoma" w:cs="Tahoma"/>
          <w:sz w:val="21"/>
          <w:szCs w:val="21"/>
        </w:rPr>
      </w:pPr>
    </w:p>
    <w:p w14:paraId="5BE0ADC2" w14:textId="77777777" w:rsidR="00812D51" w:rsidRPr="00F510A8" w:rsidRDefault="00812D51" w:rsidP="00812D51">
      <w:pPr>
        <w:spacing w:line="0" w:lineRule="atLeast"/>
        <w:ind w:right="19"/>
        <w:rPr>
          <w:rFonts w:ascii="Tahoma" w:hAnsi="Tahoma" w:cs="Tahoma"/>
          <w:sz w:val="21"/>
          <w:szCs w:val="21"/>
        </w:rPr>
      </w:pPr>
      <w:r w:rsidRPr="00F510A8">
        <w:rPr>
          <w:rFonts w:ascii="Tahoma" w:hAnsi="Tahoma" w:cs="Tahoma"/>
          <w:sz w:val="21"/>
          <w:szCs w:val="21"/>
        </w:rPr>
        <w:t>Sub: Submission of offer against Tender Specification No: ……………………………….</w:t>
      </w:r>
    </w:p>
    <w:p w14:paraId="63327F25" w14:textId="77777777" w:rsidR="00404F69" w:rsidRPr="00F510A8" w:rsidRDefault="00404F69" w:rsidP="00A9008C">
      <w:pPr>
        <w:pStyle w:val="Header"/>
        <w:tabs>
          <w:tab w:val="left" w:pos="1560"/>
          <w:tab w:val="center" w:pos="4253"/>
        </w:tabs>
        <w:rPr>
          <w:rFonts w:ascii="Tahoma" w:hAnsi="Tahoma" w:cs="Tahoma"/>
          <w:sz w:val="21"/>
          <w:szCs w:val="21"/>
        </w:rPr>
      </w:pPr>
    </w:p>
    <w:p w14:paraId="2344A61B" w14:textId="77777777" w:rsidR="00A92CDF" w:rsidRPr="00F510A8" w:rsidRDefault="00A92CDF" w:rsidP="00A92CDF">
      <w:pPr>
        <w:autoSpaceDE w:val="0"/>
        <w:autoSpaceDN w:val="0"/>
        <w:adjustRightInd w:val="0"/>
        <w:ind w:right="19"/>
        <w:rPr>
          <w:rFonts w:ascii="Tahoma" w:hAnsi="Tahoma" w:cs="Tahoma"/>
          <w:sz w:val="21"/>
          <w:szCs w:val="21"/>
        </w:rPr>
      </w:pPr>
      <w:r w:rsidRPr="00F510A8">
        <w:rPr>
          <w:rFonts w:ascii="Tahoma" w:hAnsi="Tahoma" w:cs="Tahoma"/>
          <w:sz w:val="21"/>
          <w:szCs w:val="21"/>
        </w:rPr>
        <w:t>Dear Sir,</w:t>
      </w:r>
    </w:p>
    <w:p w14:paraId="1BA5105C" w14:textId="77777777" w:rsidR="00A92CDF" w:rsidRPr="00F510A8" w:rsidRDefault="00A92CDF" w:rsidP="00A92CDF">
      <w:pPr>
        <w:autoSpaceDE w:val="0"/>
        <w:autoSpaceDN w:val="0"/>
        <w:adjustRightInd w:val="0"/>
        <w:ind w:right="19"/>
        <w:rPr>
          <w:rFonts w:ascii="Tahoma" w:hAnsi="Tahoma" w:cs="Tahoma"/>
          <w:sz w:val="21"/>
          <w:szCs w:val="21"/>
        </w:rPr>
      </w:pPr>
    </w:p>
    <w:p w14:paraId="267155E4" w14:textId="0E4A844F" w:rsidR="00A92CDF" w:rsidRPr="00F510A8" w:rsidRDefault="00A92CDF" w:rsidP="00A92CDF">
      <w:pPr>
        <w:autoSpaceDE w:val="0"/>
        <w:autoSpaceDN w:val="0"/>
        <w:adjustRightInd w:val="0"/>
        <w:ind w:right="19"/>
        <w:rPr>
          <w:rFonts w:ascii="Tahoma" w:hAnsi="Tahoma" w:cs="Tahoma"/>
          <w:sz w:val="21"/>
          <w:szCs w:val="21"/>
        </w:rPr>
      </w:pPr>
      <w:r w:rsidRPr="00F510A8">
        <w:rPr>
          <w:rFonts w:ascii="Tahoma" w:hAnsi="Tahoma" w:cs="Tahoma"/>
          <w:sz w:val="21"/>
          <w:szCs w:val="21"/>
        </w:rPr>
        <w:t xml:space="preserve">1.  I/ We have downloaded / obtained the tender document(s) for the above mentioned ‘Tender/Work’ from </w:t>
      </w:r>
      <w:r w:rsidR="00812D51">
        <w:rPr>
          <w:rFonts w:ascii="Tahoma" w:hAnsi="Tahoma" w:cs="Tahoma"/>
          <w:sz w:val="21"/>
          <w:szCs w:val="21"/>
        </w:rPr>
        <w:t xml:space="preserve">IFCI </w:t>
      </w:r>
      <w:r w:rsidRPr="00F510A8">
        <w:rPr>
          <w:rFonts w:ascii="Tahoma" w:hAnsi="Tahoma" w:cs="Tahoma"/>
          <w:sz w:val="21"/>
          <w:szCs w:val="21"/>
        </w:rPr>
        <w:t>web site(s</w:t>
      </w:r>
      <w:r w:rsidR="00415199" w:rsidRPr="00F510A8">
        <w:rPr>
          <w:rFonts w:ascii="Tahoma" w:hAnsi="Tahoma" w:cs="Tahoma"/>
          <w:sz w:val="21"/>
          <w:szCs w:val="21"/>
        </w:rPr>
        <w:t xml:space="preserve">) </w:t>
      </w:r>
      <w:r w:rsidR="00812D51">
        <w:rPr>
          <w:rFonts w:ascii="Tahoma" w:hAnsi="Tahoma" w:cs="Tahoma"/>
          <w:sz w:val="21"/>
          <w:szCs w:val="21"/>
        </w:rPr>
        <w:t xml:space="preserve">and </w:t>
      </w:r>
      <w:proofErr w:type="spellStart"/>
      <w:r w:rsidR="00812D51">
        <w:rPr>
          <w:rFonts w:ascii="Tahoma" w:hAnsi="Tahoma" w:cs="Tahoma"/>
          <w:sz w:val="21"/>
          <w:szCs w:val="21"/>
        </w:rPr>
        <w:t>GeM</w:t>
      </w:r>
      <w:proofErr w:type="spellEnd"/>
      <w:r w:rsidR="00812D51">
        <w:rPr>
          <w:rFonts w:ascii="Tahoma" w:hAnsi="Tahoma" w:cs="Tahoma"/>
          <w:sz w:val="21"/>
          <w:szCs w:val="21"/>
        </w:rPr>
        <w:t xml:space="preserve"> Portal</w:t>
      </w:r>
      <w:r w:rsidR="00415199" w:rsidRPr="00F510A8">
        <w:rPr>
          <w:rFonts w:ascii="Tahoma" w:hAnsi="Tahoma" w:cs="Tahoma"/>
          <w:sz w:val="21"/>
          <w:szCs w:val="21"/>
        </w:rPr>
        <w:t>.</w:t>
      </w:r>
    </w:p>
    <w:p w14:paraId="64F8D5B5" w14:textId="77777777" w:rsidR="00415199" w:rsidRPr="00F510A8" w:rsidRDefault="00415199" w:rsidP="00A92CDF">
      <w:pPr>
        <w:autoSpaceDE w:val="0"/>
        <w:autoSpaceDN w:val="0"/>
        <w:adjustRightInd w:val="0"/>
        <w:ind w:right="19"/>
        <w:rPr>
          <w:rFonts w:ascii="Tahoma" w:hAnsi="Tahoma" w:cs="Tahoma"/>
          <w:sz w:val="21"/>
          <w:szCs w:val="21"/>
        </w:rPr>
      </w:pPr>
    </w:p>
    <w:p w14:paraId="392B5E57" w14:textId="77777777" w:rsidR="00A92CDF" w:rsidRPr="00F510A8" w:rsidRDefault="00A92CDF" w:rsidP="00A92CDF">
      <w:pPr>
        <w:autoSpaceDE w:val="0"/>
        <w:autoSpaceDN w:val="0"/>
        <w:adjustRightInd w:val="0"/>
        <w:ind w:right="19"/>
        <w:rPr>
          <w:rFonts w:ascii="Tahoma" w:hAnsi="Tahoma" w:cs="Tahoma"/>
          <w:sz w:val="21"/>
          <w:szCs w:val="21"/>
        </w:rPr>
      </w:pPr>
      <w:r w:rsidRPr="00F510A8">
        <w:rPr>
          <w:rFonts w:ascii="Tahoma" w:hAnsi="Tahoma" w:cs="Tahoma"/>
          <w:sz w:val="21"/>
          <w:szCs w:val="21"/>
        </w:rPr>
        <w:t>2. I / We hereby certify that I / we have read the entire terms and conditions of the tender documents of all pages (including all documents like annexure(s), schedule(s), etc.,), which form part of the contract agreement and I / we shall abide hereby by the terms / conditions / clauses contained therein.</w:t>
      </w:r>
    </w:p>
    <w:p w14:paraId="4FCF046C" w14:textId="77777777" w:rsidR="00A92CDF" w:rsidRPr="00F510A8" w:rsidRDefault="00A92CDF" w:rsidP="00A92CDF">
      <w:pPr>
        <w:autoSpaceDE w:val="0"/>
        <w:autoSpaceDN w:val="0"/>
        <w:adjustRightInd w:val="0"/>
        <w:ind w:right="19"/>
        <w:rPr>
          <w:rFonts w:ascii="Tahoma" w:hAnsi="Tahoma" w:cs="Tahoma"/>
          <w:sz w:val="21"/>
          <w:szCs w:val="21"/>
        </w:rPr>
      </w:pPr>
    </w:p>
    <w:p w14:paraId="53E994C0" w14:textId="77777777" w:rsidR="00A92CDF" w:rsidRPr="00F510A8" w:rsidRDefault="00A92CDF" w:rsidP="00A92CDF">
      <w:pPr>
        <w:autoSpaceDE w:val="0"/>
        <w:autoSpaceDN w:val="0"/>
        <w:adjustRightInd w:val="0"/>
        <w:ind w:right="19"/>
        <w:rPr>
          <w:rFonts w:ascii="Tahoma" w:hAnsi="Tahoma" w:cs="Tahoma"/>
          <w:sz w:val="21"/>
          <w:szCs w:val="21"/>
        </w:rPr>
      </w:pPr>
      <w:r w:rsidRPr="00F510A8">
        <w:rPr>
          <w:rFonts w:ascii="Tahoma" w:hAnsi="Tahoma" w:cs="Tahoma"/>
          <w:sz w:val="21"/>
          <w:szCs w:val="21"/>
        </w:rPr>
        <w:t xml:space="preserve">3. The corrigendum(s) issued from time to time by your department/ organization too has also been taken into consideration, while submitting this acceptance letter.  </w:t>
      </w:r>
    </w:p>
    <w:p w14:paraId="42FC6AB5" w14:textId="77777777" w:rsidR="00A92CDF" w:rsidRPr="00F510A8" w:rsidRDefault="00A92CDF" w:rsidP="00A92CDF">
      <w:pPr>
        <w:autoSpaceDE w:val="0"/>
        <w:autoSpaceDN w:val="0"/>
        <w:adjustRightInd w:val="0"/>
        <w:ind w:right="19"/>
        <w:rPr>
          <w:rFonts w:ascii="Tahoma" w:hAnsi="Tahoma" w:cs="Tahoma"/>
          <w:sz w:val="21"/>
          <w:szCs w:val="21"/>
        </w:rPr>
      </w:pPr>
    </w:p>
    <w:p w14:paraId="68967D3D" w14:textId="77777777" w:rsidR="00A92CDF" w:rsidRPr="00F510A8" w:rsidRDefault="00A92CDF" w:rsidP="00A92CDF">
      <w:pPr>
        <w:autoSpaceDE w:val="0"/>
        <w:autoSpaceDN w:val="0"/>
        <w:adjustRightInd w:val="0"/>
        <w:ind w:right="19"/>
        <w:rPr>
          <w:rFonts w:ascii="Tahoma" w:hAnsi="Tahoma" w:cs="Tahoma"/>
          <w:sz w:val="21"/>
          <w:szCs w:val="21"/>
        </w:rPr>
      </w:pPr>
      <w:r w:rsidRPr="00F510A8">
        <w:rPr>
          <w:rFonts w:ascii="Tahoma" w:hAnsi="Tahoma" w:cs="Tahoma"/>
          <w:sz w:val="21"/>
          <w:szCs w:val="21"/>
        </w:rPr>
        <w:t xml:space="preserve">4. I / We hereby unconditionally accept the tender conditions of </w:t>
      </w:r>
      <w:proofErr w:type="gramStart"/>
      <w:r w:rsidRPr="00F510A8">
        <w:rPr>
          <w:rFonts w:ascii="Tahoma" w:hAnsi="Tahoma" w:cs="Tahoma"/>
          <w:sz w:val="21"/>
          <w:szCs w:val="21"/>
        </w:rPr>
        <w:t>above mentioned</w:t>
      </w:r>
      <w:proofErr w:type="gramEnd"/>
      <w:r w:rsidRPr="00F510A8">
        <w:rPr>
          <w:rFonts w:ascii="Tahoma" w:hAnsi="Tahoma" w:cs="Tahoma"/>
          <w:sz w:val="21"/>
          <w:szCs w:val="21"/>
        </w:rPr>
        <w:t xml:space="preserve"> tender document(s) / corrigendum(s) in its totality / entirety.</w:t>
      </w:r>
      <w:r w:rsidRPr="00F510A8">
        <w:rPr>
          <w:rFonts w:ascii="Tahoma" w:hAnsi="Tahoma" w:cs="Tahoma"/>
          <w:sz w:val="21"/>
          <w:szCs w:val="21"/>
        </w:rPr>
        <w:tab/>
      </w:r>
    </w:p>
    <w:p w14:paraId="704F850B" w14:textId="77777777" w:rsidR="00A92CDF" w:rsidRPr="00F510A8" w:rsidRDefault="00A92CDF" w:rsidP="00A92CDF">
      <w:pPr>
        <w:autoSpaceDE w:val="0"/>
        <w:autoSpaceDN w:val="0"/>
        <w:adjustRightInd w:val="0"/>
        <w:ind w:right="19"/>
        <w:rPr>
          <w:rFonts w:ascii="Tahoma" w:hAnsi="Tahoma" w:cs="Tahoma"/>
          <w:sz w:val="21"/>
          <w:szCs w:val="21"/>
        </w:rPr>
      </w:pPr>
    </w:p>
    <w:p w14:paraId="35AFE8D0" w14:textId="3F840A07" w:rsidR="00A92CDF" w:rsidRPr="00F510A8" w:rsidRDefault="00A92CDF" w:rsidP="00A92CDF">
      <w:pPr>
        <w:autoSpaceDE w:val="0"/>
        <w:autoSpaceDN w:val="0"/>
        <w:adjustRightInd w:val="0"/>
        <w:ind w:right="19"/>
        <w:rPr>
          <w:rFonts w:ascii="Tahoma" w:hAnsi="Tahoma" w:cs="Tahoma"/>
          <w:sz w:val="21"/>
          <w:szCs w:val="21"/>
        </w:rPr>
      </w:pPr>
      <w:r w:rsidRPr="00F510A8">
        <w:rPr>
          <w:rFonts w:ascii="Tahoma" w:hAnsi="Tahoma" w:cs="Tahoma"/>
          <w:sz w:val="21"/>
          <w:szCs w:val="21"/>
        </w:rPr>
        <w:t xml:space="preserve">5. I/We hereby declare that our Company/Organisation has not been blacklisted /debarred /banned or disqualified by any Government or any Government agencies including PSUs, Public Sector Banks / Public Sector Insurance Companies during a period of last three year.  </w:t>
      </w:r>
      <w:r w:rsidR="00092E60" w:rsidRPr="00F510A8">
        <w:rPr>
          <w:rFonts w:ascii="Tahoma" w:hAnsi="Tahoma" w:cs="Tahoma"/>
          <w:sz w:val="21"/>
          <w:szCs w:val="21"/>
        </w:rPr>
        <w:t xml:space="preserve">Further, </w:t>
      </w:r>
      <w:r w:rsidR="009C3863" w:rsidRPr="00F510A8">
        <w:rPr>
          <w:rFonts w:ascii="Tahoma" w:hAnsi="Tahoma" w:cs="Tahoma"/>
          <w:sz w:val="21"/>
          <w:szCs w:val="21"/>
        </w:rPr>
        <w:t>w</w:t>
      </w:r>
      <w:r w:rsidR="00092E60" w:rsidRPr="00F510A8">
        <w:rPr>
          <w:rFonts w:ascii="Tahoma" w:hAnsi="Tahoma" w:cs="Tahoma"/>
          <w:sz w:val="21"/>
          <w:szCs w:val="21"/>
        </w:rPr>
        <w:t xml:space="preserve">e </w:t>
      </w:r>
      <w:r w:rsidR="009C3863" w:rsidRPr="00F510A8">
        <w:rPr>
          <w:rFonts w:ascii="Tahoma" w:hAnsi="Tahoma" w:cs="Tahoma"/>
          <w:sz w:val="21"/>
          <w:szCs w:val="21"/>
        </w:rPr>
        <w:t>also confirm that our firm has no dispute/litigation whatsoever with IFCI.</w:t>
      </w:r>
    </w:p>
    <w:p w14:paraId="38834A1B" w14:textId="77777777" w:rsidR="00A92CDF" w:rsidRPr="00F510A8" w:rsidRDefault="00A92CDF" w:rsidP="00A92CDF">
      <w:pPr>
        <w:tabs>
          <w:tab w:val="left" w:pos="5447"/>
        </w:tabs>
        <w:autoSpaceDE w:val="0"/>
        <w:autoSpaceDN w:val="0"/>
        <w:adjustRightInd w:val="0"/>
        <w:ind w:right="19"/>
        <w:rPr>
          <w:rFonts w:ascii="Tahoma" w:hAnsi="Tahoma" w:cs="Tahoma"/>
          <w:sz w:val="21"/>
          <w:szCs w:val="21"/>
        </w:rPr>
      </w:pPr>
    </w:p>
    <w:p w14:paraId="1FBEBFC8" w14:textId="77777777" w:rsidR="00A92CDF" w:rsidRPr="00F510A8" w:rsidRDefault="00A92CDF" w:rsidP="00A92CDF">
      <w:pPr>
        <w:autoSpaceDE w:val="0"/>
        <w:autoSpaceDN w:val="0"/>
        <w:adjustRightInd w:val="0"/>
        <w:ind w:right="19"/>
        <w:rPr>
          <w:rFonts w:ascii="Tahoma" w:hAnsi="Tahoma" w:cs="Tahoma"/>
          <w:sz w:val="21"/>
          <w:szCs w:val="21"/>
        </w:rPr>
      </w:pPr>
      <w:r w:rsidRPr="00F510A8">
        <w:rPr>
          <w:rFonts w:ascii="Tahoma" w:hAnsi="Tahoma" w:cs="Tahoma"/>
          <w:sz w:val="21"/>
          <w:szCs w:val="21"/>
        </w:rPr>
        <w:t xml:space="preserve">6. Further, we hereby declare that none of our partners /directors of our Company/Organization is blacklisted /debarred /banned by any Government or any Government agencies including PSUs, Public Sector Banks / Public Sector Insurance Companies, any Government regulatory body nor has any criminal case against him /her during a period of last three year.  </w:t>
      </w:r>
    </w:p>
    <w:p w14:paraId="73D02A8E" w14:textId="77777777" w:rsidR="00A92CDF" w:rsidRPr="00F510A8" w:rsidRDefault="00A92CDF" w:rsidP="00A92CDF">
      <w:pPr>
        <w:autoSpaceDE w:val="0"/>
        <w:autoSpaceDN w:val="0"/>
        <w:adjustRightInd w:val="0"/>
        <w:ind w:right="19"/>
        <w:rPr>
          <w:rFonts w:ascii="Tahoma" w:hAnsi="Tahoma" w:cs="Tahoma"/>
          <w:sz w:val="21"/>
          <w:szCs w:val="21"/>
        </w:rPr>
      </w:pPr>
    </w:p>
    <w:p w14:paraId="13FD6DB1" w14:textId="77777777" w:rsidR="00A92CDF" w:rsidRPr="00F510A8" w:rsidRDefault="00A92CDF" w:rsidP="00A92CDF">
      <w:pPr>
        <w:autoSpaceDE w:val="0"/>
        <w:autoSpaceDN w:val="0"/>
        <w:adjustRightInd w:val="0"/>
        <w:ind w:right="19"/>
        <w:rPr>
          <w:rFonts w:ascii="Tahoma" w:hAnsi="Tahoma" w:cs="Tahoma"/>
          <w:sz w:val="21"/>
          <w:szCs w:val="21"/>
        </w:rPr>
      </w:pPr>
      <w:r w:rsidRPr="00F510A8">
        <w:rPr>
          <w:rFonts w:ascii="Tahoma" w:hAnsi="Tahoma" w:cs="Tahoma"/>
          <w:sz w:val="21"/>
          <w:szCs w:val="21"/>
        </w:rPr>
        <w:t xml:space="preserve">7.  I/We certify that all information furnished by our Firm is true &amp; correct and, in the event, that the information is found to be incorrect/untrue or found violated, then your department/ organization shall without giving any notice or reason therefore or summarily reject the bid or terminate the contract, without prejudice to any other rights or remedy including the forfeiture of the full said earnest money deposit /Security deposit or both absolutely. </w:t>
      </w:r>
    </w:p>
    <w:p w14:paraId="7C65EC8C" w14:textId="77777777" w:rsidR="00A92CDF" w:rsidRPr="00F510A8" w:rsidRDefault="00A92CDF" w:rsidP="00A92CDF">
      <w:pPr>
        <w:autoSpaceDE w:val="0"/>
        <w:autoSpaceDN w:val="0"/>
        <w:adjustRightInd w:val="0"/>
        <w:ind w:right="19"/>
        <w:rPr>
          <w:rFonts w:ascii="Tahoma" w:hAnsi="Tahoma" w:cs="Tahoma"/>
          <w:sz w:val="21"/>
          <w:szCs w:val="21"/>
        </w:rPr>
      </w:pPr>
    </w:p>
    <w:p w14:paraId="6D30C179" w14:textId="13D28E0B" w:rsidR="00A92CDF" w:rsidRPr="00F510A8" w:rsidRDefault="00A92CDF" w:rsidP="00A92CDF">
      <w:pPr>
        <w:spacing w:line="0" w:lineRule="atLeast"/>
        <w:ind w:right="19"/>
        <w:rPr>
          <w:rFonts w:ascii="Tahoma" w:hAnsi="Tahoma" w:cs="Tahoma"/>
          <w:sz w:val="21"/>
          <w:szCs w:val="21"/>
        </w:rPr>
      </w:pPr>
      <w:r w:rsidRPr="00F510A8">
        <w:rPr>
          <w:rFonts w:ascii="Tahoma" w:hAnsi="Tahoma" w:cs="Tahoma"/>
          <w:sz w:val="21"/>
          <w:szCs w:val="21"/>
        </w:rPr>
        <w:t xml:space="preserve">8. I/We hereby certify that all the information and data furnished by me </w:t>
      </w:r>
      <w:proofErr w:type="gramStart"/>
      <w:r w:rsidRPr="00F510A8">
        <w:rPr>
          <w:rFonts w:ascii="Tahoma" w:hAnsi="Tahoma" w:cs="Tahoma"/>
          <w:sz w:val="21"/>
          <w:szCs w:val="21"/>
        </w:rPr>
        <w:t>with regard to</w:t>
      </w:r>
      <w:proofErr w:type="gramEnd"/>
      <w:r w:rsidRPr="00F510A8">
        <w:rPr>
          <w:rFonts w:ascii="Tahoma" w:hAnsi="Tahoma" w:cs="Tahoma"/>
          <w:sz w:val="21"/>
          <w:szCs w:val="21"/>
        </w:rPr>
        <w:t xml:space="preserve"> the above Tender Specification are true and complete to the best of my knowledge. I have gone through the specifications, condition, </w:t>
      </w:r>
      <w:proofErr w:type="gramStart"/>
      <w:r w:rsidRPr="00F510A8">
        <w:rPr>
          <w:rFonts w:ascii="Tahoma" w:hAnsi="Tahoma" w:cs="Tahoma"/>
          <w:sz w:val="21"/>
          <w:szCs w:val="21"/>
        </w:rPr>
        <w:t>stipulations</w:t>
      </w:r>
      <w:proofErr w:type="gramEnd"/>
      <w:r w:rsidRPr="00F510A8">
        <w:rPr>
          <w:rFonts w:ascii="Tahoma" w:hAnsi="Tahoma" w:cs="Tahoma"/>
          <w:sz w:val="21"/>
          <w:szCs w:val="21"/>
        </w:rPr>
        <w:t xml:space="preserve"> and other pertinent issues till date, and agree to comply with the requirements and Intent of the specification.</w:t>
      </w:r>
    </w:p>
    <w:p w14:paraId="027B40A9" w14:textId="77777777" w:rsidR="00A92CDF" w:rsidRPr="00F510A8" w:rsidRDefault="00A92CDF" w:rsidP="00A92CDF">
      <w:pPr>
        <w:spacing w:line="0" w:lineRule="atLeast"/>
        <w:ind w:right="19"/>
        <w:rPr>
          <w:rFonts w:ascii="Tahoma" w:hAnsi="Tahoma" w:cs="Tahoma"/>
          <w:sz w:val="21"/>
          <w:szCs w:val="21"/>
        </w:rPr>
      </w:pPr>
    </w:p>
    <w:p w14:paraId="4D6C570E" w14:textId="77777777" w:rsidR="00A92CDF" w:rsidRPr="00F510A8" w:rsidRDefault="00A92CDF" w:rsidP="00A92CDF">
      <w:pPr>
        <w:spacing w:line="0" w:lineRule="atLeast"/>
        <w:ind w:right="19"/>
        <w:rPr>
          <w:rFonts w:ascii="Tahoma" w:hAnsi="Tahoma" w:cs="Tahoma"/>
          <w:sz w:val="21"/>
          <w:szCs w:val="21"/>
        </w:rPr>
      </w:pPr>
      <w:r w:rsidRPr="00F510A8">
        <w:rPr>
          <w:rFonts w:ascii="Tahoma" w:hAnsi="Tahoma" w:cs="Tahoma"/>
          <w:sz w:val="21"/>
          <w:szCs w:val="21"/>
        </w:rPr>
        <w:t>9. I further certify that I am authorized to represent on behalf of my company/firm for the above-mentioned tender and a valid Power of Attorney/Authorization letter to this effect is also enclosed.</w:t>
      </w:r>
    </w:p>
    <w:p w14:paraId="50548EC0" w14:textId="77777777" w:rsidR="00A92CDF" w:rsidRPr="00F510A8" w:rsidRDefault="00A92CDF" w:rsidP="00A92CDF">
      <w:pPr>
        <w:autoSpaceDE w:val="0"/>
        <w:autoSpaceDN w:val="0"/>
        <w:adjustRightInd w:val="0"/>
        <w:ind w:right="19"/>
        <w:rPr>
          <w:rFonts w:ascii="Tahoma" w:hAnsi="Tahoma" w:cs="Tahoma"/>
          <w:sz w:val="21"/>
          <w:szCs w:val="21"/>
        </w:rPr>
      </w:pPr>
    </w:p>
    <w:p w14:paraId="56F54459" w14:textId="77777777" w:rsidR="00A92CDF" w:rsidRPr="00F510A8" w:rsidRDefault="00A92CDF" w:rsidP="00A92CDF">
      <w:pPr>
        <w:spacing w:line="0" w:lineRule="atLeast"/>
        <w:ind w:right="19"/>
        <w:rPr>
          <w:rFonts w:ascii="Tahoma" w:hAnsi="Tahoma" w:cs="Tahoma"/>
          <w:sz w:val="21"/>
          <w:szCs w:val="21"/>
        </w:rPr>
      </w:pPr>
      <w:r w:rsidRPr="00F510A8">
        <w:rPr>
          <w:rFonts w:ascii="Tahoma" w:hAnsi="Tahoma" w:cs="Tahoma"/>
          <w:sz w:val="21"/>
          <w:szCs w:val="21"/>
        </w:rPr>
        <w:t xml:space="preserve">10. We hereby confirm that we have not changed/modified/materially altered any of the tender documents as downloaded from the website/issued by IFCI and in case of such observance at any stage, it shall be treated as </w:t>
      </w:r>
      <w:proofErr w:type="gramStart"/>
      <w:r w:rsidRPr="00F510A8">
        <w:rPr>
          <w:rFonts w:ascii="Tahoma" w:hAnsi="Tahoma" w:cs="Tahoma"/>
          <w:sz w:val="21"/>
          <w:szCs w:val="21"/>
        </w:rPr>
        <w:t>null</w:t>
      </w:r>
      <w:proofErr w:type="gramEnd"/>
      <w:r w:rsidRPr="00F510A8">
        <w:rPr>
          <w:rFonts w:ascii="Tahoma" w:hAnsi="Tahoma" w:cs="Tahoma"/>
          <w:sz w:val="21"/>
          <w:szCs w:val="21"/>
        </w:rPr>
        <w:t xml:space="preserve"> and void and our tender shall be deemed to be withdrawn. </w:t>
      </w:r>
    </w:p>
    <w:p w14:paraId="1A4BFA0E" w14:textId="77777777" w:rsidR="00A92CDF" w:rsidRPr="00F510A8" w:rsidRDefault="00A92CDF" w:rsidP="00A92CDF">
      <w:pPr>
        <w:spacing w:line="0" w:lineRule="atLeast"/>
        <w:ind w:right="19"/>
        <w:rPr>
          <w:rFonts w:ascii="Tahoma" w:hAnsi="Tahoma" w:cs="Tahoma"/>
          <w:sz w:val="21"/>
          <w:szCs w:val="21"/>
        </w:rPr>
      </w:pPr>
    </w:p>
    <w:p w14:paraId="6FC497E4" w14:textId="77777777" w:rsidR="00A92CDF" w:rsidRPr="00F510A8" w:rsidRDefault="00A92CDF" w:rsidP="00A92CDF">
      <w:pPr>
        <w:spacing w:line="0" w:lineRule="atLeast"/>
        <w:ind w:right="19"/>
        <w:rPr>
          <w:rFonts w:ascii="Tahoma" w:hAnsi="Tahoma" w:cs="Tahoma"/>
          <w:sz w:val="21"/>
          <w:szCs w:val="21"/>
        </w:rPr>
      </w:pPr>
      <w:r w:rsidRPr="00F510A8">
        <w:rPr>
          <w:rFonts w:ascii="Tahoma" w:hAnsi="Tahoma" w:cs="Tahoma"/>
          <w:sz w:val="21"/>
          <w:szCs w:val="21"/>
        </w:rPr>
        <w:t>11. We also hereby confirm that we have neither set any Terms and Conditions and nor have we taken any deviation from the Tender conditions together with other references applicable for the above referred NIT/Tender Specification.</w:t>
      </w:r>
    </w:p>
    <w:p w14:paraId="6403F77E" w14:textId="77777777" w:rsidR="00A92CDF" w:rsidRPr="00F510A8" w:rsidRDefault="00A92CDF" w:rsidP="00A92CDF">
      <w:pPr>
        <w:spacing w:line="0" w:lineRule="atLeast"/>
        <w:ind w:right="19"/>
        <w:rPr>
          <w:rFonts w:ascii="Tahoma" w:hAnsi="Tahoma" w:cs="Tahoma"/>
          <w:sz w:val="21"/>
          <w:szCs w:val="21"/>
        </w:rPr>
      </w:pPr>
    </w:p>
    <w:p w14:paraId="073A8BBF" w14:textId="77777777" w:rsidR="00A92CDF" w:rsidRPr="00F510A8" w:rsidRDefault="00A92CDF" w:rsidP="00A92CDF">
      <w:pPr>
        <w:spacing w:line="0" w:lineRule="atLeast"/>
        <w:ind w:right="19"/>
        <w:rPr>
          <w:rFonts w:ascii="Tahoma" w:hAnsi="Tahoma" w:cs="Tahoma"/>
          <w:sz w:val="21"/>
          <w:szCs w:val="21"/>
        </w:rPr>
      </w:pPr>
      <w:r w:rsidRPr="00F510A8">
        <w:rPr>
          <w:rFonts w:ascii="Tahoma" w:hAnsi="Tahoma" w:cs="Tahoma"/>
          <w:sz w:val="21"/>
          <w:szCs w:val="21"/>
        </w:rPr>
        <w:t>12. We further confirm our unqualified acceptance to all Terms and conditions, unqualified compliance to Tender Conditions, Integrity Pact (if applicable), and acceptance to Reverse bidding process.</w:t>
      </w:r>
    </w:p>
    <w:p w14:paraId="6C0FD23C" w14:textId="77777777" w:rsidR="00A92CDF" w:rsidRPr="00F510A8" w:rsidRDefault="00A92CDF" w:rsidP="00A92CDF">
      <w:pPr>
        <w:spacing w:line="0" w:lineRule="atLeast"/>
        <w:ind w:right="19"/>
        <w:rPr>
          <w:rFonts w:ascii="Tahoma" w:hAnsi="Tahoma" w:cs="Tahoma"/>
          <w:sz w:val="21"/>
          <w:szCs w:val="21"/>
        </w:rPr>
      </w:pPr>
    </w:p>
    <w:p w14:paraId="36013C50" w14:textId="77777777" w:rsidR="00A92CDF" w:rsidRPr="00F510A8" w:rsidRDefault="00A92CDF" w:rsidP="00A92CDF">
      <w:pPr>
        <w:spacing w:line="0" w:lineRule="atLeast"/>
        <w:ind w:right="19"/>
        <w:rPr>
          <w:rFonts w:ascii="Tahoma" w:hAnsi="Tahoma" w:cs="Tahoma"/>
          <w:sz w:val="21"/>
          <w:szCs w:val="21"/>
        </w:rPr>
      </w:pPr>
      <w:r w:rsidRPr="00F510A8">
        <w:rPr>
          <w:rFonts w:ascii="Tahoma" w:hAnsi="Tahoma" w:cs="Tahoma"/>
          <w:sz w:val="21"/>
          <w:szCs w:val="21"/>
        </w:rPr>
        <w:t>13. We confirm to have submitted offer in accordance with tender instructions and as per aforesaid reference.</w:t>
      </w:r>
    </w:p>
    <w:p w14:paraId="68738DEB" w14:textId="77777777" w:rsidR="00A92CDF" w:rsidRPr="00F510A8" w:rsidRDefault="00A92CDF" w:rsidP="00A92CDF">
      <w:pPr>
        <w:spacing w:line="0" w:lineRule="atLeast"/>
        <w:ind w:right="19"/>
        <w:rPr>
          <w:rFonts w:ascii="Tahoma" w:hAnsi="Tahoma" w:cs="Tahoma"/>
          <w:sz w:val="21"/>
          <w:szCs w:val="21"/>
        </w:rPr>
      </w:pPr>
    </w:p>
    <w:p w14:paraId="34186DCD" w14:textId="77777777" w:rsidR="00A92CDF" w:rsidRPr="00F510A8" w:rsidRDefault="00A92CDF" w:rsidP="00A92CDF">
      <w:pPr>
        <w:spacing w:line="0" w:lineRule="atLeast"/>
        <w:ind w:right="19"/>
        <w:rPr>
          <w:rFonts w:ascii="Tahoma" w:hAnsi="Tahoma" w:cs="Tahoma"/>
          <w:sz w:val="21"/>
          <w:szCs w:val="21"/>
        </w:rPr>
      </w:pPr>
    </w:p>
    <w:p w14:paraId="28392DDC" w14:textId="77777777" w:rsidR="00A92CDF" w:rsidRPr="00F510A8" w:rsidRDefault="00A92CDF" w:rsidP="00A92CDF">
      <w:pPr>
        <w:autoSpaceDE w:val="0"/>
        <w:autoSpaceDN w:val="0"/>
        <w:adjustRightInd w:val="0"/>
        <w:ind w:right="19"/>
        <w:rPr>
          <w:rFonts w:ascii="Tahoma" w:hAnsi="Tahoma" w:cs="Tahoma"/>
          <w:sz w:val="21"/>
          <w:szCs w:val="21"/>
        </w:rPr>
      </w:pPr>
    </w:p>
    <w:p w14:paraId="34A12957" w14:textId="77777777" w:rsidR="00A92CDF" w:rsidRPr="00F510A8" w:rsidRDefault="00A92CDF" w:rsidP="00A92CDF">
      <w:pPr>
        <w:autoSpaceDE w:val="0"/>
        <w:autoSpaceDN w:val="0"/>
        <w:adjustRightInd w:val="0"/>
        <w:ind w:right="19"/>
        <w:rPr>
          <w:rFonts w:ascii="Tahoma" w:hAnsi="Tahoma" w:cs="Tahoma"/>
          <w:sz w:val="21"/>
          <w:szCs w:val="21"/>
        </w:rPr>
      </w:pPr>
    </w:p>
    <w:p w14:paraId="25BBAEF9" w14:textId="77777777" w:rsidR="00A92CDF" w:rsidRPr="00F510A8" w:rsidRDefault="00A92CDF" w:rsidP="00A92CDF">
      <w:pPr>
        <w:pStyle w:val="ListParagraph"/>
        <w:spacing w:line="0" w:lineRule="atLeast"/>
        <w:ind w:left="0" w:right="19" w:hanging="10"/>
        <w:jc w:val="both"/>
        <w:rPr>
          <w:rFonts w:ascii="Tahoma" w:hAnsi="Tahoma" w:cs="Tahoma"/>
          <w:b/>
          <w:bCs/>
          <w:sz w:val="21"/>
        </w:rPr>
      </w:pPr>
    </w:p>
    <w:p w14:paraId="2C343B0F" w14:textId="77777777" w:rsidR="00A92CDF" w:rsidRPr="00F510A8" w:rsidRDefault="00A92CDF" w:rsidP="00A92CDF">
      <w:pPr>
        <w:spacing w:line="0" w:lineRule="atLeast"/>
        <w:ind w:right="19"/>
        <w:rPr>
          <w:rFonts w:ascii="Tahoma" w:hAnsi="Tahoma" w:cs="Tahoma"/>
          <w:sz w:val="21"/>
          <w:szCs w:val="21"/>
        </w:rPr>
      </w:pPr>
    </w:p>
    <w:p w14:paraId="6ACA758E" w14:textId="77777777" w:rsidR="00A92CDF" w:rsidRPr="00F510A8" w:rsidRDefault="00A92CDF" w:rsidP="00A92CDF">
      <w:pPr>
        <w:spacing w:line="0" w:lineRule="atLeast"/>
        <w:ind w:right="19"/>
        <w:rPr>
          <w:rFonts w:ascii="Tahoma" w:hAnsi="Tahoma" w:cs="Tahoma"/>
          <w:sz w:val="21"/>
          <w:szCs w:val="21"/>
        </w:rPr>
      </w:pPr>
      <w:r w:rsidRPr="00F510A8">
        <w:rPr>
          <w:rFonts w:ascii="Tahoma" w:hAnsi="Tahoma" w:cs="Tahoma"/>
          <w:sz w:val="21"/>
          <w:szCs w:val="21"/>
        </w:rPr>
        <w:t xml:space="preserve">Date: </w:t>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t xml:space="preserve">Signature of authorized person  </w:t>
      </w:r>
    </w:p>
    <w:p w14:paraId="740CB0E2" w14:textId="77777777" w:rsidR="00A92CDF" w:rsidRPr="00F510A8" w:rsidRDefault="00A92CDF" w:rsidP="00A92CDF">
      <w:pPr>
        <w:spacing w:line="0" w:lineRule="atLeast"/>
        <w:ind w:right="19"/>
        <w:rPr>
          <w:rFonts w:ascii="Tahoma" w:hAnsi="Tahoma" w:cs="Tahoma"/>
          <w:sz w:val="21"/>
          <w:szCs w:val="21"/>
        </w:rPr>
      </w:pPr>
      <w:r w:rsidRPr="00F510A8">
        <w:rPr>
          <w:rFonts w:ascii="Tahoma" w:hAnsi="Tahoma" w:cs="Tahoma"/>
          <w:sz w:val="21"/>
          <w:szCs w:val="21"/>
        </w:rPr>
        <w:t xml:space="preserve">Place: </w:t>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t>Full Name &amp; Designation:</w:t>
      </w:r>
    </w:p>
    <w:p w14:paraId="25EAC850" w14:textId="77777777" w:rsidR="00A92CDF" w:rsidRPr="00F510A8" w:rsidRDefault="00A92CDF" w:rsidP="00A92CDF">
      <w:pPr>
        <w:ind w:right="19"/>
        <w:rPr>
          <w:rFonts w:ascii="Tahoma" w:hAnsi="Tahoma" w:cs="Tahoma"/>
          <w:sz w:val="21"/>
          <w:szCs w:val="21"/>
        </w:rPr>
      </w:pPr>
      <w:r w:rsidRPr="00F510A8">
        <w:rPr>
          <w:rFonts w:ascii="Tahoma" w:hAnsi="Tahoma" w:cs="Tahoma"/>
          <w:sz w:val="21"/>
          <w:szCs w:val="21"/>
        </w:rPr>
        <w:t xml:space="preserve"> </w:t>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t>Company’s Seal</w:t>
      </w:r>
    </w:p>
    <w:p w14:paraId="3B13626E" w14:textId="77777777" w:rsidR="00A92CDF" w:rsidRPr="00F510A8" w:rsidRDefault="00A92CDF">
      <w:pPr>
        <w:spacing w:after="160" w:line="259" w:lineRule="auto"/>
        <w:ind w:left="0" w:firstLine="0"/>
        <w:jc w:val="left"/>
        <w:rPr>
          <w:rFonts w:ascii="Tahoma" w:hAnsi="Tahoma" w:cs="Tahoma"/>
          <w:b/>
          <w:bCs/>
          <w:sz w:val="21"/>
          <w:szCs w:val="21"/>
        </w:rPr>
      </w:pPr>
      <w:r w:rsidRPr="00F510A8">
        <w:rPr>
          <w:rFonts w:ascii="Tahoma" w:hAnsi="Tahoma" w:cs="Tahoma"/>
          <w:b/>
          <w:bCs/>
          <w:sz w:val="21"/>
          <w:szCs w:val="21"/>
        </w:rPr>
        <w:br w:type="page"/>
      </w:r>
    </w:p>
    <w:p w14:paraId="71B3E6BB" w14:textId="73E76A61" w:rsidR="00365D3F" w:rsidRPr="00F510A8" w:rsidRDefault="00A92CDF" w:rsidP="00365D3F">
      <w:pPr>
        <w:ind w:right="19"/>
        <w:jc w:val="right"/>
        <w:rPr>
          <w:rFonts w:ascii="Tahoma" w:hAnsi="Tahoma" w:cs="Tahoma"/>
          <w:b/>
          <w:bCs/>
          <w:sz w:val="21"/>
          <w:szCs w:val="21"/>
        </w:rPr>
      </w:pPr>
      <w:r w:rsidRPr="00F510A8">
        <w:rPr>
          <w:rFonts w:ascii="Tahoma" w:hAnsi="Tahoma" w:cs="Tahoma"/>
          <w:b/>
          <w:bCs/>
          <w:sz w:val="21"/>
          <w:szCs w:val="21"/>
        </w:rPr>
        <w:t>Annexure-3</w:t>
      </w:r>
    </w:p>
    <w:p w14:paraId="3FD12123" w14:textId="050B5683" w:rsidR="00365D3F" w:rsidRPr="00F510A8" w:rsidRDefault="00365D3F" w:rsidP="00365D3F">
      <w:pPr>
        <w:pStyle w:val="Heading1"/>
        <w:spacing w:line="360" w:lineRule="auto"/>
        <w:ind w:right="-198"/>
        <w:jc w:val="center"/>
        <w:rPr>
          <w:rFonts w:ascii="Tahoma" w:hAnsi="Tahoma" w:cs="Tahoma"/>
          <w:sz w:val="21"/>
          <w:szCs w:val="21"/>
          <w:u w:val="single"/>
        </w:rPr>
      </w:pPr>
      <w:bookmarkStart w:id="10" w:name="_Toc514069702"/>
      <w:r w:rsidRPr="00F510A8">
        <w:rPr>
          <w:rFonts w:ascii="Tahoma" w:hAnsi="Tahoma" w:cs="Tahoma"/>
          <w:sz w:val="21"/>
          <w:szCs w:val="21"/>
          <w:u w:val="single"/>
        </w:rPr>
        <w:t xml:space="preserve">Bidders General </w:t>
      </w:r>
      <w:bookmarkEnd w:id="10"/>
      <w:r w:rsidR="00F07AA4" w:rsidRPr="00F510A8">
        <w:rPr>
          <w:rFonts w:ascii="Tahoma" w:hAnsi="Tahoma" w:cs="Tahoma"/>
          <w:sz w:val="21"/>
          <w:szCs w:val="21"/>
          <w:u w:val="single"/>
        </w:rPr>
        <w:t>Information</w:t>
      </w:r>
      <w:r w:rsidR="00092E60" w:rsidRPr="00F510A8">
        <w:rPr>
          <w:rFonts w:ascii="Tahoma" w:hAnsi="Tahoma" w:cs="Tahoma"/>
          <w:sz w:val="21"/>
          <w:szCs w:val="21"/>
          <w:u w:val="single"/>
        </w:rPr>
        <w:t>/Check List</w:t>
      </w:r>
      <w:r w:rsidR="00F07AA4" w:rsidRPr="00F510A8">
        <w:rPr>
          <w:rFonts w:ascii="Tahoma" w:hAnsi="Tahoma" w:cs="Tahoma"/>
          <w:sz w:val="21"/>
          <w:szCs w:val="21"/>
          <w:u w:val="single"/>
        </w:rPr>
        <w:t xml:space="preserve"> </w:t>
      </w:r>
    </w:p>
    <w:p w14:paraId="1A583251" w14:textId="77777777" w:rsidR="0098173A" w:rsidRPr="00F510A8" w:rsidRDefault="0098173A" w:rsidP="0098173A">
      <w:pPr>
        <w:spacing w:after="0" w:line="240" w:lineRule="auto"/>
        <w:ind w:left="11" w:hanging="11"/>
        <w:contextualSpacing/>
        <w:jc w:val="center"/>
        <w:rPr>
          <w:rFonts w:ascii="Tahoma" w:hAnsi="Tahoma" w:cs="Tahoma"/>
          <w:sz w:val="21"/>
          <w:szCs w:val="21"/>
        </w:rPr>
      </w:pPr>
    </w:p>
    <w:tbl>
      <w:tblPr>
        <w:tblW w:w="10218" w:type="dxa"/>
        <w:jc w:val="center"/>
        <w:tblLayout w:type="fixed"/>
        <w:tblCellMar>
          <w:left w:w="40" w:type="dxa"/>
          <w:right w:w="40" w:type="dxa"/>
        </w:tblCellMar>
        <w:tblLook w:val="0000" w:firstRow="0" w:lastRow="0" w:firstColumn="0" w:lastColumn="0" w:noHBand="0" w:noVBand="0"/>
      </w:tblPr>
      <w:tblGrid>
        <w:gridCol w:w="701"/>
        <w:gridCol w:w="5387"/>
        <w:gridCol w:w="4130"/>
      </w:tblGrid>
      <w:tr w:rsidR="00092E60" w:rsidRPr="00F510A8" w14:paraId="49829119" w14:textId="77777777" w:rsidTr="00092E60">
        <w:trPr>
          <w:trHeight w:val="367"/>
          <w:jc w:val="center"/>
        </w:trPr>
        <w:tc>
          <w:tcPr>
            <w:tcW w:w="701" w:type="dxa"/>
            <w:tcBorders>
              <w:top w:val="single" w:sz="6" w:space="0" w:color="auto"/>
              <w:left w:val="single" w:sz="6" w:space="0" w:color="auto"/>
              <w:bottom w:val="single" w:sz="6" w:space="0" w:color="auto"/>
              <w:right w:val="single" w:sz="6" w:space="0" w:color="auto"/>
            </w:tcBorders>
          </w:tcPr>
          <w:p w14:paraId="223815C0" w14:textId="24FD2F07" w:rsidR="00092E60" w:rsidRPr="00F510A8" w:rsidRDefault="00092E60" w:rsidP="003B2A53">
            <w:pPr>
              <w:pStyle w:val="Style20"/>
              <w:widowControl/>
              <w:spacing w:line="360" w:lineRule="auto"/>
              <w:jc w:val="center"/>
              <w:rPr>
                <w:rStyle w:val="FontStyle28"/>
                <w:rFonts w:ascii="Tahoma" w:hAnsi="Tahoma" w:cs="Tahoma"/>
                <w:b/>
                <w:bCs/>
                <w:sz w:val="21"/>
                <w:szCs w:val="21"/>
              </w:rPr>
            </w:pPr>
            <w:r w:rsidRPr="00F510A8">
              <w:rPr>
                <w:rStyle w:val="FontStyle28"/>
                <w:rFonts w:ascii="Tahoma" w:hAnsi="Tahoma" w:cs="Tahoma"/>
                <w:b/>
                <w:bCs/>
                <w:sz w:val="21"/>
                <w:szCs w:val="21"/>
              </w:rPr>
              <w:t>S. No.</w:t>
            </w:r>
          </w:p>
        </w:tc>
        <w:tc>
          <w:tcPr>
            <w:tcW w:w="5387" w:type="dxa"/>
            <w:tcBorders>
              <w:top w:val="single" w:sz="6" w:space="0" w:color="auto"/>
              <w:left w:val="single" w:sz="6" w:space="0" w:color="auto"/>
              <w:bottom w:val="single" w:sz="6" w:space="0" w:color="auto"/>
              <w:right w:val="single" w:sz="6" w:space="0" w:color="auto"/>
            </w:tcBorders>
          </w:tcPr>
          <w:p w14:paraId="5CA7326D" w14:textId="64445132" w:rsidR="00092E60" w:rsidRPr="00F510A8" w:rsidRDefault="00092E60" w:rsidP="00092E60">
            <w:pPr>
              <w:pStyle w:val="Style20"/>
              <w:widowControl/>
              <w:spacing w:line="240" w:lineRule="auto"/>
              <w:contextualSpacing/>
              <w:jc w:val="center"/>
              <w:rPr>
                <w:rStyle w:val="FontStyle28"/>
                <w:rFonts w:ascii="Tahoma" w:hAnsi="Tahoma" w:cs="Tahoma"/>
                <w:b/>
                <w:bCs/>
                <w:sz w:val="21"/>
                <w:szCs w:val="21"/>
              </w:rPr>
            </w:pPr>
            <w:r w:rsidRPr="00F510A8">
              <w:rPr>
                <w:rStyle w:val="FontStyle28"/>
                <w:rFonts w:ascii="Tahoma" w:hAnsi="Tahoma" w:cs="Tahoma"/>
                <w:b/>
                <w:bCs/>
                <w:sz w:val="21"/>
                <w:szCs w:val="21"/>
              </w:rPr>
              <w:t>Description</w:t>
            </w:r>
          </w:p>
        </w:tc>
        <w:tc>
          <w:tcPr>
            <w:tcW w:w="4130" w:type="dxa"/>
            <w:tcBorders>
              <w:top w:val="single" w:sz="6" w:space="0" w:color="auto"/>
              <w:left w:val="single" w:sz="6" w:space="0" w:color="auto"/>
              <w:bottom w:val="single" w:sz="6" w:space="0" w:color="auto"/>
              <w:right w:val="single" w:sz="6" w:space="0" w:color="auto"/>
            </w:tcBorders>
          </w:tcPr>
          <w:p w14:paraId="15466AF9" w14:textId="531386B6" w:rsidR="00092E60" w:rsidRPr="00F510A8" w:rsidRDefault="00092E60" w:rsidP="003B2A53">
            <w:pPr>
              <w:pStyle w:val="Style16"/>
              <w:widowControl/>
              <w:spacing w:line="360" w:lineRule="auto"/>
              <w:rPr>
                <w:rFonts w:ascii="Tahoma" w:hAnsi="Tahoma" w:cs="Tahoma"/>
                <w:b/>
                <w:bCs/>
                <w:sz w:val="21"/>
                <w:szCs w:val="21"/>
              </w:rPr>
            </w:pPr>
            <w:r w:rsidRPr="00F510A8">
              <w:rPr>
                <w:rFonts w:ascii="Tahoma" w:hAnsi="Tahoma" w:cs="Tahoma"/>
                <w:b/>
                <w:bCs/>
                <w:sz w:val="21"/>
                <w:szCs w:val="21"/>
              </w:rPr>
              <w:t>Documents to be attached</w:t>
            </w:r>
          </w:p>
        </w:tc>
      </w:tr>
      <w:tr w:rsidR="006C71C3" w:rsidRPr="00F510A8" w14:paraId="2E172B2C" w14:textId="77777777" w:rsidTr="00092E60">
        <w:trPr>
          <w:trHeight w:val="367"/>
          <w:jc w:val="center"/>
        </w:trPr>
        <w:tc>
          <w:tcPr>
            <w:tcW w:w="701" w:type="dxa"/>
            <w:tcBorders>
              <w:top w:val="single" w:sz="6" w:space="0" w:color="auto"/>
              <w:left w:val="single" w:sz="6" w:space="0" w:color="auto"/>
              <w:bottom w:val="single" w:sz="6" w:space="0" w:color="auto"/>
              <w:right w:val="single" w:sz="6" w:space="0" w:color="auto"/>
            </w:tcBorders>
          </w:tcPr>
          <w:p w14:paraId="448F07F2" w14:textId="4B5D569E" w:rsidR="006C71C3" w:rsidRPr="00F510A8" w:rsidRDefault="006C71C3" w:rsidP="003B2A53">
            <w:pPr>
              <w:pStyle w:val="Style20"/>
              <w:widowControl/>
              <w:spacing w:line="360" w:lineRule="auto"/>
              <w:jc w:val="center"/>
              <w:rPr>
                <w:rStyle w:val="FontStyle28"/>
                <w:rFonts w:ascii="Tahoma" w:hAnsi="Tahoma" w:cs="Tahoma"/>
                <w:b/>
                <w:bCs/>
                <w:sz w:val="21"/>
                <w:szCs w:val="21"/>
              </w:rPr>
            </w:pPr>
            <w:r w:rsidRPr="00F510A8">
              <w:rPr>
                <w:rStyle w:val="FontStyle28"/>
                <w:rFonts w:ascii="Tahoma" w:hAnsi="Tahoma" w:cs="Tahoma"/>
                <w:b/>
                <w:bCs/>
                <w:sz w:val="21"/>
                <w:szCs w:val="21"/>
              </w:rPr>
              <w:t>1</w:t>
            </w:r>
            <w:r w:rsidR="004404D7" w:rsidRPr="00F510A8">
              <w:rPr>
                <w:rStyle w:val="FontStyle28"/>
                <w:rFonts w:ascii="Tahoma" w:hAnsi="Tahoma" w:cs="Tahoma"/>
                <w:b/>
                <w:bCs/>
                <w:sz w:val="21"/>
                <w:szCs w:val="21"/>
              </w:rPr>
              <w:t>.</w:t>
            </w:r>
          </w:p>
        </w:tc>
        <w:tc>
          <w:tcPr>
            <w:tcW w:w="5387" w:type="dxa"/>
            <w:tcBorders>
              <w:top w:val="single" w:sz="6" w:space="0" w:color="auto"/>
              <w:left w:val="single" w:sz="6" w:space="0" w:color="auto"/>
              <w:bottom w:val="single" w:sz="6" w:space="0" w:color="auto"/>
              <w:right w:val="single" w:sz="6" w:space="0" w:color="auto"/>
            </w:tcBorders>
          </w:tcPr>
          <w:p w14:paraId="3E30A36F" w14:textId="045FAD09" w:rsidR="006C71C3" w:rsidRPr="00F510A8" w:rsidRDefault="006C71C3" w:rsidP="003B2A53">
            <w:pPr>
              <w:pStyle w:val="Style20"/>
              <w:widowControl/>
              <w:spacing w:line="240" w:lineRule="auto"/>
              <w:contextualSpacing/>
              <w:jc w:val="both"/>
              <w:rPr>
                <w:rStyle w:val="FontStyle28"/>
                <w:rFonts w:ascii="Tahoma" w:hAnsi="Tahoma" w:cs="Tahoma"/>
                <w:sz w:val="21"/>
                <w:szCs w:val="21"/>
              </w:rPr>
            </w:pPr>
            <w:r w:rsidRPr="00F510A8">
              <w:rPr>
                <w:rStyle w:val="FontStyle28"/>
                <w:rFonts w:ascii="Tahoma" w:hAnsi="Tahoma" w:cs="Tahoma"/>
                <w:sz w:val="21"/>
                <w:szCs w:val="21"/>
              </w:rPr>
              <w:t xml:space="preserve">Name of the </w:t>
            </w:r>
            <w:r w:rsidR="00BB5140" w:rsidRPr="00F510A8">
              <w:rPr>
                <w:rStyle w:val="FontStyle28"/>
                <w:rFonts w:ascii="Tahoma" w:hAnsi="Tahoma" w:cs="Tahoma"/>
                <w:sz w:val="21"/>
                <w:szCs w:val="21"/>
              </w:rPr>
              <w:t>Bidder/Firm/Company</w:t>
            </w:r>
          </w:p>
        </w:tc>
        <w:tc>
          <w:tcPr>
            <w:tcW w:w="4130" w:type="dxa"/>
            <w:tcBorders>
              <w:top w:val="single" w:sz="6" w:space="0" w:color="auto"/>
              <w:left w:val="single" w:sz="6" w:space="0" w:color="auto"/>
              <w:bottom w:val="single" w:sz="6" w:space="0" w:color="auto"/>
              <w:right w:val="single" w:sz="6" w:space="0" w:color="auto"/>
            </w:tcBorders>
          </w:tcPr>
          <w:p w14:paraId="6AFAAEF7" w14:textId="77777777" w:rsidR="006C71C3" w:rsidRPr="00F510A8" w:rsidRDefault="006C71C3" w:rsidP="003B2A53">
            <w:pPr>
              <w:pStyle w:val="Style16"/>
              <w:widowControl/>
              <w:spacing w:line="360" w:lineRule="auto"/>
              <w:rPr>
                <w:rFonts w:ascii="Tahoma" w:hAnsi="Tahoma" w:cs="Tahoma"/>
                <w:sz w:val="21"/>
                <w:szCs w:val="21"/>
              </w:rPr>
            </w:pPr>
            <w:r w:rsidRPr="00F510A8">
              <w:rPr>
                <w:rFonts w:ascii="Tahoma" w:hAnsi="Tahoma" w:cs="Tahoma"/>
                <w:sz w:val="21"/>
                <w:szCs w:val="21"/>
              </w:rPr>
              <w:t xml:space="preserve">  </w:t>
            </w:r>
          </w:p>
        </w:tc>
      </w:tr>
      <w:tr w:rsidR="006C71C3" w:rsidRPr="00F510A8" w14:paraId="23CCA889" w14:textId="77777777" w:rsidTr="00092E60">
        <w:trPr>
          <w:trHeight w:val="318"/>
          <w:jc w:val="center"/>
        </w:trPr>
        <w:tc>
          <w:tcPr>
            <w:tcW w:w="701" w:type="dxa"/>
            <w:tcBorders>
              <w:top w:val="single" w:sz="6" w:space="0" w:color="auto"/>
              <w:left w:val="single" w:sz="6" w:space="0" w:color="auto"/>
              <w:bottom w:val="single" w:sz="6" w:space="0" w:color="auto"/>
              <w:right w:val="single" w:sz="6" w:space="0" w:color="auto"/>
            </w:tcBorders>
          </w:tcPr>
          <w:p w14:paraId="49E0111F" w14:textId="56D0CBFB" w:rsidR="006C71C3" w:rsidRPr="00F510A8" w:rsidRDefault="006C71C3" w:rsidP="003B2A53">
            <w:pPr>
              <w:pStyle w:val="Style20"/>
              <w:widowControl/>
              <w:spacing w:line="360" w:lineRule="auto"/>
              <w:jc w:val="center"/>
              <w:rPr>
                <w:rStyle w:val="FontStyle28"/>
                <w:rFonts w:ascii="Tahoma" w:hAnsi="Tahoma" w:cs="Tahoma"/>
                <w:b/>
                <w:bCs/>
                <w:sz w:val="21"/>
                <w:szCs w:val="21"/>
              </w:rPr>
            </w:pPr>
            <w:r w:rsidRPr="00F510A8">
              <w:rPr>
                <w:rStyle w:val="FontStyle28"/>
                <w:rFonts w:ascii="Tahoma" w:hAnsi="Tahoma" w:cs="Tahoma"/>
                <w:b/>
                <w:bCs/>
                <w:sz w:val="21"/>
                <w:szCs w:val="21"/>
              </w:rPr>
              <w:t>2</w:t>
            </w:r>
            <w:r w:rsidR="004404D7" w:rsidRPr="00F510A8">
              <w:rPr>
                <w:rStyle w:val="FontStyle28"/>
                <w:rFonts w:ascii="Tahoma" w:hAnsi="Tahoma" w:cs="Tahoma"/>
                <w:b/>
                <w:bCs/>
                <w:sz w:val="21"/>
                <w:szCs w:val="21"/>
              </w:rPr>
              <w:t>.</w:t>
            </w:r>
          </w:p>
        </w:tc>
        <w:tc>
          <w:tcPr>
            <w:tcW w:w="5387" w:type="dxa"/>
            <w:tcBorders>
              <w:top w:val="single" w:sz="6" w:space="0" w:color="auto"/>
              <w:left w:val="single" w:sz="6" w:space="0" w:color="auto"/>
              <w:bottom w:val="single" w:sz="6" w:space="0" w:color="auto"/>
              <w:right w:val="single" w:sz="6" w:space="0" w:color="auto"/>
            </w:tcBorders>
          </w:tcPr>
          <w:p w14:paraId="33FDBFCF" w14:textId="77777777" w:rsidR="006C71C3" w:rsidRPr="00F510A8" w:rsidRDefault="006C71C3" w:rsidP="003B2A53">
            <w:pPr>
              <w:pStyle w:val="Style20"/>
              <w:widowControl/>
              <w:spacing w:line="240" w:lineRule="auto"/>
              <w:ind w:left="14" w:hanging="14"/>
              <w:rPr>
                <w:rStyle w:val="FontStyle28"/>
                <w:rFonts w:ascii="Tahoma" w:hAnsi="Tahoma" w:cs="Tahoma"/>
                <w:sz w:val="21"/>
                <w:szCs w:val="21"/>
              </w:rPr>
            </w:pPr>
            <w:r w:rsidRPr="00F510A8">
              <w:rPr>
                <w:rStyle w:val="FontStyle28"/>
                <w:rFonts w:ascii="Tahoma" w:hAnsi="Tahoma" w:cs="Tahoma"/>
                <w:sz w:val="21"/>
                <w:szCs w:val="21"/>
              </w:rPr>
              <w:t xml:space="preserve">Year of Registration/Incorporation </w:t>
            </w:r>
          </w:p>
        </w:tc>
        <w:tc>
          <w:tcPr>
            <w:tcW w:w="4130" w:type="dxa"/>
            <w:tcBorders>
              <w:top w:val="single" w:sz="6" w:space="0" w:color="auto"/>
              <w:left w:val="single" w:sz="6" w:space="0" w:color="auto"/>
              <w:bottom w:val="single" w:sz="6" w:space="0" w:color="auto"/>
              <w:right w:val="single" w:sz="6" w:space="0" w:color="auto"/>
            </w:tcBorders>
          </w:tcPr>
          <w:p w14:paraId="28B4311B" w14:textId="77777777" w:rsidR="006C71C3" w:rsidRPr="00F510A8" w:rsidRDefault="006C71C3" w:rsidP="003B2A53">
            <w:pPr>
              <w:pStyle w:val="Style16"/>
              <w:widowControl/>
              <w:rPr>
                <w:rFonts w:ascii="Tahoma" w:hAnsi="Tahoma" w:cs="Tahoma"/>
                <w:sz w:val="21"/>
                <w:szCs w:val="21"/>
              </w:rPr>
            </w:pPr>
          </w:p>
        </w:tc>
      </w:tr>
      <w:tr w:rsidR="006C71C3" w:rsidRPr="00F510A8" w14:paraId="6F471F38" w14:textId="77777777" w:rsidTr="00092E60">
        <w:trPr>
          <w:trHeight w:val="367"/>
          <w:jc w:val="center"/>
        </w:trPr>
        <w:tc>
          <w:tcPr>
            <w:tcW w:w="701" w:type="dxa"/>
            <w:tcBorders>
              <w:top w:val="single" w:sz="6" w:space="0" w:color="auto"/>
              <w:left w:val="single" w:sz="6" w:space="0" w:color="auto"/>
              <w:bottom w:val="single" w:sz="6" w:space="0" w:color="auto"/>
              <w:right w:val="single" w:sz="6" w:space="0" w:color="auto"/>
            </w:tcBorders>
          </w:tcPr>
          <w:p w14:paraId="7D6A4D6F" w14:textId="77777777" w:rsidR="006C71C3" w:rsidRPr="00F510A8" w:rsidRDefault="006C71C3" w:rsidP="003B2A53">
            <w:pPr>
              <w:pStyle w:val="Style20"/>
              <w:widowControl/>
              <w:spacing w:line="360" w:lineRule="auto"/>
              <w:jc w:val="center"/>
              <w:rPr>
                <w:rStyle w:val="FontStyle28"/>
                <w:rFonts w:ascii="Tahoma" w:hAnsi="Tahoma" w:cs="Tahoma"/>
                <w:b/>
                <w:bCs/>
                <w:sz w:val="21"/>
                <w:szCs w:val="21"/>
              </w:rPr>
            </w:pPr>
            <w:r w:rsidRPr="00F510A8">
              <w:rPr>
                <w:rStyle w:val="FontStyle28"/>
                <w:rFonts w:ascii="Tahoma" w:hAnsi="Tahoma" w:cs="Tahoma"/>
                <w:b/>
                <w:bCs/>
                <w:sz w:val="21"/>
                <w:szCs w:val="21"/>
              </w:rPr>
              <w:t>3.</w:t>
            </w:r>
          </w:p>
        </w:tc>
        <w:tc>
          <w:tcPr>
            <w:tcW w:w="5387" w:type="dxa"/>
            <w:tcBorders>
              <w:top w:val="single" w:sz="6" w:space="0" w:color="auto"/>
              <w:left w:val="single" w:sz="6" w:space="0" w:color="auto"/>
              <w:bottom w:val="single" w:sz="6" w:space="0" w:color="auto"/>
              <w:right w:val="single" w:sz="6" w:space="0" w:color="auto"/>
            </w:tcBorders>
          </w:tcPr>
          <w:p w14:paraId="722987F8" w14:textId="77777777" w:rsidR="006C71C3" w:rsidRPr="00F510A8" w:rsidRDefault="006C71C3" w:rsidP="003B2A53">
            <w:pPr>
              <w:pStyle w:val="Style20"/>
              <w:widowControl/>
              <w:spacing w:line="360" w:lineRule="auto"/>
              <w:rPr>
                <w:rStyle w:val="FontStyle28"/>
                <w:rFonts w:ascii="Tahoma" w:hAnsi="Tahoma" w:cs="Tahoma"/>
                <w:sz w:val="21"/>
                <w:szCs w:val="21"/>
              </w:rPr>
            </w:pPr>
            <w:r w:rsidRPr="00F510A8">
              <w:rPr>
                <w:rStyle w:val="FontStyle28"/>
                <w:rFonts w:ascii="Tahoma" w:hAnsi="Tahoma" w:cs="Tahoma"/>
                <w:sz w:val="21"/>
                <w:szCs w:val="21"/>
              </w:rPr>
              <w:t>Address of the Firm / Company</w:t>
            </w:r>
          </w:p>
        </w:tc>
        <w:tc>
          <w:tcPr>
            <w:tcW w:w="4130" w:type="dxa"/>
            <w:tcBorders>
              <w:top w:val="single" w:sz="6" w:space="0" w:color="auto"/>
              <w:left w:val="single" w:sz="6" w:space="0" w:color="auto"/>
              <w:bottom w:val="single" w:sz="6" w:space="0" w:color="auto"/>
              <w:right w:val="single" w:sz="6" w:space="0" w:color="auto"/>
            </w:tcBorders>
          </w:tcPr>
          <w:p w14:paraId="3E521D9F" w14:textId="77777777" w:rsidR="006C71C3" w:rsidRPr="00F510A8" w:rsidRDefault="006C71C3" w:rsidP="003B2A53">
            <w:pPr>
              <w:pStyle w:val="Style16"/>
              <w:widowControl/>
              <w:spacing w:line="360" w:lineRule="auto"/>
              <w:rPr>
                <w:rFonts w:ascii="Tahoma" w:hAnsi="Tahoma" w:cs="Tahoma"/>
                <w:sz w:val="21"/>
                <w:szCs w:val="21"/>
              </w:rPr>
            </w:pPr>
          </w:p>
        </w:tc>
      </w:tr>
      <w:tr w:rsidR="006C71C3" w:rsidRPr="00F510A8" w14:paraId="0152F3D9" w14:textId="77777777" w:rsidTr="00092E60">
        <w:trPr>
          <w:trHeight w:val="1076"/>
          <w:jc w:val="center"/>
        </w:trPr>
        <w:tc>
          <w:tcPr>
            <w:tcW w:w="701" w:type="dxa"/>
            <w:tcBorders>
              <w:top w:val="single" w:sz="6" w:space="0" w:color="auto"/>
              <w:left w:val="single" w:sz="6" w:space="0" w:color="auto"/>
              <w:bottom w:val="single" w:sz="6" w:space="0" w:color="auto"/>
              <w:right w:val="single" w:sz="6" w:space="0" w:color="auto"/>
            </w:tcBorders>
          </w:tcPr>
          <w:p w14:paraId="1685ABF8" w14:textId="77777777" w:rsidR="006C71C3" w:rsidRPr="00F510A8" w:rsidRDefault="006C71C3" w:rsidP="003B2A53">
            <w:pPr>
              <w:pStyle w:val="Style20"/>
              <w:widowControl/>
              <w:spacing w:line="360" w:lineRule="auto"/>
              <w:jc w:val="center"/>
              <w:rPr>
                <w:rStyle w:val="FontStyle28"/>
                <w:rFonts w:ascii="Tahoma" w:hAnsi="Tahoma" w:cs="Tahoma"/>
                <w:b/>
                <w:bCs/>
                <w:sz w:val="21"/>
                <w:szCs w:val="21"/>
              </w:rPr>
            </w:pPr>
            <w:r w:rsidRPr="00F510A8">
              <w:rPr>
                <w:rStyle w:val="FontStyle28"/>
                <w:rFonts w:ascii="Tahoma" w:hAnsi="Tahoma" w:cs="Tahoma"/>
                <w:b/>
                <w:bCs/>
                <w:sz w:val="21"/>
                <w:szCs w:val="21"/>
              </w:rPr>
              <w:t>4.</w:t>
            </w:r>
          </w:p>
        </w:tc>
        <w:tc>
          <w:tcPr>
            <w:tcW w:w="5387" w:type="dxa"/>
            <w:tcBorders>
              <w:top w:val="single" w:sz="6" w:space="0" w:color="auto"/>
              <w:left w:val="single" w:sz="6" w:space="0" w:color="auto"/>
              <w:bottom w:val="single" w:sz="6" w:space="0" w:color="auto"/>
              <w:right w:val="single" w:sz="6" w:space="0" w:color="auto"/>
            </w:tcBorders>
          </w:tcPr>
          <w:p w14:paraId="2123100E" w14:textId="77777777" w:rsidR="006C71C3" w:rsidRPr="00F510A8" w:rsidRDefault="006C71C3" w:rsidP="003B2A53">
            <w:pPr>
              <w:pStyle w:val="Style24"/>
              <w:widowControl/>
              <w:tabs>
                <w:tab w:val="left" w:pos="355"/>
              </w:tabs>
              <w:spacing w:line="240" w:lineRule="auto"/>
              <w:ind w:right="1787"/>
              <w:contextualSpacing/>
              <w:rPr>
                <w:rStyle w:val="FontStyle28"/>
                <w:rFonts w:ascii="Tahoma" w:hAnsi="Tahoma" w:cs="Tahoma"/>
                <w:sz w:val="21"/>
                <w:szCs w:val="21"/>
              </w:rPr>
            </w:pPr>
            <w:r w:rsidRPr="00F510A8">
              <w:rPr>
                <w:rStyle w:val="FontStyle28"/>
                <w:rFonts w:ascii="Tahoma" w:hAnsi="Tahoma" w:cs="Tahoma"/>
                <w:sz w:val="21"/>
                <w:szCs w:val="21"/>
              </w:rPr>
              <w:t>(i)</w:t>
            </w:r>
            <w:r w:rsidRPr="00F510A8">
              <w:rPr>
                <w:rStyle w:val="FontStyle28"/>
                <w:rFonts w:ascii="Tahoma" w:hAnsi="Tahoma" w:cs="Tahoma"/>
                <w:sz w:val="21"/>
                <w:szCs w:val="21"/>
              </w:rPr>
              <w:tab/>
              <w:t>Telephone No (Land line)</w:t>
            </w:r>
          </w:p>
          <w:p w14:paraId="592B9D16" w14:textId="77777777" w:rsidR="006C71C3" w:rsidRPr="00F510A8" w:rsidRDefault="006C71C3" w:rsidP="003B2A53">
            <w:pPr>
              <w:pStyle w:val="Style24"/>
              <w:widowControl/>
              <w:tabs>
                <w:tab w:val="left" w:pos="432"/>
              </w:tabs>
              <w:spacing w:line="240" w:lineRule="auto"/>
              <w:contextualSpacing/>
              <w:rPr>
                <w:rStyle w:val="FontStyle28"/>
                <w:rFonts w:ascii="Tahoma" w:hAnsi="Tahoma" w:cs="Tahoma"/>
                <w:sz w:val="21"/>
                <w:szCs w:val="21"/>
              </w:rPr>
            </w:pPr>
            <w:r w:rsidRPr="00F510A8">
              <w:rPr>
                <w:rStyle w:val="FontStyle28"/>
                <w:rFonts w:ascii="Tahoma" w:hAnsi="Tahoma" w:cs="Tahoma"/>
                <w:sz w:val="21"/>
                <w:szCs w:val="21"/>
              </w:rPr>
              <w:t>(ii)</w:t>
            </w:r>
            <w:r w:rsidRPr="00F510A8">
              <w:rPr>
                <w:rStyle w:val="FontStyle28"/>
                <w:rFonts w:ascii="Tahoma" w:hAnsi="Tahoma" w:cs="Tahoma"/>
                <w:sz w:val="21"/>
                <w:szCs w:val="21"/>
              </w:rPr>
              <w:tab/>
              <w:t>Mobile No.</w:t>
            </w:r>
          </w:p>
          <w:p w14:paraId="79363113" w14:textId="77777777" w:rsidR="006C71C3" w:rsidRPr="00F510A8" w:rsidRDefault="006C71C3" w:rsidP="003B2A53">
            <w:pPr>
              <w:pStyle w:val="Style24"/>
              <w:widowControl/>
              <w:tabs>
                <w:tab w:val="left" w:pos="432"/>
              </w:tabs>
              <w:spacing w:line="240" w:lineRule="auto"/>
              <w:contextualSpacing/>
              <w:rPr>
                <w:rStyle w:val="FontStyle28"/>
                <w:rFonts w:ascii="Tahoma" w:hAnsi="Tahoma" w:cs="Tahoma"/>
                <w:sz w:val="21"/>
                <w:szCs w:val="21"/>
              </w:rPr>
            </w:pPr>
            <w:r w:rsidRPr="00F510A8">
              <w:rPr>
                <w:rStyle w:val="FontStyle28"/>
                <w:rFonts w:ascii="Tahoma" w:hAnsi="Tahoma" w:cs="Tahoma"/>
                <w:sz w:val="21"/>
                <w:szCs w:val="21"/>
              </w:rPr>
              <w:t>(iii)</w:t>
            </w:r>
            <w:r w:rsidRPr="00F510A8">
              <w:rPr>
                <w:rStyle w:val="FontStyle28"/>
                <w:rFonts w:ascii="Tahoma" w:hAnsi="Tahoma" w:cs="Tahoma"/>
                <w:sz w:val="21"/>
                <w:szCs w:val="21"/>
              </w:rPr>
              <w:tab/>
              <w:t>FAX No.</w:t>
            </w:r>
          </w:p>
          <w:p w14:paraId="2F05AF2C" w14:textId="77777777" w:rsidR="006C71C3" w:rsidRPr="00F510A8" w:rsidRDefault="006C71C3" w:rsidP="003B2A53">
            <w:pPr>
              <w:pStyle w:val="Style24"/>
              <w:widowControl/>
              <w:tabs>
                <w:tab w:val="left" w:pos="432"/>
              </w:tabs>
              <w:spacing w:line="240" w:lineRule="auto"/>
              <w:contextualSpacing/>
              <w:rPr>
                <w:rStyle w:val="FontStyle28"/>
                <w:rFonts w:ascii="Tahoma" w:hAnsi="Tahoma" w:cs="Tahoma"/>
                <w:sz w:val="21"/>
                <w:szCs w:val="21"/>
              </w:rPr>
            </w:pPr>
            <w:r w:rsidRPr="00F510A8">
              <w:rPr>
                <w:rStyle w:val="FontStyle28"/>
                <w:rFonts w:ascii="Tahoma" w:hAnsi="Tahoma" w:cs="Tahoma"/>
                <w:sz w:val="21"/>
                <w:szCs w:val="21"/>
              </w:rPr>
              <w:t>(iv)</w:t>
            </w:r>
            <w:r w:rsidRPr="00F510A8">
              <w:rPr>
                <w:rStyle w:val="FontStyle28"/>
                <w:rFonts w:ascii="Tahoma" w:hAnsi="Tahoma" w:cs="Tahoma"/>
                <w:sz w:val="21"/>
                <w:szCs w:val="21"/>
              </w:rPr>
              <w:tab/>
              <w:t>E-mail address</w:t>
            </w:r>
          </w:p>
        </w:tc>
        <w:tc>
          <w:tcPr>
            <w:tcW w:w="4130" w:type="dxa"/>
            <w:tcBorders>
              <w:top w:val="single" w:sz="6" w:space="0" w:color="auto"/>
              <w:left w:val="single" w:sz="6" w:space="0" w:color="auto"/>
              <w:bottom w:val="single" w:sz="6" w:space="0" w:color="auto"/>
              <w:right w:val="single" w:sz="6" w:space="0" w:color="auto"/>
            </w:tcBorders>
          </w:tcPr>
          <w:p w14:paraId="081DFBD6" w14:textId="77777777" w:rsidR="006C71C3" w:rsidRPr="00F510A8" w:rsidRDefault="006C71C3" w:rsidP="003B2A53">
            <w:pPr>
              <w:pStyle w:val="Style20"/>
              <w:widowControl/>
              <w:spacing w:line="360" w:lineRule="auto"/>
              <w:ind w:left="5" w:right="2134" w:hanging="5"/>
              <w:rPr>
                <w:rStyle w:val="FontStyle28"/>
                <w:rFonts w:ascii="Tahoma" w:hAnsi="Tahoma" w:cs="Tahoma"/>
                <w:sz w:val="21"/>
                <w:szCs w:val="21"/>
              </w:rPr>
            </w:pPr>
            <w:r w:rsidRPr="00F510A8">
              <w:rPr>
                <w:rStyle w:val="FontStyle28"/>
                <w:rFonts w:ascii="Tahoma" w:hAnsi="Tahoma" w:cs="Tahoma"/>
                <w:sz w:val="21"/>
                <w:szCs w:val="21"/>
              </w:rPr>
              <w:t>Office: Residence:</w:t>
            </w:r>
          </w:p>
        </w:tc>
      </w:tr>
      <w:tr w:rsidR="00CE31A3" w:rsidRPr="00F510A8" w14:paraId="42394811" w14:textId="77777777" w:rsidTr="00092E60">
        <w:trPr>
          <w:trHeight w:val="1076"/>
          <w:jc w:val="center"/>
        </w:trPr>
        <w:tc>
          <w:tcPr>
            <w:tcW w:w="701" w:type="dxa"/>
            <w:tcBorders>
              <w:top w:val="single" w:sz="6" w:space="0" w:color="auto"/>
              <w:left w:val="single" w:sz="6" w:space="0" w:color="auto"/>
              <w:bottom w:val="single" w:sz="6" w:space="0" w:color="auto"/>
              <w:right w:val="single" w:sz="6" w:space="0" w:color="auto"/>
            </w:tcBorders>
          </w:tcPr>
          <w:p w14:paraId="5062BDD8" w14:textId="04236152" w:rsidR="00CE31A3" w:rsidRPr="00F510A8" w:rsidRDefault="00FA065B" w:rsidP="003B2A53">
            <w:pPr>
              <w:pStyle w:val="Style20"/>
              <w:widowControl/>
              <w:spacing w:line="360" w:lineRule="auto"/>
              <w:jc w:val="center"/>
              <w:rPr>
                <w:rStyle w:val="FontStyle28"/>
                <w:rFonts w:ascii="Tahoma" w:hAnsi="Tahoma" w:cs="Tahoma"/>
                <w:b/>
                <w:bCs/>
                <w:sz w:val="21"/>
                <w:szCs w:val="21"/>
              </w:rPr>
            </w:pPr>
            <w:r w:rsidRPr="00F510A8">
              <w:rPr>
                <w:rStyle w:val="FontStyle28"/>
                <w:rFonts w:ascii="Tahoma" w:hAnsi="Tahoma" w:cs="Tahoma"/>
                <w:b/>
                <w:bCs/>
                <w:sz w:val="21"/>
                <w:szCs w:val="21"/>
              </w:rPr>
              <w:t>5.</w:t>
            </w:r>
          </w:p>
        </w:tc>
        <w:tc>
          <w:tcPr>
            <w:tcW w:w="5387" w:type="dxa"/>
            <w:tcBorders>
              <w:top w:val="single" w:sz="6" w:space="0" w:color="auto"/>
              <w:left w:val="single" w:sz="6" w:space="0" w:color="auto"/>
              <w:bottom w:val="single" w:sz="6" w:space="0" w:color="auto"/>
              <w:right w:val="single" w:sz="6" w:space="0" w:color="auto"/>
            </w:tcBorders>
          </w:tcPr>
          <w:p w14:paraId="7DE74DB7" w14:textId="01C8BDCD" w:rsidR="002420FB" w:rsidRPr="00F510A8" w:rsidRDefault="00CE31A3" w:rsidP="00CE31A3">
            <w:pPr>
              <w:pStyle w:val="Style24"/>
              <w:widowControl/>
              <w:tabs>
                <w:tab w:val="left" w:pos="355"/>
              </w:tabs>
              <w:spacing w:line="240" w:lineRule="auto"/>
              <w:ind w:right="106"/>
              <w:contextualSpacing/>
              <w:jc w:val="both"/>
              <w:rPr>
                <w:rStyle w:val="FontStyle28"/>
                <w:rFonts w:ascii="Tahoma" w:hAnsi="Tahoma" w:cs="Tahoma"/>
                <w:b/>
                <w:bCs/>
                <w:sz w:val="21"/>
                <w:szCs w:val="21"/>
              </w:rPr>
            </w:pPr>
            <w:r w:rsidRPr="00F510A8">
              <w:rPr>
                <w:rStyle w:val="FontStyle28"/>
                <w:rFonts w:ascii="Tahoma" w:hAnsi="Tahoma" w:cs="Tahoma"/>
                <w:b/>
                <w:bCs/>
                <w:sz w:val="21"/>
                <w:szCs w:val="21"/>
              </w:rPr>
              <w:t>Earnest Money Deposit (EMD)</w:t>
            </w:r>
            <w:r w:rsidR="00FA065B" w:rsidRPr="00F510A8">
              <w:rPr>
                <w:rStyle w:val="FontStyle28"/>
                <w:rFonts w:ascii="Tahoma" w:hAnsi="Tahoma" w:cs="Tahoma"/>
                <w:sz w:val="21"/>
                <w:szCs w:val="21"/>
              </w:rPr>
              <w:t xml:space="preserve">, </w:t>
            </w:r>
            <w:r w:rsidR="00FA065B" w:rsidRPr="00F510A8">
              <w:rPr>
                <w:rStyle w:val="FontStyle28"/>
                <w:rFonts w:ascii="Tahoma" w:hAnsi="Tahoma" w:cs="Tahoma"/>
                <w:b/>
                <w:bCs/>
                <w:sz w:val="21"/>
                <w:szCs w:val="21"/>
              </w:rPr>
              <w:t>if any</w:t>
            </w:r>
            <w:r w:rsidRPr="00F510A8">
              <w:rPr>
                <w:rStyle w:val="FontStyle28"/>
                <w:rFonts w:ascii="Tahoma" w:hAnsi="Tahoma" w:cs="Tahoma"/>
                <w:sz w:val="21"/>
                <w:szCs w:val="21"/>
              </w:rPr>
              <w:t xml:space="preserve"> – </w:t>
            </w:r>
            <w:r w:rsidR="00F607A7" w:rsidRPr="00AF761D">
              <w:rPr>
                <w:rFonts w:ascii="Tahoma" w:hAnsi="Tahoma" w:cs="Tahoma"/>
                <w:b/>
                <w:bCs/>
                <w:sz w:val="21"/>
                <w:szCs w:val="21"/>
              </w:rPr>
              <w:t>Rs</w:t>
            </w:r>
            <w:r w:rsidR="00801391">
              <w:rPr>
                <w:rFonts w:ascii="Tahoma" w:hAnsi="Tahoma" w:cs="Tahoma"/>
                <w:b/>
                <w:bCs/>
                <w:sz w:val="21"/>
                <w:szCs w:val="21"/>
              </w:rPr>
              <w:t>.</w:t>
            </w:r>
            <w:r w:rsidR="00812D51">
              <w:rPr>
                <w:rFonts w:ascii="Tahoma" w:hAnsi="Tahoma" w:cs="Tahoma"/>
                <w:b/>
                <w:bCs/>
                <w:sz w:val="21"/>
                <w:szCs w:val="21"/>
              </w:rPr>
              <w:t>3</w:t>
            </w:r>
            <w:r w:rsidR="005D6083">
              <w:rPr>
                <w:rFonts w:ascii="Tahoma" w:hAnsi="Tahoma" w:cs="Tahoma"/>
                <w:b/>
                <w:bCs/>
                <w:sz w:val="21"/>
                <w:szCs w:val="21"/>
              </w:rPr>
              <w:t>2</w:t>
            </w:r>
            <w:r w:rsidR="00801391">
              <w:rPr>
                <w:rFonts w:ascii="Tahoma" w:hAnsi="Tahoma" w:cs="Tahoma"/>
                <w:b/>
                <w:bCs/>
                <w:sz w:val="21"/>
                <w:szCs w:val="21"/>
              </w:rPr>
              <w:t>,000</w:t>
            </w:r>
            <w:r w:rsidR="00F607A7" w:rsidRPr="00AF761D">
              <w:rPr>
                <w:rFonts w:ascii="Tahoma" w:hAnsi="Tahoma" w:cs="Tahoma"/>
                <w:b/>
                <w:bCs/>
                <w:sz w:val="21"/>
                <w:szCs w:val="21"/>
              </w:rPr>
              <w:t>/-</w:t>
            </w:r>
            <w:r w:rsidR="00F607A7" w:rsidRPr="00AF761D">
              <w:rPr>
                <w:rFonts w:ascii="Tahoma" w:hAnsi="Tahoma" w:cs="Tahoma"/>
                <w:sz w:val="21"/>
                <w:szCs w:val="21"/>
              </w:rPr>
              <w:t>.</w:t>
            </w:r>
          </w:p>
          <w:p w14:paraId="7719F7DC" w14:textId="13972535" w:rsidR="00CE31A3" w:rsidRPr="00F510A8" w:rsidRDefault="002420FB" w:rsidP="00CE31A3">
            <w:pPr>
              <w:pStyle w:val="Style24"/>
              <w:widowControl/>
              <w:tabs>
                <w:tab w:val="left" w:pos="355"/>
              </w:tabs>
              <w:spacing w:line="240" w:lineRule="auto"/>
              <w:ind w:right="106"/>
              <w:contextualSpacing/>
              <w:jc w:val="both"/>
              <w:rPr>
                <w:rStyle w:val="FontStyle28"/>
                <w:rFonts w:ascii="Tahoma" w:hAnsi="Tahoma" w:cs="Tahoma"/>
                <w:sz w:val="21"/>
                <w:szCs w:val="21"/>
              </w:rPr>
            </w:pPr>
            <w:r w:rsidRPr="00F510A8">
              <w:rPr>
                <w:rStyle w:val="FontStyle28"/>
                <w:rFonts w:ascii="Tahoma" w:hAnsi="Tahoma" w:cs="Tahoma"/>
                <w:sz w:val="21"/>
                <w:szCs w:val="21"/>
              </w:rPr>
              <w:t>(Attach</w:t>
            </w:r>
            <w:r w:rsidR="00CE31A3" w:rsidRPr="00F510A8">
              <w:rPr>
                <w:rStyle w:val="FontStyle28"/>
                <w:rFonts w:ascii="Tahoma" w:hAnsi="Tahoma" w:cs="Tahoma"/>
                <w:sz w:val="21"/>
                <w:szCs w:val="21"/>
              </w:rPr>
              <w:t xml:space="preserve"> </w:t>
            </w:r>
            <w:r w:rsidR="00667A45">
              <w:rPr>
                <w:rStyle w:val="FontStyle28"/>
                <w:rFonts w:ascii="Tahoma" w:hAnsi="Tahoma" w:cs="Tahoma"/>
                <w:sz w:val="21"/>
                <w:szCs w:val="21"/>
              </w:rPr>
              <w:t xml:space="preserve">scan </w:t>
            </w:r>
            <w:r w:rsidR="00CE31A3" w:rsidRPr="00F510A8">
              <w:rPr>
                <w:rStyle w:val="FontStyle28"/>
                <w:rFonts w:ascii="Tahoma" w:hAnsi="Tahoma" w:cs="Tahoma"/>
                <w:sz w:val="21"/>
                <w:szCs w:val="21"/>
              </w:rPr>
              <w:t xml:space="preserve">copy of </w:t>
            </w:r>
            <w:r w:rsidR="00CE31A3" w:rsidRPr="00F510A8">
              <w:rPr>
                <w:rFonts w:ascii="Tahoma" w:hAnsi="Tahoma" w:cs="Tahoma"/>
                <w:sz w:val="21"/>
              </w:rPr>
              <w:t>Remittance Advice/Copy of Bank Statement</w:t>
            </w:r>
            <w:r w:rsidR="00667A45">
              <w:rPr>
                <w:rFonts w:ascii="Tahoma" w:hAnsi="Tahoma" w:cs="Tahoma"/>
                <w:sz w:val="21"/>
              </w:rPr>
              <w:t>/transaction no. (UTR No.)</w:t>
            </w:r>
            <w:r w:rsidR="00CE31A3" w:rsidRPr="00F510A8">
              <w:rPr>
                <w:rFonts w:ascii="Tahoma" w:hAnsi="Tahoma" w:cs="Tahoma"/>
                <w:sz w:val="21"/>
              </w:rPr>
              <w:t xml:space="preserve"> as evidence of NEFT/RTGS, as proof of depositing EMD)</w:t>
            </w:r>
            <w:r w:rsidR="00FA065B" w:rsidRPr="00F510A8">
              <w:rPr>
                <w:rFonts w:ascii="Tahoma" w:hAnsi="Tahoma" w:cs="Tahoma"/>
                <w:sz w:val="21"/>
              </w:rPr>
              <w:t>.</w:t>
            </w:r>
          </w:p>
        </w:tc>
        <w:tc>
          <w:tcPr>
            <w:tcW w:w="4130" w:type="dxa"/>
            <w:tcBorders>
              <w:top w:val="single" w:sz="6" w:space="0" w:color="auto"/>
              <w:left w:val="single" w:sz="6" w:space="0" w:color="auto"/>
              <w:bottom w:val="single" w:sz="6" w:space="0" w:color="auto"/>
              <w:right w:val="single" w:sz="6" w:space="0" w:color="auto"/>
            </w:tcBorders>
          </w:tcPr>
          <w:p w14:paraId="515EBDCF" w14:textId="77777777" w:rsidR="00CE31A3" w:rsidRDefault="002420FB" w:rsidP="00FA065B">
            <w:pPr>
              <w:pStyle w:val="Style20"/>
              <w:widowControl/>
              <w:spacing w:line="360" w:lineRule="auto"/>
              <w:ind w:left="5" w:right="125" w:hanging="5"/>
              <w:rPr>
                <w:rStyle w:val="FontStyle28"/>
                <w:rFonts w:ascii="Tahoma" w:hAnsi="Tahoma" w:cs="Tahoma"/>
                <w:sz w:val="21"/>
                <w:szCs w:val="21"/>
              </w:rPr>
            </w:pPr>
            <w:r w:rsidRPr="00F510A8">
              <w:rPr>
                <w:rStyle w:val="FontStyle28"/>
                <w:rFonts w:ascii="Tahoma" w:hAnsi="Tahoma" w:cs="Tahoma"/>
                <w:sz w:val="21"/>
                <w:szCs w:val="21"/>
              </w:rPr>
              <w:t xml:space="preserve">Attach proof, </w:t>
            </w:r>
            <w:r w:rsidR="00512F44" w:rsidRPr="00F510A8">
              <w:rPr>
                <w:rStyle w:val="FontStyle28"/>
                <w:rFonts w:ascii="Tahoma" w:hAnsi="Tahoma" w:cs="Tahoma"/>
                <w:sz w:val="21"/>
                <w:szCs w:val="21"/>
              </w:rPr>
              <w:t>as</w:t>
            </w:r>
            <w:r w:rsidRPr="00F510A8">
              <w:rPr>
                <w:rStyle w:val="FontStyle28"/>
                <w:rFonts w:ascii="Tahoma" w:hAnsi="Tahoma" w:cs="Tahoma"/>
                <w:sz w:val="21"/>
                <w:szCs w:val="21"/>
              </w:rPr>
              <w:t xml:space="preserve"> applicable.</w:t>
            </w:r>
          </w:p>
          <w:p w14:paraId="3A469E72" w14:textId="287B1E59" w:rsidR="00667A45" w:rsidRPr="00F510A8" w:rsidRDefault="00667A45" w:rsidP="00FA065B">
            <w:pPr>
              <w:pStyle w:val="Style20"/>
              <w:widowControl/>
              <w:spacing w:line="360" w:lineRule="auto"/>
              <w:ind w:left="5" w:right="125" w:hanging="5"/>
              <w:rPr>
                <w:rStyle w:val="FontStyle28"/>
                <w:rFonts w:ascii="Tahoma" w:hAnsi="Tahoma" w:cs="Tahoma"/>
                <w:sz w:val="21"/>
                <w:szCs w:val="21"/>
              </w:rPr>
            </w:pPr>
          </w:p>
        </w:tc>
      </w:tr>
      <w:tr w:rsidR="006C71C3" w:rsidRPr="00F510A8" w14:paraId="50FBCF4F" w14:textId="77777777" w:rsidTr="00092E60">
        <w:trPr>
          <w:trHeight w:val="298"/>
          <w:jc w:val="center"/>
        </w:trPr>
        <w:tc>
          <w:tcPr>
            <w:tcW w:w="701" w:type="dxa"/>
            <w:tcBorders>
              <w:top w:val="single" w:sz="6" w:space="0" w:color="auto"/>
              <w:left w:val="single" w:sz="6" w:space="0" w:color="auto"/>
              <w:bottom w:val="single" w:sz="6" w:space="0" w:color="auto"/>
              <w:right w:val="single" w:sz="6" w:space="0" w:color="auto"/>
            </w:tcBorders>
          </w:tcPr>
          <w:p w14:paraId="47183A02" w14:textId="65371EB8" w:rsidR="006C71C3" w:rsidRPr="00F510A8" w:rsidRDefault="00FA065B" w:rsidP="003B2A53">
            <w:pPr>
              <w:pStyle w:val="Style20"/>
              <w:widowControl/>
              <w:spacing w:line="360" w:lineRule="auto"/>
              <w:jc w:val="center"/>
              <w:rPr>
                <w:rStyle w:val="FontStyle28"/>
                <w:rFonts w:ascii="Tahoma" w:hAnsi="Tahoma" w:cs="Tahoma"/>
                <w:b/>
                <w:bCs/>
                <w:sz w:val="21"/>
                <w:szCs w:val="21"/>
              </w:rPr>
            </w:pPr>
            <w:r w:rsidRPr="00F510A8">
              <w:rPr>
                <w:rStyle w:val="FontStyle28"/>
                <w:rFonts w:ascii="Tahoma" w:hAnsi="Tahoma" w:cs="Tahoma"/>
                <w:b/>
                <w:bCs/>
                <w:sz w:val="21"/>
                <w:szCs w:val="21"/>
              </w:rPr>
              <w:t>6</w:t>
            </w:r>
            <w:r w:rsidR="006C71C3" w:rsidRPr="00F510A8">
              <w:rPr>
                <w:rStyle w:val="FontStyle28"/>
                <w:rFonts w:ascii="Tahoma" w:hAnsi="Tahoma" w:cs="Tahoma"/>
                <w:b/>
                <w:bCs/>
                <w:sz w:val="21"/>
                <w:szCs w:val="21"/>
              </w:rPr>
              <w:t>.</w:t>
            </w:r>
          </w:p>
        </w:tc>
        <w:tc>
          <w:tcPr>
            <w:tcW w:w="5387" w:type="dxa"/>
            <w:tcBorders>
              <w:top w:val="single" w:sz="6" w:space="0" w:color="auto"/>
              <w:left w:val="single" w:sz="6" w:space="0" w:color="auto"/>
              <w:bottom w:val="single" w:sz="6" w:space="0" w:color="auto"/>
              <w:right w:val="single" w:sz="6" w:space="0" w:color="auto"/>
            </w:tcBorders>
          </w:tcPr>
          <w:p w14:paraId="077647EE" w14:textId="5234E95C" w:rsidR="006C71C3" w:rsidRPr="00F510A8" w:rsidRDefault="006C71C3" w:rsidP="003B2A53">
            <w:pPr>
              <w:pStyle w:val="Style20"/>
              <w:widowControl/>
              <w:spacing w:line="240" w:lineRule="auto"/>
              <w:ind w:left="6" w:hanging="6"/>
              <w:contextualSpacing/>
              <w:rPr>
                <w:rStyle w:val="FontStyle28"/>
                <w:rFonts w:ascii="Tahoma" w:hAnsi="Tahoma" w:cs="Tahoma"/>
                <w:sz w:val="21"/>
                <w:szCs w:val="21"/>
              </w:rPr>
            </w:pPr>
            <w:r w:rsidRPr="00F510A8">
              <w:rPr>
                <w:rStyle w:val="FontStyle28"/>
                <w:rFonts w:ascii="Tahoma" w:hAnsi="Tahoma" w:cs="Tahoma"/>
                <w:sz w:val="21"/>
                <w:szCs w:val="21"/>
              </w:rPr>
              <w:t>GST No. (Copy to be attached) of the Bidder</w:t>
            </w:r>
          </w:p>
        </w:tc>
        <w:tc>
          <w:tcPr>
            <w:tcW w:w="4130" w:type="dxa"/>
            <w:tcBorders>
              <w:top w:val="single" w:sz="6" w:space="0" w:color="auto"/>
              <w:left w:val="single" w:sz="6" w:space="0" w:color="auto"/>
              <w:bottom w:val="single" w:sz="6" w:space="0" w:color="auto"/>
              <w:right w:val="single" w:sz="6" w:space="0" w:color="auto"/>
            </w:tcBorders>
          </w:tcPr>
          <w:p w14:paraId="5FB229D6" w14:textId="77777777" w:rsidR="006C71C3" w:rsidRPr="00F510A8" w:rsidRDefault="006C71C3" w:rsidP="003B2A53">
            <w:pPr>
              <w:pStyle w:val="Style16"/>
              <w:widowControl/>
              <w:spacing w:line="360" w:lineRule="auto"/>
              <w:rPr>
                <w:rFonts w:ascii="Tahoma" w:hAnsi="Tahoma" w:cs="Tahoma"/>
                <w:sz w:val="21"/>
                <w:szCs w:val="21"/>
              </w:rPr>
            </w:pPr>
          </w:p>
        </w:tc>
      </w:tr>
      <w:tr w:rsidR="006C71C3" w:rsidRPr="00F510A8" w14:paraId="73473E11" w14:textId="77777777" w:rsidTr="00092E60">
        <w:trPr>
          <w:trHeight w:val="379"/>
          <w:jc w:val="center"/>
        </w:trPr>
        <w:tc>
          <w:tcPr>
            <w:tcW w:w="701" w:type="dxa"/>
            <w:tcBorders>
              <w:top w:val="single" w:sz="6" w:space="0" w:color="auto"/>
              <w:left w:val="single" w:sz="6" w:space="0" w:color="auto"/>
              <w:bottom w:val="single" w:sz="6" w:space="0" w:color="auto"/>
              <w:right w:val="single" w:sz="6" w:space="0" w:color="auto"/>
            </w:tcBorders>
          </w:tcPr>
          <w:p w14:paraId="674CD7FF" w14:textId="07A36EB6" w:rsidR="006C71C3" w:rsidRPr="00F510A8" w:rsidRDefault="00FA065B" w:rsidP="003B2A53">
            <w:pPr>
              <w:pStyle w:val="Style20"/>
              <w:widowControl/>
              <w:spacing w:line="360" w:lineRule="auto"/>
              <w:jc w:val="center"/>
              <w:rPr>
                <w:rStyle w:val="FontStyle28"/>
                <w:rFonts w:ascii="Tahoma" w:hAnsi="Tahoma" w:cs="Tahoma"/>
                <w:b/>
                <w:bCs/>
                <w:sz w:val="21"/>
                <w:szCs w:val="21"/>
              </w:rPr>
            </w:pPr>
            <w:r w:rsidRPr="00F510A8">
              <w:rPr>
                <w:rStyle w:val="FontStyle28"/>
                <w:rFonts w:ascii="Tahoma" w:hAnsi="Tahoma" w:cs="Tahoma"/>
                <w:b/>
                <w:bCs/>
                <w:sz w:val="21"/>
                <w:szCs w:val="21"/>
              </w:rPr>
              <w:t>7</w:t>
            </w:r>
            <w:r w:rsidR="006C71C3" w:rsidRPr="00F510A8">
              <w:rPr>
                <w:rStyle w:val="FontStyle28"/>
                <w:rFonts w:ascii="Tahoma" w:hAnsi="Tahoma" w:cs="Tahoma"/>
                <w:b/>
                <w:bCs/>
                <w:sz w:val="21"/>
                <w:szCs w:val="21"/>
              </w:rPr>
              <w:t>.</w:t>
            </w:r>
          </w:p>
        </w:tc>
        <w:tc>
          <w:tcPr>
            <w:tcW w:w="5387" w:type="dxa"/>
            <w:tcBorders>
              <w:top w:val="single" w:sz="6" w:space="0" w:color="auto"/>
              <w:left w:val="single" w:sz="6" w:space="0" w:color="auto"/>
              <w:bottom w:val="single" w:sz="6" w:space="0" w:color="auto"/>
              <w:right w:val="single" w:sz="6" w:space="0" w:color="auto"/>
            </w:tcBorders>
          </w:tcPr>
          <w:p w14:paraId="0A074AB9" w14:textId="52E95154" w:rsidR="006C71C3" w:rsidRPr="00F510A8" w:rsidRDefault="006C71C3" w:rsidP="003B2A53">
            <w:pPr>
              <w:pStyle w:val="Style20"/>
              <w:widowControl/>
              <w:spacing w:line="360" w:lineRule="auto"/>
              <w:rPr>
                <w:rStyle w:val="FontStyle28"/>
                <w:rFonts w:ascii="Tahoma" w:hAnsi="Tahoma" w:cs="Tahoma"/>
                <w:sz w:val="21"/>
                <w:szCs w:val="21"/>
              </w:rPr>
            </w:pPr>
            <w:r w:rsidRPr="00F510A8">
              <w:rPr>
                <w:rStyle w:val="FontStyle28"/>
                <w:rFonts w:ascii="Tahoma" w:hAnsi="Tahoma" w:cs="Tahoma"/>
                <w:sz w:val="21"/>
                <w:szCs w:val="21"/>
              </w:rPr>
              <w:t>PAN No. (Copy to be attached)</w:t>
            </w:r>
          </w:p>
        </w:tc>
        <w:tc>
          <w:tcPr>
            <w:tcW w:w="4130" w:type="dxa"/>
            <w:tcBorders>
              <w:top w:val="single" w:sz="6" w:space="0" w:color="auto"/>
              <w:left w:val="single" w:sz="6" w:space="0" w:color="auto"/>
              <w:bottom w:val="single" w:sz="6" w:space="0" w:color="auto"/>
              <w:right w:val="single" w:sz="6" w:space="0" w:color="auto"/>
            </w:tcBorders>
          </w:tcPr>
          <w:p w14:paraId="54CA6310" w14:textId="77777777" w:rsidR="006C71C3" w:rsidRPr="00F510A8" w:rsidRDefault="006C71C3" w:rsidP="003B2A53">
            <w:pPr>
              <w:pStyle w:val="Style16"/>
              <w:widowControl/>
              <w:spacing w:line="360" w:lineRule="auto"/>
              <w:rPr>
                <w:rFonts w:ascii="Tahoma" w:hAnsi="Tahoma" w:cs="Tahoma"/>
                <w:sz w:val="21"/>
                <w:szCs w:val="21"/>
              </w:rPr>
            </w:pPr>
          </w:p>
        </w:tc>
      </w:tr>
      <w:tr w:rsidR="006C71C3" w:rsidRPr="00F510A8" w14:paraId="334ED176" w14:textId="77777777" w:rsidTr="00092E60">
        <w:trPr>
          <w:trHeight w:val="379"/>
          <w:jc w:val="center"/>
        </w:trPr>
        <w:tc>
          <w:tcPr>
            <w:tcW w:w="701" w:type="dxa"/>
            <w:tcBorders>
              <w:top w:val="single" w:sz="6" w:space="0" w:color="auto"/>
              <w:left w:val="single" w:sz="6" w:space="0" w:color="auto"/>
              <w:bottom w:val="single" w:sz="6" w:space="0" w:color="auto"/>
              <w:right w:val="single" w:sz="6" w:space="0" w:color="auto"/>
            </w:tcBorders>
          </w:tcPr>
          <w:p w14:paraId="0F25098A" w14:textId="2103ED72" w:rsidR="006C71C3" w:rsidRPr="00F510A8" w:rsidRDefault="00FA065B" w:rsidP="003B2A53">
            <w:pPr>
              <w:pStyle w:val="Style20"/>
              <w:widowControl/>
              <w:spacing w:line="360" w:lineRule="auto"/>
              <w:jc w:val="center"/>
              <w:rPr>
                <w:rStyle w:val="FontStyle28"/>
                <w:rFonts w:ascii="Tahoma" w:hAnsi="Tahoma" w:cs="Tahoma"/>
                <w:b/>
                <w:bCs/>
                <w:sz w:val="21"/>
                <w:szCs w:val="21"/>
              </w:rPr>
            </w:pPr>
            <w:r w:rsidRPr="00F510A8">
              <w:rPr>
                <w:rStyle w:val="FontStyle28"/>
                <w:rFonts w:ascii="Tahoma" w:hAnsi="Tahoma" w:cs="Tahoma"/>
                <w:b/>
                <w:bCs/>
                <w:sz w:val="21"/>
                <w:szCs w:val="21"/>
              </w:rPr>
              <w:t>8</w:t>
            </w:r>
            <w:r w:rsidR="00E467BA" w:rsidRPr="00F510A8">
              <w:rPr>
                <w:rStyle w:val="FontStyle28"/>
                <w:rFonts w:ascii="Tahoma" w:hAnsi="Tahoma" w:cs="Tahoma"/>
                <w:b/>
                <w:bCs/>
                <w:sz w:val="21"/>
                <w:szCs w:val="21"/>
              </w:rPr>
              <w:t>.</w:t>
            </w:r>
          </w:p>
        </w:tc>
        <w:tc>
          <w:tcPr>
            <w:tcW w:w="5387" w:type="dxa"/>
            <w:tcBorders>
              <w:top w:val="single" w:sz="6" w:space="0" w:color="auto"/>
              <w:left w:val="single" w:sz="6" w:space="0" w:color="auto"/>
              <w:bottom w:val="single" w:sz="6" w:space="0" w:color="auto"/>
              <w:right w:val="single" w:sz="6" w:space="0" w:color="auto"/>
            </w:tcBorders>
          </w:tcPr>
          <w:p w14:paraId="1AEBB440" w14:textId="77777777" w:rsidR="006C71C3" w:rsidRPr="00F510A8" w:rsidRDefault="006C71C3" w:rsidP="003B2A53">
            <w:pPr>
              <w:pStyle w:val="Style20"/>
              <w:widowControl/>
              <w:spacing w:line="360" w:lineRule="auto"/>
              <w:rPr>
                <w:rStyle w:val="FontStyle28"/>
                <w:rFonts w:ascii="Tahoma" w:hAnsi="Tahoma" w:cs="Tahoma"/>
                <w:sz w:val="21"/>
                <w:szCs w:val="21"/>
              </w:rPr>
            </w:pPr>
            <w:r w:rsidRPr="00F510A8">
              <w:rPr>
                <w:rStyle w:val="FontStyle28"/>
                <w:rFonts w:ascii="Tahoma" w:hAnsi="Tahoma" w:cs="Tahoma"/>
                <w:sz w:val="21"/>
                <w:szCs w:val="21"/>
              </w:rPr>
              <w:t xml:space="preserve">Whether MSME (Attach valid MSME certificate) </w:t>
            </w:r>
          </w:p>
        </w:tc>
        <w:tc>
          <w:tcPr>
            <w:tcW w:w="4130" w:type="dxa"/>
            <w:tcBorders>
              <w:top w:val="single" w:sz="6" w:space="0" w:color="auto"/>
              <w:left w:val="single" w:sz="6" w:space="0" w:color="auto"/>
              <w:bottom w:val="single" w:sz="6" w:space="0" w:color="auto"/>
              <w:right w:val="single" w:sz="6" w:space="0" w:color="auto"/>
            </w:tcBorders>
          </w:tcPr>
          <w:p w14:paraId="5F6EA8CE" w14:textId="77777777" w:rsidR="006C71C3" w:rsidRPr="00F510A8" w:rsidRDefault="006C71C3" w:rsidP="003B2A53">
            <w:pPr>
              <w:pStyle w:val="Style16"/>
              <w:widowControl/>
              <w:spacing w:line="360" w:lineRule="auto"/>
              <w:rPr>
                <w:rFonts w:ascii="Tahoma" w:hAnsi="Tahoma" w:cs="Tahoma"/>
                <w:sz w:val="21"/>
                <w:szCs w:val="21"/>
              </w:rPr>
            </w:pPr>
          </w:p>
        </w:tc>
      </w:tr>
      <w:tr w:rsidR="006C71C3" w:rsidRPr="00F510A8" w14:paraId="496F0FA4" w14:textId="77777777" w:rsidTr="00092E60">
        <w:trPr>
          <w:trHeight w:val="1394"/>
          <w:jc w:val="center"/>
        </w:trPr>
        <w:tc>
          <w:tcPr>
            <w:tcW w:w="701" w:type="dxa"/>
            <w:tcBorders>
              <w:top w:val="single" w:sz="6" w:space="0" w:color="auto"/>
              <w:left w:val="single" w:sz="6" w:space="0" w:color="auto"/>
              <w:bottom w:val="single" w:sz="6" w:space="0" w:color="auto"/>
              <w:right w:val="single" w:sz="6" w:space="0" w:color="auto"/>
            </w:tcBorders>
          </w:tcPr>
          <w:p w14:paraId="5D1A5619" w14:textId="0756E724" w:rsidR="006C71C3" w:rsidRPr="00F510A8" w:rsidRDefault="00FA065B" w:rsidP="008F7FF0">
            <w:pPr>
              <w:pStyle w:val="Style20"/>
              <w:widowControl/>
              <w:spacing w:line="360" w:lineRule="auto"/>
              <w:jc w:val="center"/>
              <w:rPr>
                <w:rStyle w:val="FontStyle28"/>
                <w:rFonts w:ascii="Tahoma" w:hAnsi="Tahoma" w:cs="Tahoma"/>
                <w:b/>
                <w:bCs/>
                <w:sz w:val="21"/>
                <w:szCs w:val="21"/>
              </w:rPr>
            </w:pPr>
            <w:r w:rsidRPr="00F510A8">
              <w:rPr>
                <w:rStyle w:val="FontStyle28"/>
                <w:rFonts w:ascii="Tahoma" w:hAnsi="Tahoma" w:cs="Tahoma"/>
                <w:b/>
                <w:bCs/>
                <w:sz w:val="21"/>
                <w:szCs w:val="21"/>
              </w:rPr>
              <w:t>9</w:t>
            </w:r>
            <w:r w:rsidR="006C71C3" w:rsidRPr="00F510A8">
              <w:rPr>
                <w:rStyle w:val="FontStyle28"/>
                <w:rFonts w:ascii="Tahoma" w:hAnsi="Tahoma" w:cs="Tahoma"/>
                <w:b/>
                <w:bCs/>
                <w:sz w:val="21"/>
                <w:szCs w:val="21"/>
              </w:rPr>
              <w:t>.</w:t>
            </w:r>
          </w:p>
        </w:tc>
        <w:tc>
          <w:tcPr>
            <w:tcW w:w="5387" w:type="dxa"/>
            <w:tcBorders>
              <w:top w:val="single" w:sz="6" w:space="0" w:color="auto"/>
              <w:left w:val="single" w:sz="6" w:space="0" w:color="auto"/>
              <w:bottom w:val="single" w:sz="6" w:space="0" w:color="auto"/>
              <w:right w:val="single" w:sz="6" w:space="0" w:color="auto"/>
            </w:tcBorders>
          </w:tcPr>
          <w:p w14:paraId="5665DBF1" w14:textId="77777777" w:rsidR="006C71C3" w:rsidRPr="00F510A8" w:rsidRDefault="006C71C3" w:rsidP="003B2A53">
            <w:pPr>
              <w:pStyle w:val="Style20"/>
              <w:widowControl/>
              <w:spacing w:line="240" w:lineRule="auto"/>
              <w:contextualSpacing/>
              <w:rPr>
                <w:rStyle w:val="FontStyle28"/>
                <w:rFonts w:ascii="Tahoma" w:hAnsi="Tahoma" w:cs="Tahoma"/>
                <w:sz w:val="21"/>
                <w:szCs w:val="21"/>
              </w:rPr>
            </w:pPr>
            <w:r w:rsidRPr="00F510A8">
              <w:rPr>
                <w:rStyle w:val="FontStyle28"/>
                <w:rFonts w:ascii="Tahoma" w:hAnsi="Tahoma" w:cs="Tahoma"/>
                <w:sz w:val="21"/>
                <w:szCs w:val="21"/>
              </w:rPr>
              <w:t>Details of the Bank Account of the Bidder</w:t>
            </w:r>
          </w:p>
          <w:p w14:paraId="1CB384BE" w14:textId="77777777" w:rsidR="006C71C3" w:rsidRPr="00F510A8" w:rsidRDefault="006C71C3" w:rsidP="003B2A53">
            <w:pPr>
              <w:pStyle w:val="Style15"/>
              <w:widowControl/>
              <w:tabs>
                <w:tab w:val="left" w:pos="840"/>
              </w:tabs>
              <w:contextualSpacing/>
              <w:rPr>
                <w:rStyle w:val="FontStyle28"/>
                <w:rFonts w:ascii="Tahoma" w:hAnsi="Tahoma" w:cs="Tahoma"/>
                <w:sz w:val="21"/>
                <w:szCs w:val="21"/>
              </w:rPr>
            </w:pPr>
            <w:r w:rsidRPr="00F510A8">
              <w:rPr>
                <w:rStyle w:val="FontStyle28"/>
                <w:rFonts w:ascii="Tahoma" w:hAnsi="Tahoma" w:cs="Tahoma"/>
                <w:sz w:val="21"/>
                <w:szCs w:val="21"/>
              </w:rPr>
              <w:t>•</w:t>
            </w:r>
            <w:r w:rsidRPr="00F510A8">
              <w:rPr>
                <w:rStyle w:val="FontStyle28"/>
                <w:rFonts w:ascii="Tahoma" w:hAnsi="Tahoma" w:cs="Tahoma"/>
                <w:sz w:val="21"/>
                <w:szCs w:val="21"/>
              </w:rPr>
              <w:tab/>
              <w:t>Name of the Bank</w:t>
            </w:r>
          </w:p>
          <w:p w14:paraId="2DF83ED9" w14:textId="77777777" w:rsidR="006C71C3" w:rsidRPr="00F510A8" w:rsidRDefault="006C71C3" w:rsidP="003B2A53">
            <w:pPr>
              <w:pStyle w:val="Style15"/>
              <w:widowControl/>
              <w:tabs>
                <w:tab w:val="left" w:pos="840"/>
              </w:tabs>
              <w:contextualSpacing/>
              <w:rPr>
                <w:rStyle w:val="FontStyle28"/>
                <w:rFonts w:ascii="Tahoma" w:hAnsi="Tahoma" w:cs="Tahoma"/>
                <w:sz w:val="21"/>
                <w:szCs w:val="21"/>
              </w:rPr>
            </w:pPr>
            <w:r w:rsidRPr="00F510A8">
              <w:rPr>
                <w:rStyle w:val="FontStyle28"/>
                <w:rFonts w:ascii="Tahoma" w:hAnsi="Tahoma" w:cs="Tahoma"/>
                <w:sz w:val="21"/>
                <w:szCs w:val="21"/>
              </w:rPr>
              <w:t>•</w:t>
            </w:r>
            <w:r w:rsidRPr="00F510A8">
              <w:rPr>
                <w:rStyle w:val="FontStyle28"/>
                <w:rFonts w:ascii="Tahoma" w:hAnsi="Tahoma" w:cs="Tahoma"/>
                <w:sz w:val="21"/>
                <w:szCs w:val="21"/>
              </w:rPr>
              <w:tab/>
              <w:t>Branch and address</w:t>
            </w:r>
          </w:p>
          <w:p w14:paraId="278FCBCC" w14:textId="77777777" w:rsidR="006C71C3" w:rsidRPr="00F510A8" w:rsidRDefault="006C71C3" w:rsidP="003B2A53">
            <w:pPr>
              <w:pStyle w:val="Style15"/>
              <w:widowControl/>
              <w:tabs>
                <w:tab w:val="left" w:pos="840"/>
              </w:tabs>
              <w:contextualSpacing/>
              <w:rPr>
                <w:rStyle w:val="FontStyle28"/>
                <w:rFonts w:ascii="Tahoma" w:hAnsi="Tahoma" w:cs="Tahoma"/>
                <w:sz w:val="21"/>
                <w:szCs w:val="21"/>
              </w:rPr>
            </w:pPr>
            <w:r w:rsidRPr="00F510A8">
              <w:rPr>
                <w:rStyle w:val="FontStyle28"/>
                <w:rFonts w:ascii="Tahoma" w:hAnsi="Tahoma" w:cs="Tahoma"/>
                <w:sz w:val="21"/>
                <w:szCs w:val="21"/>
              </w:rPr>
              <w:t>•</w:t>
            </w:r>
            <w:r w:rsidRPr="00F510A8">
              <w:rPr>
                <w:rStyle w:val="FontStyle28"/>
                <w:rFonts w:ascii="Tahoma" w:hAnsi="Tahoma" w:cs="Tahoma"/>
                <w:sz w:val="21"/>
                <w:szCs w:val="21"/>
              </w:rPr>
              <w:tab/>
              <w:t>IFSC Code</w:t>
            </w:r>
          </w:p>
          <w:p w14:paraId="528A1717" w14:textId="77777777" w:rsidR="006C71C3" w:rsidRPr="00F510A8" w:rsidRDefault="006C71C3" w:rsidP="003B2A53">
            <w:pPr>
              <w:pStyle w:val="Style20"/>
              <w:widowControl/>
              <w:spacing w:line="240" w:lineRule="auto"/>
              <w:contextualSpacing/>
              <w:rPr>
                <w:rStyle w:val="FontStyle28"/>
                <w:rFonts w:ascii="Tahoma" w:hAnsi="Tahoma" w:cs="Tahoma"/>
                <w:sz w:val="21"/>
                <w:szCs w:val="21"/>
              </w:rPr>
            </w:pPr>
            <w:r w:rsidRPr="00F510A8">
              <w:rPr>
                <w:rStyle w:val="FontStyle28"/>
                <w:rFonts w:ascii="Tahoma" w:hAnsi="Tahoma" w:cs="Tahoma"/>
                <w:sz w:val="21"/>
                <w:szCs w:val="21"/>
              </w:rPr>
              <w:t>(Copy of recent Bank Statement to be attached)</w:t>
            </w:r>
          </w:p>
        </w:tc>
        <w:tc>
          <w:tcPr>
            <w:tcW w:w="4130" w:type="dxa"/>
            <w:tcBorders>
              <w:top w:val="single" w:sz="6" w:space="0" w:color="auto"/>
              <w:left w:val="single" w:sz="6" w:space="0" w:color="auto"/>
              <w:bottom w:val="single" w:sz="6" w:space="0" w:color="auto"/>
              <w:right w:val="single" w:sz="6" w:space="0" w:color="auto"/>
            </w:tcBorders>
          </w:tcPr>
          <w:p w14:paraId="16A4C039" w14:textId="77777777" w:rsidR="006C71C3" w:rsidRPr="00F510A8" w:rsidRDefault="006C71C3" w:rsidP="003B2A53">
            <w:pPr>
              <w:pStyle w:val="Style16"/>
              <w:widowControl/>
              <w:spacing w:line="360" w:lineRule="auto"/>
              <w:rPr>
                <w:rFonts w:ascii="Tahoma" w:hAnsi="Tahoma" w:cs="Tahoma"/>
                <w:sz w:val="21"/>
                <w:szCs w:val="21"/>
              </w:rPr>
            </w:pPr>
          </w:p>
        </w:tc>
      </w:tr>
      <w:tr w:rsidR="008F7FF0" w:rsidRPr="00F510A8" w14:paraId="09FAC10C" w14:textId="77777777" w:rsidTr="00092E60">
        <w:trPr>
          <w:trHeight w:val="694"/>
          <w:jc w:val="center"/>
        </w:trPr>
        <w:tc>
          <w:tcPr>
            <w:tcW w:w="701" w:type="dxa"/>
            <w:tcBorders>
              <w:top w:val="single" w:sz="6" w:space="0" w:color="auto"/>
              <w:left w:val="single" w:sz="6" w:space="0" w:color="auto"/>
              <w:bottom w:val="single" w:sz="6" w:space="0" w:color="auto"/>
              <w:right w:val="single" w:sz="6" w:space="0" w:color="auto"/>
            </w:tcBorders>
          </w:tcPr>
          <w:p w14:paraId="44B7E49D" w14:textId="63DEEC3C" w:rsidR="008F7FF0" w:rsidRPr="00F510A8" w:rsidRDefault="00FA065B" w:rsidP="008F7FF0">
            <w:pPr>
              <w:pStyle w:val="Style20"/>
              <w:widowControl/>
              <w:spacing w:line="360" w:lineRule="auto"/>
              <w:jc w:val="center"/>
              <w:rPr>
                <w:rStyle w:val="FontStyle28"/>
                <w:rFonts w:ascii="Tahoma" w:hAnsi="Tahoma" w:cs="Tahoma"/>
                <w:b/>
                <w:bCs/>
                <w:sz w:val="21"/>
                <w:szCs w:val="21"/>
              </w:rPr>
            </w:pPr>
            <w:r w:rsidRPr="00F510A8">
              <w:rPr>
                <w:rStyle w:val="FontStyle28"/>
                <w:rFonts w:ascii="Tahoma" w:hAnsi="Tahoma" w:cs="Tahoma"/>
                <w:b/>
                <w:bCs/>
                <w:sz w:val="21"/>
                <w:szCs w:val="21"/>
              </w:rPr>
              <w:t>10</w:t>
            </w:r>
            <w:r w:rsidR="008F7FF0" w:rsidRPr="00F510A8">
              <w:rPr>
                <w:rStyle w:val="FontStyle28"/>
                <w:rFonts w:ascii="Tahoma" w:hAnsi="Tahoma" w:cs="Tahoma"/>
                <w:b/>
                <w:bCs/>
                <w:sz w:val="21"/>
                <w:szCs w:val="21"/>
              </w:rPr>
              <w:t>.</w:t>
            </w:r>
          </w:p>
        </w:tc>
        <w:tc>
          <w:tcPr>
            <w:tcW w:w="5387" w:type="dxa"/>
            <w:tcBorders>
              <w:top w:val="single" w:sz="6" w:space="0" w:color="auto"/>
              <w:left w:val="single" w:sz="6" w:space="0" w:color="auto"/>
              <w:bottom w:val="single" w:sz="6" w:space="0" w:color="auto"/>
              <w:right w:val="single" w:sz="6" w:space="0" w:color="auto"/>
            </w:tcBorders>
          </w:tcPr>
          <w:p w14:paraId="5DCA334D" w14:textId="77777777" w:rsidR="008F7FF0" w:rsidRPr="00F510A8" w:rsidRDefault="008F7FF0" w:rsidP="008F7FF0">
            <w:pPr>
              <w:rPr>
                <w:rFonts w:ascii="Tahoma" w:hAnsi="Tahoma" w:cs="Tahoma"/>
                <w:sz w:val="21"/>
                <w:szCs w:val="21"/>
              </w:rPr>
            </w:pPr>
            <w:r w:rsidRPr="00F510A8">
              <w:rPr>
                <w:rFonts w:ascii="Tahoma" w:hAnsi="Tahoma" w:cs="Tahoma"/>
                <w:sz w:val="21"/>
                <w:szCs w:val="21"/>
              </w:rPr>
              <w:t xml:space="preserve"> Employee's PF &amp; Miscellaneous Provision Act, 1952 (Valid PF code required) </w:t>
            </w:r>
          </w:p>
        </w:tc>
        <w:tc>
          <w:tcPr>
            <w:tcW w:w="4130" w:type="dxa"/>
            <w:tcBorders>
              <w:top w:val="single" w:sz="6" w:space="0" w:color="auto"/>
              <w:left w:val="single" w:sz="6" w:space="0" w:color="auto"/>
              <w:bottom w:val="single" w:sz="6" w:space="0" w:color="auto"/>
              <w:right w:val="single" w:sz="6" w:space="0" w:color="auto"/>
            </w:tcBorders>
          </w:tcPr>
          <w:p w14:paraId="311EE9C4" w14:textId="77777777" w:rsidR="008F7FF0" w:rsidRPr="00F510A8" w:rsidRDefault="008F7FF0" w:rsidP="008F7FF0">
            <w:pPr>
              <w:pStyle w:val="Style20"/>
              <w:widowControl/>
              <w:spacing w:line="360" w:lineRule="auto"/>
              <w:rPr>
                <w:rStyle w:val="FontStyle28"/>
                <w:rFonts w:ascii="Tahoma" w:hAnsi="Tahoma" w:cs="Tahoma"/>
                <w:sz w:val="21"/>
                <w:szCs w:val="21"/>
              </w:rPr>
            </w:pPr>
          </w:p>
        </w:tc>
      </w:tr>
      <w:tr w:rsidR="008F7FF0" w:rsidRPr="00F510A8" w14:paraId="7F3A2E9D" w14:textId="77777777" w:rsidTr="00092E60">
        <w:trPr>
          <w:trHeight w:val="411"/>
          <w:jc w:val="center"/>
        </w:trPr>
        <w:tc>
          <w:tcPr>
            <w:tcW w:w="701" w:type="dxa"/>
            <w:tcBorders>
              <w:top w:val="single" w:sz="6" w:space="0" w:color="auto"/>
              <w:left w:val="single" w:sz="6" w:space="0" w:color="auto"/>
              <w:bottom w:val="single" w:sz="6" w:space="0" w:color="auto"/>
              <w:right w:val="single" w:sz="6" w:space="0" w:color="auto"/>
            </w:tcBorders>
          </w:tcPr>
          <w:p w14:paraId="73CCAFB7" w14:textId="4460ED72" w:rsidR="008F7FF0" w:rsidRPr="00F510A8" w:rsidRDefault="008F7FF0" w:rsidP="008F7FF0">
            <w:pPr>
              <w:pStyle w:val="Style20"/>
              <w:widowControl/>
              <w:spacing w:line="360" w:lineRule="auto"/>
              <w:jc w:val="center"/>
              <w:rPr>
                <w:rStyle w:val="FontStyle28"/>
                <w:rFonts w:ascii="Tahoma" w:hAnsi="Tahoma" w:cs="Tahoma"/>
                <w:b/>
                <w:bCs/>
                <w:sz w:val="21"/>
                <w:szCs w:val="21"/>
              </w:rPr>
            </w:pPr>
            <w:r w:rsidRPr="00F510A8">
              <w:rPr>
                <w:rStyle w:val="FontStyle28"/>
                <w:rFonts w:ascii="Tahoma" w:hAnsi="Tahoma" w:cs="Tahoma"/>
                <w:b/>
                <w:bCs/>
                <w:sz w:val="21"/>
                <w:szCs w:val="21"/>
              </w:rPr>
              <w:t>1</w:t>
            </w:r>
            <w:r w:rsidR="00FA065B" w:rsidRPr="00F510A8">
              <w:rPr>
                <w:rStyle w:val="FontStyle28"/>
                <w:rFonts w:ascii="Tahoma" w:hAnsi="Tahoma" w:cs="Tahoma"/>
                <w:b/>
                <w:bCs/>
                <w:sz w:val="21"/>
                <w:szCs w:val="21"/>
              </w:rPr>
              <w:t>1</w:t>
            </w:r>
            <w:r w:rsidRPr="00F510A8">
              <w:rPr>
                <w:rStyle w:val="FontStyle28"/>
                <w:rFonts w:ascii="Tahoma" w:hAnsi="Tahoma" w:cs="Tahoma"/>
                <w:b/>
                <w:bCs/>
                <w:sz w:val="21"/>
                <w:szCs w:val="21"/>
              </w:rPr>
              <w:t>.</w:t>
            </w:r>
          </w:p>
        </w:tc>
        <w:tc>
          <w:tcPr>
            <w:tcW w:w="5387" w:type="dxa"/>
            <w:tcBorders>
              <w:top w:val="single" w:sz="6" w:space="0" w:color="auto"/>
              <w:left w:val="single" w:sz="6" w:space="0" w:color="auto"/>
              <w:bottom w:val="single" w:sz="6" w:space="0" w:color="auto"/>
              <w:right w:val="single" w:sz="6" w:space="0" w:color="auto"/>
            </w:tcBorders>
          </w:tcPr>
          <w:p w14:paraId="0E7DEED4" w14:textId="77777777" w:rsidR="008F7FF0" w:rsidRPr="00F510A8" w:rsidRDefault="008F7FF0" w:rsidP="008F7FF0">
            <w:pPr>
              <w:rPr>
                <w:rFonts w:ascii="Tahoma" w:hAnsi="Tahoma" w:cs="Tahoma"/>
                <w:sz w:val="21"/>
                <w:szCs w:val="21"/>
              </w:rPr>
            </w:pPr>
            <w:r w:rsidRPr="00F510A8">
              <w:rPr>
                <w:rFonts w:ascii="Tahoma" w:hAnsi="Tahoma" w:cs="Tahoma"/>
                <w:sz w:val="21"/>
                <w:szCs w:val="21"/>
              </w:rPr>
              <w:t xml:space="preserve"> ESI Number &amp; DATE (Valid ESI code required)</w:t>
            </w:r>
          </w:p>
        </w:tc>
        <w:tc>
          <w:tcPr>
            <w:tcW w:w="4130" w:type="dxa"/>
            <w:tcBorders>
              <w:top w:val="single" w:sz="6" w:space="0" w:color="auto"/>
              <w:left w:val="single" w:sz="6" w:space="0" w:color="auto"/>
              <w:bottom w:val="single" w:sz="6" w:space="0" w:color="auto"/>
              <w:right w:val="single" w:sz="6" w:space="0" w:color="auto"/>
            </w:tcBorders>
          </w:tcPr>
          <w:p w14:paraId="103FEB7F" w14:textId="77777777" w:rsidR="008F7FF0" w:rsidRPr="00F510A8" w:rsidRDefault="008F7FF0" w:rsidP="008F7FF0">
            <w:pPr>
              <w:pStyle w:val="Style20"/>
              <w:widowControl/>
              <w:spacing w:line="360" w:lineRule="auto"/>
              <w:rPr>
                <w:rStyle w:val="FontStyle28"/>
                <w:rFonts w:ascii="Tahoma" w:hAnsi="Tahoma" w:cs="Tahoma"/>
                <w:sz w:val="21"/>
                <w:szCs w:val="21"/>
              </w:rPr>
            </w:pPr>
          </w:p>
        </w:tc>
      </w:tr>
      <w:tr w:rsidR="006C71C3" w:rsidRPr="00F510A8" w14:paraId="67FDA83E" w14:textId="77777777" w:rsidTr="00092E60">
        <w:trPr>
          <w:trHeight w:val="366"/>
          <w:jc w:val="center"/>
        </w:trPr>
        <w:tc>
          <w:tcPr>
            <w:tcW w:w="701" w:type="dxa"/>
            <w:tcBorders>
              <w:top w:val="single" w:sz="6" w:space="0" w:color="auto"/>
              <w:left w:val="single" w:sz="6" w:space="0" w:color="auto"/>
              <w:bottom w:val="single" w:sz="6" w:space="0" w:color="auto"/>
              <w:right w:val="single" w:sz="6" w:space="0" w:color="auto"/>
            </w:tcBorders>
          </w:tcPr>
          <w:p w14:paraId="39A26677" w14:textId="76B78BF9" w:rsidR="006C71C3" w:rsidRPr="00F510A8" w:rsidRDefault="008F7FF0" w:rsidP="003B2A53">
            <w:pPr>
              <w:pStyle w:val="Style20"/>
              <w:widowControl/>
              <w:spacing w:line="360" w:lineRule="auto"/>
              <w:jc w:val="center"/>
              <w:rPr>
                <w:rStyle w:val="FontStyle28"/>
                <w:rFonts w:ascii="Tahoma" w:hAnsi="Tahoma" w:cs="Tahoma"/>
                <w:b/>
                <w:bCs/>
                <w:sz w:val="21"/>
                <w:szCs w:val="21"/>
              </w:rPr>
            </w:pPr>
            <w:r w:rsidRPr="00F510A8">
              <w:rPr>
                <w:rStyle w:val="FontStyle28"/>
                <w:rFonts w:ascii="Tahoma" w:hAnsi="Tahoma" w:cs="Tahoma"/>
                <w:b/>
                <w:bCs/>
                <w:sz w:val="21"/>
                <w:szCs w:val="21"/>
              </w:rPr>
              <w:t>1</w:t>
            </w:r>
            <w:r w:rsidR="00FA065B" w:rsidRPr="00F510A8">
              <w:rPr>
                <w:rStyle w:val="FontStyle28"/>
                <w:rFonts w:ascii="Tahoma" w:hAnsi="Tahoma" w:cs="Tahoma"/>
                <w:b/>
                <w:bCs/>
                <w:sz w:val="21"/>
                <w:szCs w:val="21"/>
              </w:rPr>
              <w:t>2</w:t>
            </w:r>
            <w:r w:rsidRPr="00F510A8">
              <w:rPr>
                <w:rStyle w:val="FontStyle28"/>
                <w:rFonts w:ascii="Tahoma" w:hAnsi="Tahoma" w:cs="Tahoma"/>
                <w:b/>
                <w:bCs/>
                <w:sz w:val="21"/>
                <w:szCs w:val="21"/>
              </w:rPr>
              <w:t>.</w:t>
            </w:r>
          </w:p>
        </w:tc>
        <w:tc>
          <w:tcPr>
            <w:tcW w:w="5387" w:type="dxa"/>
            <w:tcBorders>
              <w:top w:val="single" w:sz="6" w:space="0" w:color="auto"/>
              <w:left w:val="single" w:sz="6" w:space="0" w:color="auto"/>
              <w:bottom w:val="single" w:sz="6" w:space="0" w:color="auto"/>
              <w:right w:val="single" w:sz="6" w:space="0" w:color="auto"/>
            </w:tcBorders>
          </w:tcPr>
          <w:p w14:paraId="2641C264" w14:textId="257BD1AE" w:rsidR="006C71C3" w:rsidRPr="00F510A8" w:rsidRDefault="006C71C3" w:rsidP="003B2A53">
            <w:pPr>
              <w:pStyle w:val="Style20"/>
              <w:widowControl/>
              <w:spacing w:line="240" w:lineRule="auto"/>
              <w:ind w:firstLine="11"/>
              <w:contextualSpacing/>
              <w:rPr>
                <w:rStyle w:val="FontStyle28"/>
                <w:rFonts w:ascii="Tahoma" w:hAnsi="Tahoma" w:cs="Tahoma"/>
                <w:sz w:val="21"/>
                <w:szCs w:val="21"/>
              </w:rPr>
            </w:pPr>
            <w:r w:rsidRPr="00F510A8">
              <w:rPr>
                <w:rStyle w:val="FontStyle28"/>
                <w:rFonts w:ascii="Tahoma" w:hAnsi="Tahoma" w:cs="Tahoma"/>
                <w:sz w:val="21"/>
                <w:szCs w:val="21"/>
              </w:rPr>
              <w:t>Integrity Pact Applicable</w:t>
            </w:r>
            <w:r w:rsidR="00092E60" w:rsidRPr="00F510A8">
              <w:rPr>
                <w:rStyle w:val="FontStyle28"/>
                <w:rFonts w:ascii="Tahoma" w:hAnsi="Tahoma" w:cs="Tahoma"/>
                <w:sz w:val="21"/>
                <w:szCs w:val="21"/>
              </w:rPr>
              <w:t xml:space="preserve"> (as per format attached)</w:t>
            </w:r>
            <w:r w:rsidR="00DD1E9C" w:rsidRPr="00F510A8">
              <w:rPr>
                <w:rStyle w:val="FontStyle28"/>
                <w:rFonts w:ascii="Tahoma" w:hAnsi="Tahoma" w:cs="Tahoma"/>
                <w:sz w:val="21"/>
                <w:szCs w:val="21"/>
              </w:rPr>
              <w:t xml:space="preserve">- </w:t>
            </w:r>
            <w:r w:rsidR="00092E60" w:rsidRPr="00F510A8">
              <w:rPr>
                <w:rStyle w:val="FontStyle28"/>
                <w:rFonts w:ascii="Tahoma" w:hAnsi="Tahoma" w:cs="Tahoma"/>
                <w:b/>
                <w:bCs/>
                <w:sz w:val="21"/>
                <w:szCs w:val="21"/>
              </w:rPr>
              <w:t>Mandatory</w:t>
            </w:r>
            <w:r w:rsidR="00092E60" w:rsidRPr="00F510A8">
              <w:rPr>
                <w:rFonts w:ascii="Tahoma" w:hAnsi="Tahoma" w:cs="Tahoma"/>
                <w:b/>
                <w:bCs/>
                <w:sz w:val="22"/>
                <w:szCs w:val="22"/>
              </w:rPr>
              <w:t xml:space="preserve"> -</w:t>
            </w:r>
            <w:r w:rsidR="00DD1E9C" w:rsidRPr="00F510A8">
              <w:rPr>
                <w:rFonts w:ascii="Tahoma" w:hAnsi="Tahoma" w:cs="Tahoma"/>
                <w:b/>
                <w:bCs/>
                <w:sz w:val="22"/>
                <w:szCs w:val="22"/>
              </w:rPr>
              <w:t>To be executed on plain paper</w:t>
            </w:r>
            <w:r w:rsidR="00092E60" w:rsidRPr="00F510A8">
              <w:rPr>
                <w:rFonts w:ascii="Tahoma" w:hAnsi="Tahoma" w:cs="Tahoma"/>
                <w:sz w:val="22"/>
                <w:szCs w:val="22"/>
              </w:rPr>
              <w:t xml:space="preserve"> and copy to be attached.</w:t>
            </w:r>
          </w:p>
        </w:tc>
        <w:tc>
          <w:tcPr>
            <w:tcW w:w="4130" w:type="dxa"/>
            <w:tcBorders>
              <w:top w:val="single" w:sz="6" w:space="0" w:color="auto"/>
              <w:left w:val="single" w:sz="6" w:space="0" w:color="auto"/>
              <w:bottom w:val="single" w:sz="6" w:space="0" w:color="auto"/>
              <w:right w:val="single" w:sz="6" w:space="0" w:color="auto"/>
            </w:tcBorders>
          </w:tcPr>
          <w:p w14:paraId="43CB4407" w14:textId="74A60D59" w:rsidR="006C71C3" w:rsidRPr="00F510A8" w:rsidRDefault="00FA065B" w:rsidP="003B2A53">
            <w:pPr>
              <w:pStyle w:val="Style20"/>
              <w:widowControl/>
              <w:spacing w:line="360" w:lineRule="auto"/>
              <w:rPr>
                <w:rStyle w:val="FontStyle28"/>
                <w:rFonts w:ascii="Tahoma" w:hAnsi="Tahoma" w:cs="Tahoma"/>
                <w:sz w:val="21"/>
                <w:szCs w:val="21"/>
              </w:rPr>
            </w:pPr>
            <w:r w:rsidRPr="00F510A8">
              <w:rPr>
                <w:rStyle w:val="FontStyle28"/>
                <w:rFonts w:ascii="Tahoma" w:hAnsi="Tahoma" w:cs="Tahoma"/>
                <w:sz w:val="21"/>
                <w:szCs w:val="21"/>
              </w:rPr>
              <w:t>Attach Integrity pact as per format given.</w:t>
            </w:r>
          </w:p>
        </w:tc>
      </w:tr>
      <w:tr w:rsidR="001050A1" w:rsidRPr="00F510A8" w14:paraId="283CD8D5" w14:textId="77777777" w:rsidTr="00092E60">
        <w:trPr>
          <w:trHeight w:val="366"/>
          <w:jc w:val="center"/>
        </w:trPr>
        <w:tc>
          <w:tcPr>
            <w:tcW w:w="701" w:type="dxa"/>
            <w:tcBorders>
              <w:top w:val="single" w:sz="6" w:space="0" w:color="auto"/>
              <w:left w:val="single" w:sz="6" w:space="0" w:color="auto"/>
              <w:bottom w:val="single" w:sz="6" w:space="0" w:color="auto"/>
              <w:right w:val="single" w:sz="6" w:space="0" w:color="auto"/>
            </w:tcBorders>
          </w:tcPr>
          <w:p w14:paraId="4E58C023" w14:textId="620B0C80" w:rsidR="001050A1" w:rsidRPr="00F510A8" w:rsidRDefault="001050A1" w:rsidP="001050A1">
            <w:pPr>
              <w:pStyle w:val="Style20"/>
              <w:widowControl/>
              <w:spacing w:line="360" w:lineRule="auto"/>
              <w:jc w:val="center"/>
              <w:rPr>
                <w:rFonts w:ascii="Tahoma" w:hAnsi="Tahoma" w:cs="Tahoma"/>
                <w:b/>
                <w:bCs/>
                <w:color w:val="000000"/>
                <w:sz w:val="21"/>
                <w:szCs w:val="21"/>
              </w:rPr>
            </w:pPr>
            <w:r w:rsidRPr="00F510A8">
              <w:rPr>
                <w:rFonts w:ascii="Tahoma" w:hAnsi="Tahoma" w:cs="Tahoma"/>
                <w:b/>
                <w:bCs/>
                <w:color w:val="000000"/>
                <w:sz w:val="21"/>
                <w:szCs w:val="21"/>
              </w:rPr>
              <w:t>1</w:t>
            </w:r>
            <w:r w:rsidR="00FA065B" w:rsidRPr="00F510A8">
              <w:rPr>
                <w:rFonts w:ascii="Tahoma" w:hAnsi="Tahoma" w:cs="Tahoma"/>
                <w:b/>
                <w:bCs/>
                <w:color w:val="000000"/>
                <w:sz w:val="21"/>
                <w:szCs w:val="21"/>
              </w:rPr>
              <w:t>3</w:t>
            </w:r>
            <w:r w:rsidRPr="00F510A8">
              <w:rPr>
                <w:rFonts w:ascii="Tahoma" w:hAnsi="Tahoma" w:cs="Tahoma"/>
                <w:b/>
                <w:bCs/>
                <w:color w:val="000000"/>
                <w:sz w:val="21"/>
                <w:szCs w:val="21"/>
              </w:rPr>
              <w:t>.</w:t>
            </w:r>
          </w:p>
        </w:tc>
        <w:tc>
          <w:tcPr>
            <w:tcW w:w="5387" w:type="dxa"/>
            <w:tcBorders>
              <w:top w:val="single" w:sz="6" w:space="0" w:color="auto"/>
              <w:left w:val="single" w:sz="6" w:space="0" w:color="auto"/>
              <w:bottom w:val="single" w:sz="6" w:space="0" w:color="auto"/>
              <w:right w:val="single" w:sz="6" w:space="0" w:color="auto"/>
            </w:tcBorders>
          </w:tcPr>
          <w:p w14:paraId="6A8EF32E" w14:textId="385830E1" w:rsidR="001050A1" w:rsidRDefault="001050A1" w:rsidP="005D0023">
            <w:pPr>
              <w:pStyle w:val="Style20"/>
              <w:widowControl/>
              <w:spacing w:line="240" w:lineRule="auto"/>
              <w:ind w:firstLine="11"/>
              <w:contextualSpacing/>
              <w:jc w:val="both"/>
              <w:rPr>
                <w:rFonts w:ascii="Tahoma" w:hAnsi="Tahoma" w:cs="Tahoma"/>
                <w:sz w:val="21"/>
                <w:szCs w:val="21"/>
              </w:rPr>
            </w:pPr>
            <w:r w:rsidRPr="00F510A8">
              <w:rPr>
                <w:rFonts w:ascii="Tahoma" w:hAnsi="Tahoma" w:cs="Tahoma"/>
                <w:sz w:val="21"/>
                <w:szCs w:val="21"/>
              </w:rPr>
              <w:t>Average Annual financial turnover during the last 3 financial years ending FY 20</w:t>
            </w:r>
            <w:r w:rsidR="00667A45">
              <w:rPr>
                <w:rFonts w:ascii="Tahoma" w:hAnsi="Tahoma" w:cs="Tahoma"/>
                <w:sz w:val="21"/>
                <w:szCs w:val="21"/>
              </w:rPr>
              <w:t>20</w:t>
            </w:r>
            <w:r w:rsidRPr="00F510A8">
              <w:rPr>
                <w:rFonts w:ascii="Tahoma" w:hAnsi="Tahoma" w:cs="Tahoma"/>
                <w:sz w:val="21"/>
                <w:szCs w:val="21"/>
              </w:rPr>
              <w:t>-2</w:t>
            </w:r>
            <w:r w:rsidR="00667A45">
              <w:rPr>
                <w:rFonts w:ascii="Tahoma" w:hAnsi="Tahoma" w:cs="Tahoma"/>
                <w:sz w:val="21"/>
                <w:szCs w:val="21"/>
              </w:rPr>
              <w:t>1</w:t>
            </w:r>
            <w:r w:rsidRPr="00F510A8">
              <w:rPr>
                <w:rFonts w:ascii="Tahoma" w:hAnsi="Tahoma" w:cs="Tahoma"/>
                <w:sz w:val="21"/>
                <w:szCs w:val="21"/>
              </w:rPr>
              <w:t>, FY 202</w:t>
            </w:r>
            <w:r w:rsidR="00667A45">
              <w:rPr>
                <w:rFonts w:ascii="Tahoma" w:hAnsi="Tahoma" w:cs="Tahoma"/>
                <w:sz w:val="21"/>
                <w:szCs w:val="21"/>
              </w:rPr>
              <w:t>1</w:t>
            </w:r>
            <w:r w:rsidRPr="00F510A8">
              <w:rPr>
                <w:rFonts w:ascii="Tahoma" w:hAnsi="Tahoma" w:cs="Tahoma"/>
                <w:sz w:val="21"/>
                <w:szCs w:val="21"/>
              </w:rPr>
              <w:t>-2</w:t>
            </w:r>
            <w:r w:rsidR="00667A45">
              <w:rPr>
                <w:rFonts w:ascii="Tahoma" w:hAnsi="Tahoma" w:cs="Tahoma"/>
                <w:sz w:val="21"/>
                <w:szCs w:val="21"/>
              </w:rPr>
              <w:t>2</w:t>
            </w:r>
            <w:r w:rsidRPr="00F510A8">
              <w:rPr>
                <w:rFonts w:ascii="Tahoma" w:hAnsi="Tahoma" w:cs="Tahoma"/>
                <w:sz w:val="21"/>
                <w:szCs w:val="21"/>
              </w:rPr>
              <w:t>, FY 202</w:t>
            </w:r>
            <w:r w:rsidR="00667A45">
              <w:rPr>
                <w:rFonts w:ascii="Tahoma" w:hAnsi="Tahoma" w:cs="Tahoma"/>
                <w:sz w:val="21"/>
                <w:szCs w:val="21"/>
              </w:rPr>
              <w:t>2</w:t>
            </w:r>
            <w:r w:rsidRPr="00F510A8">
              <w:rPr>
                <w:rFonts w:ascii="Tahoma" w:hAnsi="Tahoma" w:cs="Tahoma"/>
                <w:sz w:val="21"/>
                <w:szCs w:val="21"/>
              </w:rPr>
              <w:t>-2</w:t>
            </w:r>
            <w:r w:rsidR="00667A45">
              <w:rPr>
                <w:rFonts w:ascii="Tahoma" w:hAnsi="Tahoma" w:cs="Tahoma"/>
                <w:sz w:val="21"/>
                <w:szCs w:val="21"/>
              </w:rPr>
              <w:t>3</w:t>
            </w:r>
            <w:r w:rsidRPr="00F510A8">
              <w:rPr>
                <w:rFonts w:ascii="Tahoma" w:hAnsi="Tahoma" w:cs="Tahoma"/>
                <w:sz w:val="21"/>
                <w:szCs w:val="21"/>
              </w:rPr>
              <w:t xml:space="preserve"> should be at least ₹ </w:t>
            </w:r>
            <w:r w:rsidR="009114C5">
              <w:rPr>
                <w:rFonts w:ascii="Tahoma" w:hAnsi="Tahoma" w:cs="Tahoma"/>
                <w:b/>
                <w:bCs/>
                <w:sz w:val="21"/>
                <w:szCs w:val="21"/>
              </w:rPr>
              <w:t>5</w:t>
            </w:r>
            <w:r w:rsidR="005D6083">
              <w:rPr>
                <w:rFonts w:ascii="Tahoma" w:hAnsi="Tahoma" w:cs="Tahoma"/>
                <w:b/>
                <w:bCs/>
                <w:sz w:val="21"/>
                <w:szCs w:val="21"/>
              </w:rPr>
              <w:t>.50</w:t>
            </w:r>
            <w:r w:rsidR="00801391">
              <w:rPr>
                <w:rFonts w:ascii="Tahoma" w:hAnsi="Tahoma" w:cs="Tahoma"/>
                <w:b/>
                <w:bCs/>
                <w:sz w:val="21"/>
                <w:szCs w:val="21"/>
              </w:rPr>
              <w:t xml:space="preserve"> </w:t>
            </w:r>
            <w:r w:rsidR="00CF5E77" w:rsidRPr="00F510A8">
              <w:rPr>
                <w:rFonts w:ascii="Tahoma" w:hAnsi="Tahoma" w:cs="Tahoma"/>
                <w:b/>
                <w:bCs/>
                <w:sz w:val="21"/>
                <w:szCs w:val="21"/>
              </w:rPr>
              <w:t>Lakhs</w:t>
            </w:r>
            <w:r w:rsidRPr="00F510A8">
              <w:rPr>
                <w:rFonts w:ascii="Tahoma" w:hAnsi="Tahoma" w:cs="Tahoma"/>
                <w:sz w:val="21"/>
                <w:szCs w:val="21"/>
              </w:rPr>
              <w:t>.</w:t>
            </w:r>
          </w:p>
          <w:p w14:paraId="3DCFF0E8" w14:textId="1753EDA3" w:rsidR="00F653FF" w:rsidRPr="00F510A8" w:rsidRDefault="00F653FF" w:rsidP="005D0023">
            <w:pPr>
              <w:pStyle w:val="Style20"/>
              <w:widowControl/>
              <w:spacing w:line="240" w:lineRule="auto"/>
              <w:ind w:firstLine="11"/>
              <w:contextualSpacing/>
              <w:jc w:val="both"/>
              <w:rPr>
                <w:rStyle w:val="FontStyle13"/>
                <w:rFonts w:ascii="Tahoma" w:hAnsi="Tahoma" w:cs="Tahoma"/>
                <w:sz w:val="21"/>
                <w:szCs w:val="21"/>
              </w:rPr>
            </w:pPr>
          </w:p>
        </w:tc>
        <w:tc>
          <w:tcPr>
            <w:tcW w:w="4130" w:type="dxa"/>
            <w:tcBorders>
              <w:top w:val="single" w:sz="6" w:space="0" w:color="auto"/>
              <w:left w:val="single" w:sz="6" w:space="0" w:color="auto"/>
              <w:bottom w:val="single" w:sz="6" w:space="0" w:color="auto"/>
              <w:right w:val="single" w:sz="6" w:space="0" w:color="auto"/>
            </w:tcBorders>
          </w:tcPr>
          <w:p w14:paraId="6D59C739" w14:textId="43F12A4E" w:rsidR="001050A1" w:rsidRPr="00F510A8" w:rsidRDefault="001050A1" w:rsidP="001050A1">
            <w:pPr>
              <w:pStyle w:val="Style20"/>
              <w:widowControl/>
              <w:spacing w:line="240" w:lineRule="auto"/>
              <w:jc w:val="both"/>
              <w:rPr>
                <w:rStyle w:val="FontStyle13"/>
                <w:rFonts w:ascii="Tahoma" w:hAnsi="Tahoma" w:cs="Tahoma"/>
                <w:sz w:val="21"/>
                <w:szCs w:val="21"/>
              </w:rPr>
            </w:pPr>
            <w:r w:rsidRPr="00F510A8">
              <w:rPr>
                <w:rFonts w:ascii="Tahoma" w:hAnsi="Tahoma" w:cs="Tahoma"/>
                <w:sz w:val="21"/>
                <w:szCs w:val="21"/>
              </w:rPr>
              <w:t>Enclose copy of Turn over certificates or audited balance sheet certified by any Chartered Accountant</w:t>
            </w:r>
            <w:r w:rsidRPr="00F510A8">
              <w:rPr>
                <w:rStyle w:val="FontStyle13"/>
                <w:rFonts w:ascii="Tahoma" w:eastAsiaTheme="majorEastAsia" w:hAnsi="Tahoma" w:cs="Tahoma"/>
                <w:sz w:val="21"/>
                <w:szCs w:val="21"/>
              </w:rPr>
              <w:t>.</w:t>
            </w:r>
          </w:p>
        </w:tc>
      </w:tr>
      <w:tr w:rsidR="00EB3FB6" w:rsidRPr="00F510A8" w14:paraId="06C920B8" w14:textId="77777777" w:rsidTr="00092E60">
        <w:trPr>
          <w:trHeight w:val="366"/>
          <w:jc w:val="center"/>
        </w:trPr>
        <w:tc>
          <w:tcPr>
            <w:tcW w:w="701" w:type="dxa"/>
            <w:tcBorders>
              <w:top w:val="single" w:sz="6" w:space="0" w:color="auto"/>
              <w:left w:val="single" w:sz="6" w:space="0" w:color="auto"/>
              <w:bottom w:val="single" w:sz="6" w:space="0" w:color="auto"/>
              <w:right w:val="single" w:sz="6" w:space="0" w:color="auto"/>
            </w:tcBorders>
          </w:tcPr>
          <w:p w14:paraId="4157386C" w14:textId="505ACDE9" w:rsidR="00EB3FB6" w:rsidRPr="00F510A8" w:rsidRDefault="00EB3FB6" w:rsidP="00EB3FB6">
            <w:pPr>
              <w:pStyle w:val="Style20"/>
              <w:widowControl/>
              <w:spacing w:line="360" w:lineRule="auto"/>
              <w:jc w:val="center"/>
              <w:rPr>
                <w:rFonts w:ascii="Tahoma" w:hAnsi="Tahoma" w:cs="Tahoma"/>
                <w:b/>
                <w:bCs/>
                <w:color w:val="000000"/>
                <w:sz w:val="21"/>
                <w:szCs w:val="21"/>
              </w:rPr>
            </w:pPr>
            <w:r w:rsidRPr="00F510A8">
              <w:rPr>
                <w:rFonts w:ascii="Tahoma" w:hAnsi="Tahoma" w:cs="Tahoma"/>
                <w:b/>
                <w:bCs/>
                <w:color w:val="000000"/>
                <w:sz w:val="21"/>
                <w:szCs w:val="21"/>
              </w:rPr>
              <w:t xml:space="preserve"> 14.</w:t>
            </w:r>
          </w:p>
        </w:tc>
        <w:tc>
          <w:tcPr>
            <w:tcW w:w="5387" w:type="dxa"/>
            <w:tcBorders>
              <w:top w:val="single" w:sz="6" w:space="0" w:color="auto"/>
              <w:left w:val="single" w:sz="6" w:space="0" w:color="auto"/>
              <w:bottom w:val="single" w:sz="6" w:space="0" w:color="auto"/>
              <w:right w:val="single" w:sz="6" w:space="0" w:color="auto"/>
            </w:tcBorders>
          </w:tcPr>
          <w:p w14:paraId="2EC9D0E0" w14:textId="77777777" w:rsidR="00EB3FB6" w:rsidRPr="00F20EFD" w:rsidRDefault="00EB3FB6" w:rsidP="00EB3FB6">
            <w:pPr>
              <w:pStyle w:val="Style4"/>
              <w:spacing w:line="240" w:lineRule="exact"/>
              <w:ind w:firstLine="0"/>
              <w:rPr>
                <w:rFonts w:ascii="Tahoma" w:hAnsi="Tahoma" w:cs="Tahoma"/>
                <w:sz w:val="21"/>
                <w:szCs w:val="21"/>
              </w:rPr>
            </w:pPr>
            <w:proofErr w:type="gramStart"/>
            <w:r w:rsidRPr="00F20EFD">
              <w:rPr>
                <w:rFonts w:ascii="Tahoma" w:hAnsi="Tahoma" w:cs="Tahoma"/>
                <w:b/>
                <w:bCs/>
                <w:sz w:val="21"/>
                <w:szCs w:val="21"/>
              </w:rPr>
              <w:t>Past Experience</w:t>
            </w:r>
            <w:proofErr w:type="gramEnd"/>
            <w:r w:rsidRPr="00F20EFD">
              <w:rPr>
                <w:rFonts w:ascii="Tahoma" w:hAnsi="Tahoma" w:cs="Tahoma"/>
                <w:b/>
                <w:bCs/>
                <w:sz w:val="21"/>
                <w:szCs w:val="21"/>
              </w:rPr>
              <w:t xml:space="preserve"> of Similar Services</w:t>
            </w:r>
            <w:r w:rsidRPr="00F20EFD">
              <w:rPr>
                <w:rFonts w:ascii="Tahoma" w:hAnsi="Tahoma" w:cs="Tahoma"/>
                <w:sz w:val="21"/>
                <w:szCs w:val="21"/>
              </w:rPr>
              <w:t xml:space="preserve">: - </w:t>
            </w:r>
          </w:p>
          <w:p w14:paraId="0F5EDF58" w14:textId="77777777" w:rsidR="00EB3FB6" w:rsidRPr="00F20EFD" w:rsidRDefault="00EB3FB6" w:rsidP="00EB3FB6">
            <w:pPr>
              <w:pStyle w:val="Style4"/>
              <w:spacing w:line="240" w:lineRule="exact"/>
              <w:ind w:firstLine="0"/>
              <w:rPr>
                <w:rFonts w:ascii="Tahoma" w:hAnsi="Tahoma" w:cs="Tahoma"/>
                <w:sz w:val="21"/>
                <w:szCs w:val="21"/>
              </w:rPr>
            </w:pPr>
          </w:p>
          <w:p w14:paraId="4A1C674B" w14:textId="46C18A4D" w:rsidR="00EA2D17" w:rsidRPr="00F510A8" w:rsidRDefault="00EA2D17" w:rsidP="00DF65C6">
            <w:pPr>
              <w:pStyle w:val="Style4"/>
              <w:spacing w:line="240" w:lineRule="exact"/>
              <w:ind w:firstLine="0"/>
              <w:rPr>
                <w:rStyle w:val="FontStyle13"/>
                <w:rFonts w:ascii="Tahoma" w:hAnsi="Tahoma" w:cs="Tahoma"/>
                <w:sz w:val="21"/>
                <w:szCs w:val="21"/>
              </w:rPr>
            </w:pPr>
            <w:r w:rsidRPr="00F20EFD">
              <w:rPr>
                <w:rFonts w:ascii="Tahoma" w:hAnsi="Tahoma" w:cs="Tahoma"/>
                <w:sz w:val="21"/>
                <w:szCs w:val="21"/>
              </w:rPr>
              <w:t xml:space="preserve">The bidder must have experience of similar works during last </w:t>
            </w:r>
            <w:r w:rsidRPr="00984872">
              <w:rPr>
                <w:rFonts w:ascii="Tahoma" w:hAnsi="Tahoma" w:cs="Tahoma"/>
                <w:b/>
                <w:bCs/>
                <w:sz w:val="21"/>
                <w:szCs w:val="21"/>
              </w:rPr>
              <w:t>05 years</w:t>
            </w:r>
            <w:r w:rsidRPr="00F20EFD">
              <w:rPr>
                <w:rFonts w:ascii="Tahoma" w:hAnsi="Tahoma" w:cs="Tahoma"/>
                <w:sz w:val="21"/>
                <w:szCs w:val="21"/>
              </w:rPr>
              <w:t xml:space="preserve"> ending </w:t>
            </w:r>
            <w:r w:rsidRPr="00524B6E">
              <w:rPr>
                <w:rFonts w:ascii="Tahoma" w:hAnsi="Tahoma" w:cs="Tahoma"/>
                <w:sz w:val="21"/>
                <w:szCs w:val="21"/>
              </w:rPr>
              <w:t>31/12/2023</w:t>
            </w:r>
            <w:r w:rsidRPr="00F20EFD">
              <w:rPr>
                <w:rFonts w:ascii="Tahoma" w:hAnsi="Tahoma" w:cs="Tahoma"/>
                <w:sz w:val="21"/>
                <w:szCs w:val="21"/>
              </w:rPr>
              <w:t xml:space="preserve"> </w:t>
            </w:r>
            <w:r>
              <w:rPr>
                <w:rFonts w:ascii="Tahoma" w:hAnsi="Tahoma" w:cs="Tahoma"/>
                <w:sz w:val="21"/>
                <w:szCs w:val="21"/>
              </w:rPr>
              <w:t xml:space="preserve">providing </w:t>
            </w:r>
            <w:r w:rsidRPr="000B227E">
              <w:rPr>
                <w:rFonts w:ascii="Tahoma" w:hAnsi="Tahoma" w:cs="Tahoma"/>
                <w:sz w:val="21"/>
                <w:szCs w:val="21"/>
              </w:rPr>
              <w:t xml:space="preserve">Comprehensive </w:t>
            </w:r>
            <w:r>
              <w:rPr>
                <w:rFonts w:ascii="Tahoma" w:hAnsi="Tahoma" w:cs="Tahoma"/>
                <w:sz w:val="21"/>
                <w:szCs w:val="21"/>
              </w:rPr>
              <w:t xml:space="preserve">Maintenance cum material </w:t>
            </w:r>
            <w:r>
              <w:rPr>
                <w:rFonts w:ascii="Tahoma" w:hAnsi="Tahoma" w:cs="Tahoma"/>
                <w:sz w:val="21"/>
                <w:szCs w:val="21"/>
              </w:rPr>
              <w:t xml:space="preserve">charges </w:t>
            </w:r>
            <w:r w:rsidRPr="000B227E">
              <w:rPr>
                <w:rFonts w:ascii="Tahoma" w:hAnsi="Tahoma" w:cs="Tahoma"/>
                <w:sz w:val="21"/>
                <w:szCs w:val="21"/>
              </w:rPr>
              <w:t>Contract for Operation &amp; Maintenance of EPABX Systems &amp; Access Control System</w:t>
            </w:r>
            <w:r w:rsidRPr="000B227E">
              <w:t xml:space="preserve"> </w:t>
            </w:r>
            <w:r w:rsidRPr="000B227E">
              <w:rPr>
                <w:rFonts w:ascii="Tahoma" w:hAnsi="Tahoma" w:cs="Tahoma"/>
                <w:sz w:val="21"/>
                <w:szCs w:val="21"/>
              </w:rPr>
              <w:t>including cabling work</w:t>
            </w:r>
            <w:r>
              <w:rPr>
                <w:rFonts w:ascii="Tahoma" w:hAnsi="Tahoma" w:cs="Tahoma"/>
                <w:sz w:val="21"/>
                <w:szCs w:val="21"/>
              </w:rPr>
              <w:t xml:space="preserve"> </w:t>
            </w:r>
            <w:r w:rsidRPr="000B227E">
              <w:t>in multistoried modern building owned by Govt./ PSUs/ PSU Banks/ Financial</w:t>
            </w:r>
            <w:r w:rsidRPr="00F20EFD">
              <w:rPr>
                <w:rStyle w:val="FontStyle13"/>
                <w:rFonts w:ascii="Tahoma" w:eastAsiaTheme="majorEastAsia" w:hAnsi="Tahoma" w:cs="Tahoma"/>
                <w:sz w:val="21"/>
                <w:szCs w:val="21"/>
                <w:lang w:eastAsia="en-IN"/>
              </w:rPr>
              <w:t xml:space="preserve"> Institutions or MNCs/</w:t>
            </w:r>
            <w:r>
              <w:rPr>
                <w:rStyle w:val="FontStyle13"/>
                <w:rFonts w:ascii="Tahoma" w:eastAsiaTheme="majorEastAsia" w:hAnsi="Tahoma" w:cs="Tahoma"/>
                <w:sz w:val="21"/>
                <w:szCs w:val="21"/>
                <w:lang w:eastAsia="en-IN"/>
              </w:rPr>
              <w:t xml:space="preserve"> </w:t>
            </w:r>
            <w:r w:rsidRPr="00F20EFD">
              <w:rPr>
                <w:rStyle w:val="FontStyle13"/>
                <w:rFonts w:ascii="Tahoma" w:eastAsiaTheme="majorEastAsia" w:hAnsi="Tahoma" w:cs="Tahoma"/>
                <w:sz w:val="21"/>
                <w:szCs w:val="21"/>
                <w:lang w:eastAsia="en-IN"/>
              </w:rPr>
              <w:t>Corporates etc. of repute</w:t>
            </w:r>
            <w:r>
              <w:rPr>
                <w:rStyle w:val="FontStyle13"/>
                <w:rFonts w:ascii="Tahoma" w:eastAsiaTheme="majorEastAsia" w:hAnsi="Tahoma" w:cs="Tahoma"/>
                <w:sz w:val="21"/>
                <w:szCs w:val="21"/>
                <w:lang w:eastAsia="en-IN"/>
              </w:rPr>
              <w:t>.</w:t>
            </w:r>
          </w:p>
        </w:tc>
        <w:tc>
          <w:tcPr>
            <w:tcW w:w="4130" w:type="dxa"/>
            <w:tcBorders>
              <w:top w:val="single" w:sz="6" w:space="0" w:color="auto"/>
              <w:left w:val="single" w:sz="6" w:space="0" w:color="auto"/>
              <w:bottom w:val="single" w:sz="6" w:space="0" w:color="auto"/>
              <w:right w:val="single" w:sz="6" w:space="0" w:color="auto"/>
            </w:tcBorders>
          </w:tcPr>
          <w:p w14:paraId="2EBB903F" w14:textId="77777777" w:rsidR="00EB3FB6" w:rsidRPr="00F20EFD" w:rsidRDefault="00EB3FB6" w:rsidP="00EB3FB6">
            <w:pPr>
              <w:pStyle w:val="Style4"/>
              <w:spacing w:line="240" w:lineRule="exact"/>
              <w:ind w:firstLine="0"/>
              <w:rPr>
                <w:rStyle w:val="FontStyle13"/>
                <w:rFonts w:ascii="Tahoma" w:eastAsiaTheme="majorEastAsia" w:hAnsi="Tahoma" w:cs="Tahoma"/>
                <w:sz w:val="21"/>
                <w:szCs w:val="21"/>
              </w:rPr>
            </w:pPr>
          </w:p>
          <w:p w14:paraId="6C999255" w14:textId="77777777" w:rsidR="00EB3FB6" w:rsidRPr="00F20EFD" w:rsidRDefault="00EB3FB6" w:rsidP="00EB3FB6">
            <w:pPr>
              <w:pStyle w:val="Style4"/>
              <w:spacing w:line="240" w:lineRule="exact"/>
              <w:ind w:firstLine="0"/>
              <w:rPr>
                <w:rStyle w:val="FontStyle13"/>
                <w:rFonts w:ascii="Tahoma" w:eastAsiaTheme="majorEastAsia" w:hAnsi="Tahoma" w:cs="Tahoma"/>
                <w:sz w:val="21"/>
                <w:szCs w:val="21"/>
              </w:rPr>
            </w:pPr>
          </w:p>
          <w:p w14:paraId="5A8FB1BA" w14:textId="77777777" w:rsidR="00EB3FB6" w:rsidRPr="00F20EFD" w:rsidRDefault="00EB3FB6" w:rsidP="00EB3FB6">
            <w:pPr>
              <w:pStyle w:val="Style4"/>
              <w:spacing w:line="240" w:lineRule="exact"/>
              <w:ind w:firstLine="0"/>
              <w:rPr>
                <w:rStyle w:val="FontStyle13"/>
                <w:rFonts w:ascii="Tahoma" w:eastAsiaTheme="majorEastAsia" w:hAnsi="Tahoma" w:cs="Tahoma"/>
                <w:sz w:val="21"/>
                <w:szCs w:val="21"/>
              </w:rPr>
            </w:pPr>
          </w:p>
          <w:p w14:paraId="55A2074F" w14:textId="77777777" w:rsidR="00EB3FB6" w:rsidRPr="00F20EFD" w:rsidRDefault="00EB3FB6" w:rsidP="00EB3FB6">
            <w:pPr>
              <w:pStyle w:val="Style4"/>
              <w:spacing w:line="240" w:lineRule="exact"/>
              <w:ind w:firstLine="0"/>
              <w:rPr>
                <w:rStyle w:val="FontStyle13"/>
                <w:rFonts w:eastAsiaTheme="majorEastAsia"/>
              </w:rPr>
            </w:pPr>
            <w:r w:rsidRPr="00F20EFD">
              <w:rPr>
                <w:rStyle w:val="FontStyle13"/>
                <w:rFonts w:ascii="Tahoma" w:eastAsiaTheme="majorEastAsia" w:hAnsi="Tahoma" w:cs="Tahoma"/>
                <w:sz w:val="21"/>
                <w:szCs w:val="21"/>
              </w:rPr>
              <w:t>A</w:t>
            </w:r>
            <w:r w:rsidRPr="00F20EFD">
              <w:rPr>
                <w:rStyle w:val="FontStyle13"/>
                <w:rFonts w:eastAsiaTheme="majorEastAsia"/>
              </w:rPr>
              <w:t xml:space="preserve">ttach </w:t>
            </w:r>
            <w:r w:rsidRPr="00F20EFD">
              <w:rPr>
                <w:rStyle w:val="FontStyle13"/>
                <w:rFonts w:ascii="Tahoma" w:eastAsiaTheme="majorEastAsia" w:hAnsi="Tahoma" w:cs="Tahoma"/>
                <w:sz w:val="21"/>
                <w:szCs w:val="21"/>
              </w:rPr>
              <w:t xml:space="preserve">Completion Certificate/Work Order </w:t>
            </w:r>
            <w:r w:rsidRPr="00F20EFD">
              <w:rPr>
                <w:rStyle w:val="FontStyle13"/>
                <w:rFonts w:eastAsiaTheme="majorEastAsia"/>
              </w:rPr>
              <w:t xml:space="preserve">copies </w:t>
            </w:r>
            <w:r w:rsidRPr="00F20EFD">
              <w:rPr>
                <w:rStyle w:val="FontStyle13"/>
                <w:rFonts w:ascii="Tahoma" w:eastAsiaTheme="majorEastAsia" w:hAnsi="Tahoma" w:cs="Tahoma"/>
                <w:sz w:val="21"/>
                <w:szCs w:val="21"/>
              </w:rPr>
              <w:t>and documentary evidence in support of experience in similar works</w:t>
            </w:r>
            <w:r>
              <w:rPr>
                <w:rStyle w:val="FontStyle13"/>
                <w:rFonts w:ascii="Tahoma" w:eastAsiaTheme="majorEastAsia" w:hAnsi="Tahoma" w:cs="Tahoma"/>
                <w:sz w:val="21"/>
                <w:szCs w:val="21"/>
              </w:rPr>
              <w:t>.</w:t>
            </w:r>
          </w:p>
          <w:p w14:paraId="43FF3A44" w14:textId="77777777" w:rsidR="00EB3FB6" w:rsidRPr="00F20EFD" w:rsidRDefault="00EB3FB6" w:rsidP="00EB3FB6">
            <w:pPr>
              <w:pStyle w:val="Style4"/>
              <w:spacing w:line="240" w:lineRule="exact"/>
              <w:ind w:firstLine="0"/>
              <w:rPr>
                <w:rStyle w:val="FontStyle13"/>
                <w:rFonts w:eastAsiaTheme="majorEastAsia"/>
              </w:rPr>
            </w:pPr>
          </w:p>
          <w:p w14:paraId="3EB37CD7" w14:textId="316B1101" w:rsidR="00EB3FB6" w:rsidRPr="00F510A8" w:rsidRDefault="00EB3FB6" w:rsidP="00EB3FB6">
            <w:pPr>
              <w:pStyle w:val="Style4"/>
              <w:spacing w:line="240" w:lineRule="exact"/>
              <w:ind w:firstLine="0"/>
            </w:pPr>
            <w:r w:rsidRPr="00F20EFD">
              <w:rPr>
                <w:rStyle w:val="FontStyle13"/>
                <w:rFonts w:ascii="Tahoma" w:eastAsiaTheme="majorEastAsia" w:hAnsi="Tahoma" w:cs="Tahoma"/>
                <w:sz w:val="21"/>
                <w:szCs w:val="21"/>
              </w:rPr>
              <w:t xml:space="preserve"> </w:t>
            </w:r>
          </w:p>
        </w:tc>
      </w:tr>
      <w:tr w:rsidR="00EB3FB6" w:rsidRPr="00F510A8" w14:paraId="7216FFA9" w14:textId="77777777" w:rsidTr="00092E60">
        <w:trPr>
          <w:trHeight w:val="366"/>
          <w:jc w:val="center"/>
        </w:trPr>
        <w:tc>
          <w:tcPr>
            <w:tcW w:w="701" w:type="dxa"/>
            <w:tcBorders>
              <w:top w:val="single" w:sz="6" w:space="0" w:color="auto"/>
              <w:left w:val="single" w:sz="6" w:space="0" w:color="auto"/>
              <w:bottom w:val="single" w:sz="6" w:space="0" w:color="auto"/>
              <w:right w:val="single" w:sz="6" w:space="0" w:color="auto"/>
            </w:tcBorders>
          </w:tcPr>
          <w:p w14:paraId="6CF8F9CC" w14:textId="386C438B" w:rsidR="00EB3FB6" w:rsidRPr="00F510A8" w:rsidRDefault="00EB3FB6" w:rsidP="00EB3FB6">
            <w:pPr>
              <w:pStyle w:val="Style20"/>
              <w:widowControl/>
              <w:spacing w:line="360" w:lineRule="auto"/>
              <w:jc w:val="center"/>
              <w:rPr>
                <w:rFonts w:ascii="Tahoma" w:hAnsi="Tahoma" w:cs="Tahoma"/>
                <w:b/>
                <w:bCs/>
                <w:color w:val="000000"/>
                <w:sz w:val="21"/>
                <w:szCs w:val="21"/>
              </w:rPr>
            </w:pPr>
            <w:r w:rsidRPr="00F510A8">
              <w:rPr>
                <w:rFonts w:ascii="Tahoma" w:hAnsi="Tahoma" w:cs="Tahoma"/>
                <w:b/>
                <w:bCs/>
                <w:color w:val="000000"/>
                <w:sz w:val="21"/>
                <w:szCs w:val="21"/>
              </w:rPr>
              <w:t xml:space="preserve"> 1</w:t>
            </w:r>
            <w:r>
              <w:rPr>
                <w:rFonts w:ascii="Tahoma" w:hAnsi="Tahoma" w:cs="Tahoma"/>
                <w:b/>
                <w:bCs/>
                <w:color w:val="000000"/>
                <w:sz w:val="21"/>
                <w:szCs w:val="21"/>
              </w:rPr>
              <w:t>5</w:t>
            </w:r>
            <w:r w:rsidRPr="00F510A8">
              <w:rPr>
                <w:rFonts w:ascii="Tahoma" w:hAnsi="Tahoma" w:cs="Tahoma"/>
                <w:b/>
                <w:bCs/>
                <w:color w:val="000000"/>
                <w:sz w:val="21"/>
                <w:szCs w:val="21"/>
              </w:rPr>
              <w:t>.</w:t>
            </w:r>
          </w:p>
        </w:tc>
        <w:tc>
          <w:tcPr>
            <w:tcW w:w="5387" w:type="dxa"/>
            <w:tcBorders>
              <w:top w:val="single" w:sz="6" w:space="0" w:color="auto"/>
              <w:left w:val="single" w:sz="6" w:space="0" w:color="auto"/>
              <w:bottom w:val="single" w:sz="6" w:space="0" w:color="auto"/>
              <w:right w:val="single" w:sz="6" w:space="0" w:color="auto"/>
            </w:tcBorders>
          </w:tcPr>
          <w:p w14:paraId="269407D7" w14:textId="210C4D1C" w:rsidR="00EB3FB6" w:rsidRPr="00F510A8" w:rsidRDefault="00EB3FB6" w:rsidP="00EB3FB6">
            <w:pPr>
              <w:pStyle w:val="Style20"/>
              <w:widowControl/>
              <w:spacing w:line="240" w:lineRule="auto"/>
              <w:ind w:firstLine="11"/>
              <w:contextualSpacing/>
              <w:jc w:val="both"/>
              <w:rPr>
                <w:rStyle w:val="FontStyle13"/>
                <w:rFonts w:ascii="Tahoma" w:hAnsi="Tahoma" w:cs="Tahoma"/>
                <w:sz w:val="21"/>
                <w:szCs w:val="21"/>
              </w:rPr>
            </w:pPr>
            <w:r w:rsidRPr="00F510A8">
              <w:rPr>
                <w:rFonts w:ascii="Tahoma" w:hAnsi="Tahoma" w:cs="Tahoma"/>
                <w:sz w:val="21"/>
                <w:szCs w:val="21"/>
              </w:rPr>
              <w:t xml:space="preserve">The Bidder must have </w:t>
            </w:r>
            <w:proofErr w:type="gramStart"/>
            <w:r w:rsidRPr="00F510A8">
              <w:rPr>
                <w:rFonts w:ascii="Tahoma" w:hAnsi="Tahoma" w:cs="Tahoma"/>
                <w:sz w:val="21"/>
                <w:szCs w:val="21"/>
              </w:rPr>
              <w:t>registered</w:t>
            </w:r>
            <w:proofErr w:type="gramEnd"/>
            <w:r w:rsidRPr="00F510A8">
              <w:rPr>
                <w:rFonts w:ascii="Tahoma" w:hAnsi="Tahoma" w:cs="Tahoma"/>
                <w:sz w:val="21"/>
                <w:szCs w:val="21"/>
              </w:rPr>
              <w:t xml:space="preserve"> office/Branch at Delhi/NCR </w:t>
            </w:r>
            <w:r w:rsidRPr="00F510A8">
              <w:rPr>
                <w:rFonts w:ascii="Tahoma" w:hAnsi="Tahoma" w:cs="Tahoma"/>
                <w:bCs/>
                <w:sz w:val="21"/>
                <w:szCs w:val="21"/>
              </w:rPr>
              <w:t xml:space="preserve">and submit necessary proof thereof. </w:t>
            </w:r>
            <w:r w:rsidRPr="00F510A8">
              <w:rPr>
                <w:rFonts w:ascii="Tahoma" w:hAnsi="Tahoma" w:cs="Tahoma"/>
                <w:sz w:val="21"/>
                <w:szCs w:val="21"/>
              </w:rPr>
              <w:t>Bids submitted without documentary evidence of having registered office / Branch office at Delhi/NCR, shall be rejected summarily.</w:t>
            </w:r>
          </w:p>
        </w:tc>
        <w:tc>
          <w:tcPr>
            <w:tcW w:w="4130" w:type="dxa"/>
            <w:tcBorders>
              <w:top w:val="single" w:sz="6" w:space="0" w:color="auto"/>
              <w:left w:val="single" w:sz="6" w:space="0" w:color="auto"/>
              <w:bottom w:val="single" w:sz="6" w:space="0" w:color="auto"/>
              <w:right w:val="single" w:sz="6" w:space="0" w:color="auto"/>
            </w:tcBorders>
          </w:tcPr>
          <w:p w14:paraId="17FD78FB" w14:textId="29EEED16" w:rsidR="00EB3FB6" w:rsidRPr="00F510A8" w:rsidRDefault="00EB3FB6" w:rsidP="00EB3FB6">
            <w:pPr>
              <w:pStyle w:val="Style20"/>
              <w:widowControl/>
              <w:spacing w:line="360" w:lineRule="auto"/>
              <w:rPr>
                <w:rStyle w:val="FontStyle13"/>
                <w:rFonts w:ascii="Tahoma" w:hAnsi="Tahoma" w:cs="Tahoma"/>
                <w:sz w:val="21"/>
                <w:szCs w:val="21"/>
              </w:rPr>
            </w:pPr>
            <w:r w:rsidRPr="00F510A8">
              <w:rPr>
                <w:rStyle w:val="FontStyle13"/>
                <w:rFonts w:ascii="Tahoma" w:eastAsiaTheme="majorEastAsia" w:hAnsi="Tahoma" w:cs="Tahoma"/>
                <w:sz w:val="21"/>
                <w:szCs w:val="21"/>
              </w:rPr>
              <w:t>Valid documentary proof must be enclosed.</w:t>
            </w:r>
          </w:p>
        </w:tc>
      </w:tr>
      <w:tr w:rsidR="00EB3FB6" w:rsidRPr="00F510A8" w14:paraId="643F2F25" w14:textId="77777777" w:rsidTr="00092E60">
        <w:trPr>
          <w:trHeight w:val="366"/>
          <w:jc w:val="center"/>
        </w:trPr>
        <w:tc>
          <w:tcPr>
            <w:tcW w:w="701" w:type="dxa"/>
            <w:tcBorders>
              <w:top w:val="single" w:sz="6" w:space="0" w:color="auto"/>
              <w:left w:val="single" w:sz="6" w:space="0" w:color="auto"/>
              <w:bottom w:val="single" w:sz="6" w:space="0" w:color="auto"/>
              <w:right w:val="single" w:sz="6" w:space="0" w:color="auto"/>
            </w:tcBorders>
          </w:tcPr>
          <w:p w14:paraId="033D3425" w14:textId="29B6530D" w:rsidR="00EB3FB6" w:rsidRPr="00F510A8" w:rsidRDefault="00EB3FB6" w:rsidP="00EB3FB6">
            <w:pPr>
              <w:pStyle w:val="Style20"/>
              <w:widowControl/>
              <w:spacing w:line="360" w:lineRule="auto"/>
              <w:jc w:val="center"/>
              <w:rPr>
                <w:rFonts w:ascii="Tahoma" w:hAnsi="Tahoma" w:cs="Tahoma"/>
                <w:b/>
                <w:bCs/>
                <w:color w:val="000000"/>
                <w:sz w:val="21"/>
                <w:szCs w:val="21"/>
              </w:rPr>
            </w:pPr>
            <w:r w:rsidRPr="00F510A8">
              <w:rPr>
                <w:rFonts w:ascii="Tahoma" w:hAnsi="Tahoma" w:cs="Tahoma"/>
                <w:b/>
                <w:bCs/>
                <w:color w:val="000000"/>
                <w:sz w:val="21"/>
                <w:szCs w:val="21"/>
              </w:rPr>
              <w:t xml:space="preserve"> 1</w:t>
            </w:r>
            <w:r>
              <w:rPr>
                <w:rFonts w:ascii="Tahoma" w:hAnsi="Tahoma" w:cs="Tahoma"/>
                <w:b/>
                <w:bCs/>
                <w:color w:val="000000"/>
                <w:sz w:val="21"/>
                <w:szCs w:val="21"/>
              </w:rPr>
              <w:t>6</w:t>
            </w:r>
            <w:r w:rsidRPr="00F510A8">
              <w:rPr>
                <w:rFonts w:ascii="Tahoma" w:hAnsi="Tahoma" w:cs="Tahoma"/>
                <w:b/>
                <w:bCs/>
                <w:color w:val="000000"/>
                <w:sz w:val="21"/>
                <w:szCs w:val="21"/>
              </w:rPr>
              <w:t>.</w:t>
            </w:r>
          </w:p>
        </w:tc>
        <w:tc>
          <w:tcPr>
            <w:tcW w:w="5387" w:type="dxa"/>
            <w:tcBorders>
              <w:top w:val="single" w:sz="6" w:space="0" w:color="auto"/>
              <w:left w:val="single" w:sz="6" w:space="0" w:color="auto"/>
              <w:bottom w:val="single" w:sz="6" w:space="0" w:color="auto"/>
              <w:right w:val="single" w:sz="6" w:space="0" w:color="auto"/>
            </w:tcBorders>
          </w:tcPr>
          <w:p w14:paraId="45380696" w14:textId="08D1DC09" w:rsidR="00EB3FB6" w:rsidRPr="00F510A8" w:rsidRDefault="00EB3FB6" w:rsidP="00EB3FB6">
            <w:pPr>
              <w:spacing w:after="4" w:line="251" w:lineRule="auto"/>
              <w:ind w:left="0"/>
              <w:rPr>
                <w:rStyle w:val="FontStyle13"/>
                <w:rFonts w:ascii="Tahoma" w:hAnsi="Tahoma" w:cs="Tahoma"/>
                <w:sz w:val="21"/>
                <w:szCs w:val="21"/>
                <w:lang w:val="en-US" w:eastAsia="en-US"/>
              </w:rPr>
            </w:pPr>
            <w:r w:rsidRPr="00F510A8">
              <w:rPr>
                <w:rFonts w:ascii="Tahoma" w:hAnsi="Tahoma" w:cs="Tahoma"/>
                <w:sz w:val="21"/>
                <w:szCs w:val="21"/>
              </w:rPr>
              <w:t xml:space="preserve">Whether you accept all the terms and conditions of the tender; </w:t>
            </w:r>
            <w:r w:rsidRPr="00F510A8">
              <w:rPr>
                <w:rFonts w:ascii="Tahoma" w:hAnsi="Tahoma" w:cs="Tahoma"/>
                <w:b/>
                <w:bCs/>
                <w:sz w:val="21"/>
                <w:szCs w:val="21"/>
              </w:rPr>
              <w:t>Yes/No</w:t>
            </w:r>
          </w:p>
        </w:tc>
        <w:tc>
          <w:tcPr>
            <w:tcW w:w="4130" w:type="dxa"/>
            <w:tcBorders>
              <w:top w:val="single" w:sz="6" w:space="0" w:color="auto"/>
              <w:left w:val="single" w:sz="6" w:space="0" w:color="auto"/>
              <w:bottom w:val="single" w:sz="6" w:space="0" w:color="auto"/>
              <w:right w:val="single" w:sz="6" w:space="0" w:color="auto"/>
            </w:tcBorders>
          </w:tcPr>
          <w:p w14:paraId="11617E83" w14:textId="27F8182D" w:rsidR="00EB3FB6" w:rsidRPr="00F510A8" w:rsidRDefault="00EB3FB6" w:rsidP="00EB3FB6">
            <w:pPr>
              <w:pStyle w:val="Style20"/>
              <w:widowControl/>
              <w:spacing w:line="240" w:lineRule="auto"/>
              <w:rPr>
                <w:rStyle w:val="FontStyle13"/>
                <w:rFonts w:ascii="Tahoma" w:hAnsi="Tahoma" w:cs="Tahoma"/>
                <w:sz w:val="21"/>
                <w:szCs w:val="21"/>
              </w:rPr>
            </w:pPr>
          </w:p>
        </w:tc>
      </w:tr>
    </w:tbl>
    <w:p w14:paraId="61FC31F2" w14:textId="77777777" w:rsidR="008E4DF5" w:rsidRPr="00F510A8" w:rsidRDefault="008E4DF5" w:rsidP="008E4DF5">
      <w:pPr>
        <w:pStyle w:val="Style12"/>
        <w:widowControl/>
        <w:spacing w:line="276" w:lineRule="auto"/>
        <w:rPr>
          <w:rStyle w:val="FontStyle28"/>
          <w:rFonts w:ascii="Tahoma" w:hAnsi="Tahoma" w:cs="Tahoma"/>
          <w:sz w:val="21"/>
          <w:szCs w:val="21"/>
        </w:rPr>
      </w:pPr>
    </w:p>
    <w:p w14:paraId="00EDA399" w14:textId="407EF7FB" w:rsidR="00365D3F" w:rsidRPr="00F510A8" w:rsidRDefault="00365D3F" w:rsidP="008E4DF5">
      <w:pPr>
        <w:pStyle w:val="Style12"/>
        <w:widowControl/>
        <w:spacing w:line="276" w:lineRule="auto"/>
        <w:rPr>
          <w:rStyle w:val="FontStyle28"/>
          <w:rFonts w:ascii="Tahoma" w:hAnsi="Tahoma" w:cs="Tahoma"/>
          <w:sz w:val="21"/>
          <w:szCs w:val="21"/>
        </w:rPr>
      </w:pPr>
      <w:r w:rsidRPr="00F510A8">
        <w:rPr>
          <w:rStyle w:val="FontStyle28"/>
          <w:rFonts w:ascii="Tahoma" w:hAnsi="Tahoma" w:cs="Tahoma"/>
          <w:sz w:val="21"/>
          <w:szCs w:val="21"/>
        </w:rPr>
        <w:t xml:space="preserve">Date: </w:t>
      </w:r>
    </w:p>
    <w:p w14:paraId="37A9C507" w14:textId="77777777" w:rsidR="00365D3F" w:rsidRPr="00F510A8" w:rsidRDefault="00365D3F" w:rsidP="00365D3F">
      <w:pPr>
        <w:pStyle w:val="Style12"/>
        <w:widowControl/>
        <w:spacing w:before="100" w:beforeAutospacing="1" w:line="360" w:lineRule="auto"/>
        <w:rPr>
          <w:rFonts w:ascii="Tahoma" w:hAnsi="Tahoma" w:cs="Tahoma"/>
          <w:sz w:val="21"/>
          <w:szCs w:val="21"/>
        </w:rPr>
      </w:pPr>
      <w:r w:rsidRPr="00F510A8">
        <w:rPr>
          <w:rStyle w:val="FontStyle28"/>
          <w:rFonts w:ascii="Tahoma" w:hAnsi="Tahoma" w:cs="Tahoma"/>
          <w:sz w:val="21"/>
          <w:szCs w:val="21"/>
        </w:rPr>
        <w:t>Place:</w:t>
      </w:r>
      <w:r w:rsidRPr="00F510A8">
        <w:rPr>
          <w:rFonts w:ascii="Tahoma" w:hAnsi="Tahoma" w:cs="Tahoma"/>
          <w:sz w:val="21"/>
          <w:szCs w:val="21"/>
        </w:rPr>
        <w:t xml:space="preserve">                                                                        </w:t>
      </w:r>
    </w:p>
    <w:p w14:paraId="06F869FA" w14:textId="77777777" w:rsidR="00365D3F" w:rsidRPr="00F510A8" w:rsidRDefault="00365D3F" w:rsidP="008E4DF5">
      <w:pPr>
        <w:spacing w:after="0" w:line="276" w:lineRule="auto"/>
        <w:ind w:left="4320"/>
        <w:jc w:val="right"/>
        <w:rPr>
          <w:rFonts w:ascii="Tahoma" w:hAnsi="Tahoma" w:cs="Tahoma"/>
          <w:sz w:val="21"/>
          <w:szCs w:val="21"/>
          <w:u w:val="single"/>
        </w:rPr>
      </w:pPr>
      <w:r w:rsidRPr="00F510A8">
        <w:rPr>
          <w:rFonts w:ascii="Tahoma" w:hAnsi="Tahoma" w:cs="Tahoma"/>
          <w:sz w:val="21"/>
          <w:szCs w:val="21"/>
        </w:rPr>
        <w:t>(Signature, Date &amp; Seal of Authorized</w:t>
      </w:r>
    </w:p>
    <w:p w14:paraId="03063EE4" w14:textId="77777777" w:rsidR="00365D3F" w:rsidRPr="00F510A8" w:rsidRDefault="00365D3F" w:rsidP="008E4DF5">
      <w:pPr>
        <w:spacing w:after="0" w:line="276" w:lineRule="auto"/>
        <w:jc w:val="right"/>
        <w:rPr>
          <w:rFonts w:ascii="Tahoma" w:hAnsi="Tahoma" w:cs="Tahoma"/>
          <w:sz w:val="21"/>
          <w:szCs w:val="21"/>
        </w:rPr>
      </w:pPr>
      <w:r w:rsidRPr="00F510A8">
        <w:rPr>
          <w:rFonts w:ascii="Tahoma" w:hAnsi="Tahoma" w:cs="Tahoma"/>
          <w:sz w:val="21"/>
          <w:szCs w:val="21"/>
        </w:rPr>
        <w:t xml:space="preserve"> </w:t>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t xml:space="preserve">    Signatory of the Bidder)</w:t>
      </w:r>
    </w:p>
    <w:p w14:paraId="21A7649B" w14:textId="77777777" w:rsidR="00BD2C41" w:rsidRPr="00F510A8" w:rsidRDefault="00BD2C41">
      <w:pPr>
        <w:spacing w:after="160" w:line="259" w:lineRule="auto"/>
        <w:ind w:left="0" w:firstLine="0"/>
        <w:jc w:val="left"/>
        <w:rPr>
          <w:rFonts w:ascii="Tahoma" w:hAnsi="Tahoma" w:cs="Tahoma"/>
          <w:sz w:val="21"/>
          <w:szCs w:val="21"/>
        </w:rPr>
      </w:pPr>
      <w:r w:rsidRPr="00F510A8">
        <w:rPr>
          <w:rFonts w:ascii="Tahoma" w:hAnsi="Tahoma" w:cs="Tahoma"/>
          <w:sz w:val="21"/>
          <w:szCs w:val="21"/>
        </w:rPr>
        <w:br w:type="page"/>
      </w:r>
    </w:p>
    <w:p w14:paraId="28078776" w14:textId="77777777" w:rsidR="00365D3F" w:rsidRPr="00F510A8" w:rsidRDefault="00A92CDF" w:rsidP="006436E5">
      <w:pPr>
        <w:spacing w:after="160" w:line="259" w:lineRule="auto"/>
        <w:ind w:left="0" w:firstLine="0"/>
        <w:jc w:val="right"/>
        <w:rPr>
          <w:rFonts w:ascii="Tahoma" w:hAnsi="Tahoma" w:cs="Tahoma"/>
          <w:b/>
          <w:bCs/>
          <w:sz w:val="21"/>
          <w:szCs w:val="21"/>
        </w:rPr>
      </w:pPr>
      <w:r w:rsidRPr="00F510A8">
        <w:rPr>
          <w:rFonts w:ascii="Tahoma" w:hAnsi="Tahoma" w:cs="Tahoma"/>
          <w:b/>
          <w:bCs/>
          <w:sz w:val="21"/>
          <w:szCs w:val="21"/>
        </w:rPr>
        <w:t>Annexure-4</w:t>
      </w:r>
    </w:p>
    <w:p w14:paraId="1A3B490E" w14:textId="6F6E620B" w:rsidR="00243446" w:rsidRPr="00F510A8" w:rsidRDefault="00243446" w:rsidP="00243446">
      <w:pPr>
        <w:rPr>
          <w:rFonts w:ascii="Tahoma" w:hAnsi="Tahoma" w:cs="Tahoma"/>
          <w:sz w:val="21"/>
          <w:szCs w:val="21"/>
        </w:rPr>
      </w:pPr>
    </w:p>
    <w:p w14:paraId="30037F15" w14:textId="0ECCF550" w:rsidR="00243446" w:rsidRPr="00F510A8" w:rsidRDefault="00243446" w:rsidP="00243446">
      <w:pPr>
        <w:rPr>
          <w:rFonts w:ascii="Tahoma" w:hAnsi="Tahoma" w:cs="Tahoma"/>
          <w:sz w:val="21"/>
          <w:szCs w:val="21"/>
        </w:rPr>
      </w:pPr>
      <w:r w:rsidRPr="00F510A8">
        <w:rPr>
          <w:rFonts w:ascii="Tahoma" w:hAnsi="Tahoma" w:cs="Tahoma"/>
          <w:b/>
          <w:bCs/>
          <w:sz w:val="21"/>
          <w:szCs w:val="21"/>
        </w:rPr>
        <w:t>(A)</w:t>
      </w:r>
      <w:r w:rsidRPr="00F510A8">
        <w:rPr>
          <w:rFonts w:ascii="Tahoma" w:hAnsi="Tahoma" w:cs="Tahoma"/>
          <w:sz w:val="21"/>
          <w:szCs w:val="21"/>
        </w:rPr>
        <w:t xml:space="preserve">  </w:t>
      </w:r>
      <w:r w:rsidRPr="00F510A8">
        <w:rPr>
          <w:rFonts w:ascii="Tahoma" w:hAnsi="Tahoma" w:cs="Tahoma"/>
          <w:b/>
          <w:bCs/>
          <w:sz w:val="21"/>
          <w:szCs w:val="21"/>
          <w:u w:val="single"/>
        </w:rPr>
        <w:t>Details of Similar Experience: -</w:t>
      </w:r>
    </w:p>
    <w:tbl>
      <w:tblPr>
        <w:tblpPr w:leftFromText="180" w:rightFromText="180" w:vertAnchor="text" w:horzAnchor="margin" w:tblpXSpec="center" w:tblpY="184"/>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350"/>
        <w:gridCol w:w="1080"/>
        <w:gridCol w:w="810"/>
        <w:gridCol w:w="1170"/>
        <w:gridCol w:w="1260"/>
        <w:gridCol w:w="1474"/>
        <w:gridCol w:w="1417"/>
      </w:tblGrid>
      <w:tr w:rsidR="00243446" w:rsidRPr="00F510A8" w14:paraId="029BB6AA" w14:textId="77777777" w:rsidTr="00F32EF0">
        <w:tc>
          <w:tcPr>
            <w:tcW w:w="648" w:type="dxa"/>
          </w:tcPr>
          <w:p w14:paraId="51D9F1AD" w14:textId="77777777" w:rsidR="00243446" w:rsidRPr="00F510A8" w:rsidRDefault="00243446" w:rsidP="00F32EF0">
            <w:pPr>
              <w:rPr>
                <w:rFonts w:ascii="Tahoma" w:hAnsi="Tahoma" w:cs="Tahoma"/>
                <w:bCs/>
                <w:sz w:val="21"/>
                <w:szCs w:val="21"/>
              </w:rPr>
            </w:pPr>
            <w:r w:rsidRPr="00F510A8">
              <w:rPr>
                <w:rFonts w:ascii="Tahoma" w:hAnsi="Tahoma" w:cs="Tahoma"/>
                <w:bCs/>
                <w:sz w:val="21"/>
                <w:szCs w:val="21"/>
              </w:rPr>
              <w:t>Sl. No.</w:t>
            </w:r>
          </w:p>
        </w:tc>
        <w:tc>
          <w:tcPr>
            <w:tcW w:w="1350" w:type="dxa"/>
          </w:tcPr>
          <w:p w14:paraId="31194B85" w14:textId="77777777" w:rsidR="00243446" w:rsidRPr="00F510A8" w:rsidRDefault="00243446" w:rsidP="00F32EF0">
            <w:pPr>
              <w:rPr>
                <w:rFonts w:ascii="Tahoma" w:hAnsi="Tahoma" w:cs="Tahoma"/>
                <w:bCs/>
                <w:sz w:val="21"/>
                <w:szCs w:val="21"/>
              </w:rPr>
            </w:pPr>
            <w:r w:rsidRPr="00F510A8">
              <w:rPr>
                <w:rFonts w:ascii="Tahoma" w:hAnsi="Tahoma" w:cs="Tahoma"/>
                <w:bCs/>
                <w:sz w:val="21"/>
                <w:szCs w:val="21"/>
              </w:rPr>
              <w:t xml:space="preserve">Name &amp; Address of the client, Concerned </w:t>
            </w:r>
            <w:proofErr w:type="gramStart"/>
            <w:r w:rsidRPr="00F510A8">
              <w:rPr>
                <w:rFonts w:ascii="Tahoma" w:hAnsi="Tahoma" w:cs="Tahoma"/>
                <w:bCs/>
                <w:sz w:val="21"/>
                <w:szCs w:val="21"/>
              </w:rPr>
              <w:t>Person</w:t>
            </w:r>
            <w:proofErr w:type="gramEnd"/>
            <w:r w:rsidRPr="00F510A8">
              <w:rPr>
                <w:rFonts w:ascii="Tahoma" w:hAnsi="Tahoma" w:cs="Tahoma"/>
                <w:bCs/>
                <w:sz w:val="21"/>
                <w:szCs w:val="21"/>
              </w:rPr>
              <w:t xml:space="preserve"> and contact/ Mobile No</w:t>
            </w:r>
          </w:p>
        </w:tc>
        <w:tc>
          <w:tcPr>
            <w:tcW w:w="1080" w:type="dxa"/>
          </w:tcPr>
          <w:p w14:paraId="327306B5" w14:textId="77777777" w:rsidR="00243446" w:rsidRPr="00F510A8" w:rsidRDefault="00243446" w:rsidP="00F32EF0">
            <w:pPr>
              <w:rPr>
                <w:rFonts w:ascii="Tahoma" w:hAnsi="Tahoma" w:cs="Tahoma"/>
                <w:bCs/>
                <w:sz w:val="21"/>
                <w:szCs w:val="21"/>
              </w:rPr>
            </w:pPr>
            <w:r w:rsidRPr="00F510A8">
              <w:rPr>
                <w:rFonts w:ascii="Tahoma" w:hAnsi="Tahoma" w:cs="Tahoma"/>
                <w:bCs/>
                <w:sz w:val="21"/>
                <w:szCs w:val="21"/>
              </w:rPr>
              <w:t xml:space="preserve">Name &amp; Location of work </w:t>
            </w:r>
          </w:p>
        </w:tc>
        <w:tc>
          <w:tcPr>
            <w:tcW w:w="810" w:type="dxa"/>
          </w:tcPr>
          <w:p w14:paraId="01D51BFC" w14:textId="77777777" w:rsidR="00243446" w:rsidRPr="00F510A8" w:rsidRDefault="00243446" w:rsidP="00F32EF0">
            <w:pPr>
              <w:rPr>
                <w:rFonts w:ascii="Tahoma" w:hAnsi="Tahoma" w:cs="Tahoma"/>
                <w:bCs/>
                <w:sz w:val="21"/>
                <w:szCs w:val="21"/>
              </w:rPr>
            </w:pPr>
            <w:r w:rsidRPr="00F510A8">
              <w:rPr>
                <w:rFonts w:ascii="Tahoma" w:hAnsi="Tahoma" w:cs="Tahoma"/>
                <w:bCs/>
                <w:sz w:val="21"/>
                <w:szCs w:val="21"/>
              </w:rPr>
              <w:t>Value of Work (In lakh)</w:t>
            </w:r>
          </w:p>
        </w:tc>
        <w:tc>
          <w:tcPr>
            <w:tcW w:w="1170" w:type="dxa"/>
          </w:tcPr>
          <w:p w14:paraId="679F37EF" w14:textId="77777777" w:rsidR="00243446" w:rsidRPr="00F510A8" w:rsidRDefault="00243446" w:rsidP="00F32EF0">
            <w:pPr>
              <w:rPr>
                <w:rFonts w:ascii="Tahoma" w:hAnsi="Tahoma" w:cs="Tahoma"/>
                <w:bCs/>
                <w:sz w:val="21"/>
                <w:szCs w:val="21"/>
              </w:rPr>
            </w:pPr>
            <w:r w:rsidRPr="00F510A8">
              <w:rPr>
                <w:rFonts w:ascii="Tahoma" w:hAnsi="Tahoma" w:cs="Tahoma"/>
                <w:bCs/>
                <w:sz w:val="21"/>
                <w:szCs w:val="21"/>
              </w:rPr>
              <w:t xml:space="preserve">Starting date of Contract Period </w:t>
            </w:r>
          </w:p>
        </w:tc>
        <w:tc>
          <w:tcPr>
            <w:tcW w:w="1260" w:type="dxa"/>
          </w:tcPr>
          <w:p w14:paraId="6231BE2A" w14:textId="77777777" w:rsidR="00243446" w:rsidRPr="00F510A8" w:rsidRDefault="00243446" w:rsidP="00F32EF0">
            <w:pPr>
              <w:rPr>
                <w:rFonts w:ascii="Tahoma" w:hAnsi="Tahoma" w:cs="Tahoma"/>
                <w:bCs/>
                <w:sz w:val="21"/>
                <w:szCs w:val="21"/>
              </w:rPr>
            </w:pPr>
            <w:r w:rsidRPr="00F510A8">
              <w:rPr>
                <w:rFonts w:ascii="Tahoma" w:hAnsi="Tahoma" w:cs="Tahoma"/>
                <w:bCs/>
                <w:sz w:val="21"/>
                <w:szCs w:val="21"/>
              </w:rPr>
              <w:t>Ending date of Contract Period</w:t>
            </w:r>
          </w:p>
        </w:tc>
        <w:tc>
          <w:tcPr>
            <w:tcW w:w="1474" w:type="dxa"/>
          </w:tcPr>
          <w:p w14:paraId="29594925" w14:textId="77777777" w:rsidR="00243446" w:rsidRPr="00F510A8" w:rsidRDefault="00243446" w:rsidP="00F32EF0">
            <w:pPr>
              <w:rPr>
                <w:rFonts w:ascii="Tahoma" w:hAnsi="Tahoma" w:cs="Tahoma"/>
                <w:bCs/>
                <w:sz w:val="21"/>
                <w:szCs w:val="21"/>
              </w:rPr>
            </w:pPr>
            <w:r w:rsidRPr="00F510A8">
              <w:rPr>
                <w:rFonts w:ascii="Tahoma" w:hAnsi="Tahoma" w:cs="Tahoma"/>
                <w:bCs/>
                <w:sz w:val="21"/>
                <w:szCs w:val="21"/>
              </w:rPr>
              <w:t>Completion/work order/ Performance Certificate enclosed ‘Yes’ or ‘No’</w:t>
            </w:r>
          </w:p>
        </w:tc>
        <w:tc>
          <w:tcPr>
            <w:tcW w:w="1417" w:type="dxa"/>
          </w:tcPr>
          <w:p w14:paraId="6157DBE4" w14:textId="77777777" w:rsidR="00243446" w:rsidRPr="00F510A8" w:rsidRDefault="00243446" w:rsidP="00F32EF0">
            <w:pPr>
              <w:rPr>
                <w:rFonts w:ascii="Tahoma" w:hAnsi="Tahoma" w:cs="Tahoma"/>
                <w:bCs/>
                <w:sz w:val="21"/>
                <w:szCs w:val="21"/>
              </w:rPr>
            </w:pPr>
            <w:r w:rsidRPr="00F510A8">
              <w:rPr>
                <w:rFonts w:ascii="Tahoma" w:hAnsi="Tahoma" w:cs="Tahoma"/>
                <w:bCs/>
                <w:sz w:val="21"/>
                <w:szCs w:val="21"/>
              </w:rPr>
              <w:t>Any other information you would like to give</w:t>
            </w:r>
          </w:p>
        </w:tc>
      </w:tr>
      <w:tr w:rsidR="00243446" w:rsidRPr="00F510A8" w14:paraId="1400EE6C" w14:textId="77777777" w:rsidTr="00F32EF0">
        <w:tc>
          <w:tcPr>
            <w:tcW w:w="648" w:type="dxa"/>
          </w:tcPr>
          <w:p w14:paraId="2ABB3C66" w14:textId="77777777" w:rsidR="00243446" w:rsidRPr="00F510A8" w:rsidRDefault="00243446" w:rsidP="00F32EF0">
            <w:pPr>
              <w:jc w:val="center"/>
              <w:rPr>
                <w:rFonts w:ascii="Tahoma" w:hAnsi="Tahoma" w:cs="Tahoma"/>
                <w:bCs/>
                <w:sz w:val="21"/>
                <w:szCs w:val="21"/>
              </w:rPr>
            </w:pPr>
            <w:r w:rsidRPr="00F510A8">
              <w:rPr>
                <w:rFonts w:ascii="Tahoma" w:hAnsi="Tahoma" w:cs="Tahoma"/>
                <w:bCs/>
                <w:sz w:val="21"/>
                <w:szCs w:val="21"/>
              </w:rPr>
              <w:t>1</w:t>
            </w:r>
          </w:p>
        </w:tc>
        <w:tc>
          <w:tcPr>
            <w:tcW w:w="1350" w:type="dxa"/>
          </w:tcPr>
          <w:p w14:paraId="6C08E813" w14:textId="77777777" w:rsidR="00243446" w:rsidRPr="00F510A8" w:rsidRDefault="00243446" w:rsidP="00F32EF0">
            <w:pPr>
              <w:jc w:val="center"/>
              <w:rPr>
                <w:rFonts w:ascii="Tahoma" w:hAnsi="Tahoma" w:cs="Tahoma"/>
                <w:bCs/>
                <w:sz w:val="21"/>
                <w:szCs w:val="21"/>
              </w:rPr>
            </w:pPr>
            <w:r w:rsidRPr="00F510A8">
              <w:rPr>
                <w:rFonts w:ascii="Tahoma" w:hAnsi="Tahoma" w:cs="Tahoma"/>
                <w:bCs/>
                <w:sz w:val="21"/>
                <w:szCs w:val="21"/>
              </w:rPr>
              <w:t>2</w:t>
            </w:r>
          </w:p>
        </w:tc>
        <w:tc>
          <w:tcPr>
            <w:tcW w:w="1080" w:type="dxa"/>
          </w:tcPr>
          <w:p w14:paraId="2CBC1BA3" w14:textId="77777777" w:rsidR="00243446" w:rsidRPr="00F510A8" w:rsidRDefault="00243446" w:rsidP="00F32EF0">
            <w:pPr>
              <w:jc w:val="center"/>
              <w:rPr>
                <w:rFonts w:ascii="Tahoma" w:hAnsi="Tahoma" w:cs="Tahoma"/>
                <w:bCs/>
                <w:sz w:val="21"/>
                <w:szCs w:val="21"/>
              </w:rPr>
            </w:pPr>
            <w:r w:rsidRPr="00F510A8">
              <w:rPr>
                <w:rFonts w:ascii="Tahoma" w:hAnsi="Tahoma" w:cs="Tahoma"/>
                <w:bCs/>
                <w:sz w:val="21"/>
                <w:szCs w:val="21"/>
              </w:rPr>
              <w:t>3</w:t>
            </w:r>
          </w:p>
        </w:tc>
        <w:tc>
          <w:tcPr>
            <w:tcW w:w="810" w:type="dxa"/>
          </w:tcPr>
          <w:p w14:paraId="477D0412" w14:textId="77777777" w:rsidR="00243446" w:rsidRPr="00F510A8" w:rsidRDefault="00243446" w:rsidP="00F32EF0">
            <w:pPr>
              <w:jc w:val="center"/>
              <w:rPr>
                <w:rFonts w:ascii="Tahoma" w:hAnsi="Tahoma" w:cs="Tahoma"/>
                <w:bCs/>
                <w:sz w:val="21"/>
                <w:szCs w:val="21"/>
              </w:rPr>
            </w:pPr>
            <w:r w:rsidRPr="00F510A8">
              <w:rPr>
                <w:rFonts w:ascii="Tahoma" w:hAnsi="Tahoma" w:cs="Tahoma"/>
                <w:bCs/>
                <w:sz w:val="21"/>
                <w:szCs w:val="21"/>
              </w:rPr>
              <w:t>4</w:t>
            </w:r>
          </w:p>
        </w:tc>
        <w:tc>
          <w:tcPr>
            <w:tcW w:w="1170" w:type="dxa"/>
          </w:tcPr>
          <w:p w14:paraId="221207CC" w14:textId="77777777" w:rsidR="00243446" w:rsidRPr="00F510A8" w:rsidRDefault="00243446" w:rsidP="00F32EF0">
            <w:pPr>
              <w:jc w:val="center"/>
              <w:rPr>
                <w:rFonts w:ascii="Tahoma" w:hAnsi="Tahoma" w:cs="Tahoma"/>
                <w:bCs/>
                <w:sz w:val="21"/>
                <w:szCs w:val="21"/>
              </w:rPr>
            </w:pPr>
            <w:r w:rsidRPr="00F510A8">
              <w:rPr>
                <w:rFonts w:ascii="Tahoma" w:hAnsi="Tahoma" w:cs="Tahoma"/>
                <w:bCs/>
                <w:sz w:val="21"/>
                <w:szCs w:val="21"/>
              </w:rPr>
              <w:t>5</w:t>
            </w:r>
          </w:p>
        </w:tc>
        <w:tc>
          <w:tcPr>
            <w:tcW w:w="1260" w:type="dxa"/>
          </w:tcPr>
          <w:p w14:paraId="28C1EE1C" w14:textId="77777777" w:rsidR="00243446" w:rsidRPr="00F510A8" w:rsidRDefault="00243446" w:rsidP="00F32EF0">
            <w:pPr>
              <w:jc w:val="center"/>
              <w:rPr>
                <w:rFonts w:ascii="Tahoma" w:hAnsi="Tahoma" w:cs="Tahoma"/>
                <w:bCs/>
                <w:sz w:val="21"/>
                <w:szCs w:val="21"/>
              </w:rPr>
            </w:pPr>
            <w:r w:rsidRPr="00F510A8">
              <w:rPr>
                <w:rFonts w:ascii="Tahoma" w:hAnsi="Tahoma" w:cs="Tahoma"/>
                <w:bCs/>
                <w:sz w:val="21"/>
                <w:szCs w:val="21"/>
              </w:rPr>
              <w:t>6</w:t>
            </w:r>
          </w:p>
        </w:tc>
        <w:tc>
          <w:tcPr>
            <w:tcW w:w="1474" w:type="dxa"/>
          </w:tcPr>
          <w:p w14:paraId="32D86936" w14:textId="77777777" w:rsidR="00243446" w:rsidRPr="00F510A8" w:rsidRDefault="00243446" w:rsidP="00F32EF0">
            <w:pPr>
              <w:jc w:val="center"/>
              <w:rPr>
                <w:rFonts w:ascii="Tahoma" w:hAnsi="Tahoma" w:cs="Tahoma"/>
                <w:bCs/>
                <w:sz w:val="21"/>
                <w:szCs w:val="21"/>
              </w:rPr>
            </w:pPr>
            <w:r w:rsidRPr="00F510A8">
              <w:rPr>
                <w:rFonts w:ascii="Tahoma" w:hAnsi="Tahoma" w:cs="Tahoma"/>
                <w:bCs/>
                <w:sz w:val="21"/>
                <w:szCs w:val="21"/>
              </w:rPr>
              <w:t>7</w:t>
            </w:r>
          </w:p>
        </w:tc>
        <w:tc>
          <w:tcPr>
            <w:tcW w:w="1417" w:type="dxa"/>
          </w:tcPr>
          <w:p w14:paraId="33490992" w14:textId="77777777" w:rsidR="00243446" w:rsidRPr="00F510A8" w:rsidRDefault="00243446" w:rsidP="00F32EF0">
            <w:pPr>
              <w:jc w:val="center"/>
              <w:rPr>
                <w:rFonts w:ascii="Tahoma" w:hAnsi="Tahoma" w:cs="Tahoma"/>
                <w:bCs/>
                <w:sz w:val="21"/>
                <w:szCs w:val="21"/>
              </w:rPr>
            </w:pPr>
            <w:r w:rsidRPr="00F510A8">
              <w:rPr>
                <w:rFonts w:ascii="Tahoma" w:hAnsi="Tahoma" w:cs="Tahoma"/>
                <w:bCs/>
                <w:sz w:val="21"/>
                <w:szCs w:val="21"/>
              </w:rPr>
              <w:t>8</w:t>
            </w:r>
          </w:p>
        </w:tc>
      </w:tr>
      <w:tr w:rsidR="00243446" w:rsidRPr="00F510A8" w14:paraId="47552219" w14:textId="77777777" w:rsidTr="00F32EF0">
        <w:trPr>
          <w:trHeight w:val="1150"/>
        </w:trPr>
        <w:tc>
          <w:tcPr>
            <w:tcW w:w="648" w:type="dxa"/>
          </w:tcPr>
          <w:p w14:paraId="02C76A8C" w14:textId="77777777" w:rsidR="00243446" w:rsidRPr="00F510A8" w:rsidRDefault="00243446" w:rsidP="00F32EF0">
            <w:pPr>
              <w:rPr>
                <w:rFonts w:ascii="Tahoma" w:hAnsi="Tahoma" w:cs="Tahoma"/>
                <w:b/>
                <w:bCs/>
                <w:sz w:val="21"/>
                <w:szCs w:val="21"/>
              </w:rPr>
            </w:pPr>
          </w:p>
          <w:p w14:paraId="374F3103" w14:textId="77777777" w:rsidR="00243446" w:rsidRPr="00F510A8" w:rsidRDefault="00243446" w:rsidP="00F32EF0">
            <w:pPr>
              <w:rPr>
                <w:rFonts w:ascii="Tahoma" w:hAnsi="Tahoma" w:cs="Tahoma"/>
                <w:b/>
                <w:bCs/>
                <w:sz w:val="21"/>
                <w:szCs w:val="21"/>
              </w:rPr>
            </w:pPr>
          </w:p>
          <w:p w14:paraId="741803C0" w14:textId="77777777" w:rsidR="00243446" w:rsidRPr="00F510A8" w:rsidRDefault="00243446" w:rsidP="00F32EF0">
            <w:pPr>
              <w:rPr>
                <w:rFonts w:ascii="Tahoma" w:hAnsi="Tahoma" w:cs="Tahoma"/>
                <w:b/>
                <w:bCs/>
                <w:sz w:val="21"/>
                <w:szCs w:val="21"/>
              </w:rPr>
            </w:pPr>
          </w:p>
        </w:tc>
        <w:tc>
          <w:tcPr>
            <w:tcW w:w="1350" w:type="dxa"/>
          </w:tcPr>
          <w:p w14:paraId="5854CE6A" w14:textId="77777777" w:rsidR="00243446" w:rsidRPr="00F510A8" w:rsidRDefault="00243446" w:rsidP="00F32EF0">
            <w:pPr>
              <w:rPr>
                <w:rFonts w:ascii="Tahoma" w:hAnsi="Tahoma" w:cs="Tahoma"/>
                <w:b/>
                <w:bCs/>
                <w:sz w:val="21"/>
                <w:szCs w:val="21"/>
              </w:rPr>
            </w:pPr>
          </w:p>
        </w:tc>
        <w:tc>
          <w:tcPr>
            <w:tcW w:w="1080" w:type="dxa"/>
          </w:tcPr>
          <w:p w14:paraId="487FA77A" w14:textId="77777777" w:rsidR="00243446" w:rsidRPr="00F510A8" w:rsidRDefault="00243446" w:rsidP="00F32EF0">
            <w:pPr>
              <w:rPr>
                <w:rFonts w:ascii="Tahoma" w:hAnsi="Tahoma" w:cs="Tahoma"/>
                <w:b/>
                <w:bCs/>
                <w:sz w:val="21"/>
                <w:szCs w:val="21"/>
              </w:rPr>
            </w:pPr>
          </w:p>
        </w:tc>
        <w:tc>
          <w:tcPr>
            <w:tcW w:w="810" w:type="dxa"/>
          </w:tcPr>
          <w:p w14:paraId="6448CD88" w14:textId="77777777" w:rsidR="00243446" w:rsidRPr="00F510A8" w:rsidRDefault="00243446" w:rsidP="00F32EF0">
            <w:pPr>
              <w:rPr>
                <w:rFonts w:ascii="Tahoma" w:hAnsi="Tahoma" w:cs="Tahoma"/>
                <w:b/>
                <w:bCs/>
                <w:sz w:val="21"/>
                <w:szCs w:val="21"/>
              </w:rPr>
            </w:pPr>
          </w:p>
        </w:tc>
        <w:tc>
          <w:tcPr>
            <w:tcW w:w="1170" w:type="dxa"/>
          </w:tcPr>
          <w:p w14:paraId="5801CEEB" w14:textId="77777777" w:rsidR="00243446" w:rsidRPr="00F510A8" w:rsidRDefault="00243446" w:rsidP="00F32EF0">
            <w:pPr>
              <w:rPr>
                <w:rFonts w:ascii="Tahoma" w:hAnsi="Tahoma" w:cs="Tahoma"/>
                <w:b/>
                <w:bCs/>
                <w:sz w:val="21"/>
                <w:szCs w:val="21"/>
              </w:rPr>
            </w:pPr>
          </w:p>
        </w:tc>
        <w:tc>
          <w:tcPr>
            <w:tcW w:w="1260" w:type="dxa"/>
          </w:tcPr>
          <w:p w14:paraId="586BF884" w14:textId="77777777" w:rsidR="00243446" w:rsidRPr="00F510A8" w:rsidRDefault="00243446" w:rsidP="00F32EF0">
            <w:pPr>
              <w:rPr>
                <w:rFonts w:ascii="Tahoma" w:hAnsi="Tahoma" w:cs="Tahoma"/>
                <w:b/>
                <w:bCs/>
                <w:sz w:val="21"/>
                <w:szCs w:val="21"/>
              </w:rPr>
            </w:pPr>
          </w:p>
        </w:tc>
        <w:tc>
          <w:tcPr>
            <w:tcW w:w="1474" w:type="dxa"/>
          </w:tcPr>
          <w:p w14:paraId="4129D66A" w14:textId="77777777" w:rsidR="00243446" w:rsidRPr="00F510A8" w:rsidRDefault="00243446" w:rsidP="00F32EF0">
            <w:pPr>
              <w:rPr>
                <w:rFonts w:ascii="Tahoma" w:hAnsi="Tahoma" w:cs="Tahoma"/>
                <w:b/>
                <w:bCs/>
                <w:sz w:val="21"/>
                <w:szCs w:val="21"/>
              </w:rPr>
            </w:pPr>
          </w:p>
        </w:tc>
        <w:tc>
          <w:tcPr>
            <w:tcW w:w="1417" w:type="dxa"/>
          </w:tcPr>
          <w:p w14:paraId="7D138103" w14:textId="77777777" w:rsidR="00243446" w:rsidRPr="00F510A8" w:rsidRDefault="00243446" w:rsidP="00F32EF0">
            <w:pPr>
              <w:rPr>
                <w:rFonts w:ascii="Tahoma" w:hAnsi="Tahoma" w:cs="Tahoma"/>
                <w:b/>
                <w:bCs/>
                <w:sz w:val="21"/>
                <w:szCs w:val="21"/>
              </w:rPr>
            </w:pPr>
          </w:p>
          <w:p w14:paraId="70494E7E" w14:textId="77777777" w:rsidR="00243446" w:rsidRPr="00F510A8" w:rsidRDefault="00243446" w:rsidP="00F32EF0">
            <w:pPr>
              <w:rPr>
                <w:rFonts w:ascii="Tahoma" w:hAnsi="Tahoma" w:cs="Tahoma"/>
                <w:b/>
                <w:bCs/>
                <w:sz w:val="21"/>
                <w:szCs w:val="21"/>
              </w:rPr>
            </w:pPr>
          </w:p>
        </w:tc>
      </w:tr>
    </w:tbl>
    <w:p w14:paraId="54F18DCE" w14:textId="06AE9BAE" w:rsidR="00243446" w:rsidRPr="00F510A8" w:rsidRDefault="007A12D6" w:rsidP="007A12D6">
      <w:pPr>
        <w:ind w:firstLine="710"/>
        <w:rPr>
          <w:rFonts w:ascii="Tahoma" w:hAnsi="Tahoma" w:cs="Tahoma"/>
          <w:sz w:val="21"/>
          <w:szCs w:val="21"/>
        </w:rPr>
      </w:pPr>
      <w:r w:rsidRPr="00F510A8">
        <w:rPr>
          <w:rFonts w:ascii="Tahoma" w:hAnsi="Tahoma" w:cs="Tahoma"/>
          <w:sz w:val="21"/>
          <w:szCs w:val="21"/>
        </w:rPr>
        <w:t xml:space="preserve">  </w:t>
      </w:r>
      <w:r w:rsidR="00243446" w:rsidRPr="00F510A8">
        <w:rPr>
          <w:rFonts w:ascii="Tahoma" w:hAnsi="Tahoma" w:cs="Tahoma"/>
          <w:sz w:val="21"/>
          <w:szCs w:val="21"/>
        </w:rPr>
        <w:t>(Fill up the above table &amp; enclose legible copies of the supporting documents</w:t>
      </w:r>
      <w:r w:rsidRPr="00F510A8">
        <w:rPr>
          <w:rFonts w:ascii="Tahoma" w:hAnsi="Tahoma" w:cs="Tahoma"/>
          <w:sz w:val="21"/>
          <w:szCs w:val="21"/>
        </w:rPr>
        <w:t>)</w:t>
      </w:r>
    </w:p>
    <w:p w14:paraId="3E7D314F" w14:textId="67EBBFEC" w:rsidR="007A12D6" w:rsidRPr="00F510A8" w:rsidRDefault="007A12D6" w:rsidP="007A12D6">
      <w:pPr>
        <w:ind w:firstLine="710"/>
        <w:rPr>
          <w:rFonts w:ascii="Tahoma" w:hAnsi="Tahoma" w:cs="Tahoma"/>
          <w:sz w:val="21"/>
          <w:szCs w:val="21"/>
        </w:rPr>
      </w:pPr>
    </w:p>
    <w:p w14:paraId="5A2EB3F9" w14:textId="77777777" w:rsidR="007A12D6" w:rsidRPr="00F510A8" w:rsidRDefault="007A12D6" w:rsidP="007A12D6">
      <w:pPr>
        <w:ind w:firstLine="710"/>
        <w:rPr>
          <w:rFonts w:ascii="Tahoma" w:hAnsi="Tahoma" w:cs="Tahoma"/>
          <w:sz w:val="21"/>
          <w:szCs w:val="21"/>
        </w:rPr>
      </w:pPr>
    </w:p>
    <w:p w14:paraId="29E5A67A" w14:textId="0DE88A72" w:rsidR="007A12D6" w:rsidRPr="00F510A8" w:rsidRDefault="007A12D6">
      <w:pPr>
        <w:pStyle w:val="ListParagraph"/>
        <w:numPr>
          <w:ilvl w:val="0"/>
          <w:numId w:val="17"/>
        </w:numPr>
        <w:ind w:left="709" w:hanging="709"/>
        <w:rPr>
          <w:rFonts w:ascii="Tahoma" w:hAnsi="Tahoma" w:cs="Tahoma"/>
          <w:sz w:val="21"/>
        </w:rPr>
      </w:pPr>
      <w:r w:rsidRPr="00F510A8">
        <w:rPr>
          <w:rFonts w:ascii="Tahoma" w:hAnsi="Tahoma" w:cs="Tahoma"/>
          <w:b/>
          <w:sz w:val="21"/>
        </w:rPr>
        <w:t>Financial Capability</w:t>
      </w:r>
      <w:r w:rsidRPr="00F510A8">
        <w:rPr>
          <w:rFonts w:ascii="Tahoma" w:hAnsi="Tahoma" w:cs="Tahoma"/>
          <w:sz w:val="21"/>
        </w:rPr>
        <w:t>: Average Annual Turn Over of the bidder during the last 3 financial years</w:t>
      </w:r>
    </w:p>
    <w:p w14:paraId="5A311163" w14:textId="2774EBA4" w:rsidR="007A12D6" w:rsidRPr="00F510A8" w:rsidRDefault="007A12D6" w:rsidP="007A12D6">
      <w:pPr>
        <w:pStyle w:val="ListParagraph"/>
        <w:ind w:left="709"/>
        <w:rPr>
          <w:rFonts w:ascii="Tahoma" w:hAnsi="Tahoma" w:cs="Tahoma"/>
          <w:b/>
          <w:sz w:val="21"/>
        </w:rPr>
      </w:pPr>
    </w:p>
    <w:tbl>
      <w:tblPr>
        <w:tblpPr w:leftFromText="180" w:rightFromText="180" w:vertAnchor="text" w:horzAnchor="margin" w:tblpXSpec="center" w:tblpY="13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744"/>
        <w:gridCol w:w="4330"/>
      </w:tblGrid>
      <w:tr w:rsidR="007A12D6" w:rsidRPr="00F510A8" w14:paraId="17CF6732" w14:textId="77777777" w:rsidTr="00F32EF0">
        <w:tc>
          <w:tcPr>
            <w:tcW w:w="993" w:type="dxa"/>
          </w:tcPr>
          <w:p w14:paraId="25C1E6F8" w14:textId="77777777" w:rsidR="007A12D6" w:rsidRPr="00F510A8" w:rsidRDefault="007A12D6" w:rsidP="00F32EF0">
            <w:pPr>
              <w:spacing w:line="0" w:lineRule="atLeast"/>
              <w:rPr>
                <w:rFonts w:ascii="Tahoma" w:hAnsi="Tahoma" w:cs="Tahoma"/>
                <w:b/>
                <w:bCs/>
                <w:sz w:val="21"/>
                <w:szCs w:val="21"/>
              </w:rPr>
            </w:pPr>
            <w:r w:rsidRPr="00F510A8">
              <w:rPr>
                <w:rFonts w:ascii="Tahoma" w:hAnsi="Tahoma" w:cs="Tahoma"/>
                <w:b/>
                <w:bCs/>
                <w:sz w:val="21"/>
                <w:szCs w:val="21"/>
              </w:rPr>
              <w:t>Sr. No.</w:t>
            </w:r>
          </w:p>
        </w:tc>
        <w:tc>
          <w:tcPr>
            <w:tcW w:w="3744" w:type="dxa"/>
          </w:tcPr>
          <w:p w14:paraId="1AC683C6" w14:textId="77777777" w:rsidR="007A12D6" w:rsidRPr="00F510A8" w:rsidRDefault="007A12D6" w:rsidP="00F32EF0">
            <w:pPr>
              <w:spacing w:line="0" w:lineRule="atLeast"/>
              <w:rPr>
                <w:rFonts w:ascii="Tahoma" w:hAnsi="Tahoma" w:cs="Tahoma"/>
                <w:b/>
                <w:bCs/>
                <w:sz w:val="21"/>
                <w:szCs w:val="21"/>
              </w:rPr>
            </w:pPr>
            <w:r w:rsidRPr="00F510A8">
              <w:rPr>
                <w:rFonts w:ascii="Tahoma" w:hAnsi="Tahoma" w:cs="Tahoma"/>
                <w:b/>
                <w:bCs/>
                <w:sz w:val="21"/>
                <w:szCs w:val="21"/>
              </w:rPr>
              <w:t>Financial Year</w:t>
            </w:r>
          </w:p>
        </w:tc>
        <w:tc>
          <w:tcPr>
            <w:tcW w:w="4330" w:type="dxa"/>
          </w:tcPr>
          <w:p w14:paraId="4CBA07F0" w14:textId="77777777" w:rsidR="007A12D6" w:rsidRPr="00F510A8" w:rsidRDefault="007A12D6" w:rsidP="00F32EF0">
            <w:pPr>
              <w:spacing w:line="0" w:lineRule="atLeast"/>
              <w:rPr>
                <w:rFonts w:ascii="Tahoma" w:hAnsi="Tahoma" w:cs="Tahoma"/>
                <w:b/>
                <w:bCs/>
                <w:sz w:val="21"/>
                <w:szCs w:val="21"/>
              </w:rPr>
            </w:pPr>
            <w:r w:rsidRPr="00F510A8">
              <w:rPr>
                <w:rFonts w:ascii="Tahoma" w:hAnsi="Tahoma" w:cs="Tahoma"/>
                <w:b/>
                <w:bCs/>
                <w:sz w:val="21"/>
                <w:szCs w:val="21"/>
              </w:rPr>
              <w:t xml:space="preserve">Turnover (Rs. in lakh) </w:t>
            </w:r>
          </w:p>
        </w:tc>
      </w:tr>
      <w:tr w:rsidR="007A12D6" w:rsidRPr="00F510A8" w14:paraId="06A29B66" w14:textId="77777777" w:rsidTr="00F32EF0">
        <w:trPr>
          <w:trHeight w:val="248"/>
        </w:trPr>
        <w:tc>
          <w:tcPr>
            <w:tcW w:w="993" w:type="dxa"/>
          </w:tcPr>
          <w:p w14:paraId="0AB696F3" w14:textId="77777777" w:rsidR="007A12D6" w:rsidRPr="00F510A8" w:rsidRDefault="007A12D6" w:rsidP="00F32EF0">
            <w:pPr>
              <w:spacing w:line="0" w:lineRule="atLeast"/>
              <w:jc w:val="center"/>
              <w:rPr>
                <w:rFonts w:ascii="Tahoma" w:hAnsi="Tahoma" w:cs="Tahoma"/>
                <w:bCs/>
                <w:sz w:val="21"/>
                <w:szCs w:val="21"/>
              </w:rPr>
            </w:pPr>
            <w:r w:rsidRPr="00F510A8">
              <w:rPr>
                <w:rFonts w:ascii="Tahoma" w:hAnsi="Tahoma" w:cs="Tahoma"/>
                <w:bCs/>
                <w:sz w:val="21"/>
                <w:szCs w:val="21"/>
              </w:rPr>
              <w:t>1</w:t>
            </w:r>
          </w:p>
        </w:tc>
        <w:tc>
          <w:tcPr>
            <w:tcW w:w="3744" w:type="dxa"/>
          </w:tcPr>
          <w:p w14:paraId="19C99B15" w14:textId="02AAB422" w:rsidR="007A12D6" w:rsidRPr="00F510A8" w:rsidRDefault="007A12D6" w:rsidP="00F32EF0">
            <w:pPr>
              <w:spacing w:line="0" w:lineRule="atLeast"/>
              <w:rPr>
                <w:rFonts w:ascii="Tahoma" w:hAnsi="Tahoma" w:cs="Tahoma"/>
                <w:b/>
                <w:bCs/>
                <w:sz w:val="21"/>
                <w:szCs w:val="21"/>
              </w:rPr>
            </w:pPr>
            <w:r w:rsidRPr="00F510A8">
              <w:rPr>
                <w:rFonts w:ascii="Tahoma" w:hAnsi="Tahoma" w:cs="Tahoma"/>
                <w:b/>
                <w:bCs/>
                <w:sz w:val="21"/>
                <w:szCs w:val="21"/>
              </w:rPr>
              <w:t>20</w:t>
            </w:r>
            <w:r w:rsidR="00980FDA">
              <w:rPr>
                <w:rFonts w:ascii="Tahoma" w:hAnsi="Tahoma" w:cs="Tahoma"/>
                <w:b/>
                <w:bCs/>
                <w:sz w:val="21"/>
                <w:szCs w:val="21"/>
              </w:rPr>
              <w:t>20</w:t>
            </w:r>
            <w:r w:rsidRPr="00F510A8">
              <w:rPr>
                <w:rFonts w:ascii="Tahoma" w:hAnsi="Tahoma" w:cs="Tahoma"/>
                <w:b/>
                <w:bCs/>
                <w:sz w:val="21"/>
                <w:szCs w:val="21"/>
              </w:rPr>
              <w:t>-2</w:t>
            </w:r>
            <w:r w:rsidR="00980FDA">
              <w:rPr>
                <w:rFonts w:ascii="Tahoma" w:hAnsi="Tahoma" w:cs="Tahoma"/>
                <w:b/>
                <w:bCs/>
                <w:sz w:val="21"/>
                <w:szCs w:val="21"/>
              </w:rPr>
              <w:t>1</w:t>
            </w:r>
          </w:p>
        </w:tc>
        <w:tc>
          <w:tcPr>
            <w:tcW w:w="4330" w:type="dxa"/>
          </w:tcPr>
          <w:p w14:paraId="664F2DF2" w14:textId="77777777" w:rsidR="007A12D6" w:rsidRPr="00F510A8" w:rsidRDefault="007A12D6" w:rsidP="00F32EF0">
            <w:pPr>
              <w:spacing w:line="0" w:lineRule="atLeast"/>
              <w:rPr>
                <w:rFonts w:ascii="Tahoma" w:hAnsi="Tahoma" w:cs="Tahoma"/>
                <w:sz w:val="21"/>
                <w:szCs w:val="21"/>
              </w:rPr>
            </w:pPr>
          </w:p>
        </w:tc>
      </w:tr>
      <w:tr w:rsidR="007A12D6" w:rsidRPr="00F510A8" w14:paraId="629A4CB4" w14:textId="77777777" w:rsidTr="00AB7F02">
        <w:trPr>
          <w:trHeight w:val="284"/>
        </w:trPr>
        <w:tc>
          <w:tcPr>
            <w:tcW w:w="993" w:type="dxa"/>
          </w:tcPr>
          <w:p w14:paraId="27303C8C" w14:textId="77777777" w:rsidR="007A12D6" w:rsidRPr="00F510A8" w:rsidRDefault="007A12D6" w:rsidP="00F32EF0">
            <w:pPr>
              <w:spacing w:line="0" w:lineRule="atLeast"/>
              <w:jc w:val="center"/>
              <w:rPr>
                <w:rFonts w:ascii="Tahoma" w:hAnsi="Tahoma" w:cs="Tahoma"/>
                <w:bCs/>
                <w:sz w:val="21"/>
                <w:szCs w:val="21"/>
              </w:rPr>
            </w:pPr>
            <w:r w:rsidRPr="00F510A8">
              <w:rPr>
                <w:rFonts w:ascii="Tahoma" w:hAnsi="Tahoma" w:cs="Tahoma"/>
                <w:bCs/>
                <w:sz w:val="21"/>
                <w:szCs w:val="21"/>
              </w:rPr>
              <w:t>2</w:t>
            </w:r>
          </w:p>
        </w:tc>
        <w:tc>
          <w:tcPr>
            <w:tcW w:w="3744" w:type="dxa"/>
          </w:tcPr>
          <w:p w14:paraId="008F8BF3" w14:textId="2AFCAD32" w:rsidR="007A12D6" w:rsidRPr="00F510A8" w:rsidRDefault="007A12D6" w:rsidP="00F32EF0">
            <w:pPr>
              <w:spacing w:line="0" w:lineRule="atLeast"/>
              <w:rPr>
                <w:rFonts w:ascii="Tahoma" w:hAnsi="Tahoma" w:cs="Tahoma"/>
                <w:b/>
                <w:bCs/>
                <w:sz w:val="21"/>
                <w:szCs w:val="21"/>
              </w:rPr>
            </w:pPr>
            <w:r w:rsidRPr="00F510A8">
              <w:rPr>
                <w:rFonts w:ascii="Tahoma" w:hAnsi="Tahoma" w:cs="Tahoma"/>
                <w:b/>
                <w:bCs/>
                <w:sz w:val="21"/>
                <w:szCs w:val="21"/>
              </w:rPr>
              <w:t>202</w:t>
            </w:r>
            <w:r w:rsidR="00980FDA">
              <w:rPr>
                <w:rFonts w:ascii="Tahoma" w:hAnsi="Tahoma" w:cs="Tahoma"/>
                <w:b/>
                <w:bCs/>
                <w:sz w:val="21"/>
                <w:szCs w:val="21"/>
              </w:rPr>
              <w:t>1</w:t>
            </w:r>
            <w:r w:rsidRPr="00F510A8">
              <w:rPr>
                <w:rFonts w:ascii="Tahoma" w:hAnsi="Tahoma" w:cs="Tahoma"/>
                <w:b/>
                <w:bCs/>
                <w:sz w:val="21"/>
                <w:szCs w:val="21"/>
              </w:rPr>
              <w:t>-2</w:t>
            </w:r>
            <w:r w:rsidR="00980FDA">
              <w:rPr>
                <w:rFonts w:ascii="Tahoma" w:hAnsi="Tahoma" w:cs="Tahoma"/>
                <w:b/>
                <w:bCs/>
                <w:sz w:val="21"/>
                <w:szCs w:val="21"/>
              </w:rPr>
              <w:t>2</w:t>
            </w:r>
          </w:p>
        </w:tc>
        <w:tc>
          <w:tcPr>
            <w:tcW w:w="4330" w:type="dxa"/>
          </w:tcPr>
          <w:p w14:paraId="1DF88886" w14:textId="77777777" w:rsidR="007A12D6" w:rsidRPr="00F510A8" w:rsidRDefault="007A12D6" w:rsidP="00F32EF0">
            <w:pPr>
              <w:spacing w:line="0" w:lineRule="atLeast"/>
              <w:rPr>
                <w:rFonts w:ascii="Tahoma" w:hAnsi="Tahoma" w:cs="Tahoma"/>
                <w:sz w:val="21"/>
                <w:szCs w:val="21"/>
              </w:rPr>
            </w:pPr>
          </w:p>
        </w:tc>
      </w:tr>
      <w:tr w:rsidR="007A12D6" w:rsidRPr="00F510A8" w14:paraId="515B8B16" w14:textId="77777777" w:rsidTr="00AB7F02">
        <w:trPr>
          <w:trHeight w:val="273"/>
        </w:trPr>
        <w:tc>
          <w:tcPr>
            <w:tcW w:w="993" w:type="dxa"/>
          </w:tcPr>
          <w:p w14:paraId="547D7A6E" w14:textId="77777777" w:rsidR="007A12D6" w:rsidRPr="00F510A8" w:rsidRDefault="007A12D6" w:rsidP="00F32EF0">
            <w:pPr>
              <w:spacing w:line="0" w:lineRule="atLeast"/>
              <w:jc w:val="center"/>
              <w:rPr>
                <w:rFonts w:ascii="Tahoma" w:hAnsi="Tahoma" w:cs="Tahoma"/>
                <w:bCs/>
                <w:sz w:val="21"/>
                <w:szCs w:val="21"/>
              </w:rPr>
            </w:pPr>
            <w:r w:rsidRPr="00F510A8">
              <w:rPr>
                <w:rFonts w:ascii="Tahoma" w:hAnsi="Tahoma" w:cs="Tahoma"/>
                <w:bCs/>
                <w:sz w:val="21"/>
                <w:szCs w:val="21"/>
              </w:rPr>
              <w:t>3</w:t>
            </w:r>
          </w:p>
        </w:tc>
        <w:tc>
          <w:tcPr>
            <w:tcW w:w="3744" w:type="dxa"/>
          </w:tcPr>
          <w:p w14:paraId="6CCEB8CE" w14:textId="3C5748D3" w:rsidR="007A12D6" w:rsidRPr="00F510A8" w:rsidRDefault="007A12D6" w:rsidP="00F32EF0">
            <w:pPr>
              <w:spacing w:line="0" w:lineRule="atLeast"/>
              <w:rPr>
                <w:rFonts w:ascii="Tahoma" w:hAnsi="Tahoma" w:cs="Tahoma"/>
                <w:b/>
                <w:bCs/>
                <w:sz w:val="21"/>
                <w:szCs w:val="21"/>
              </w:rPr>
            </w:pPr>
            <w:r w:rsidRPr="00F510A8">
              <w:rPr>
                <w:rFonts w:ascii="Tahoma" w:hAnsi="Tahoma" w:cs="Tahoma"/>
                <w:b/>
                <w:bCs/>
                <w:sz w:val="21"/>
                <w:szCs w:val="21"/>
              </w:rPr>
              <w:t>202</w:t>
            </w:r>
            <w:r w:rsidR="00980FDA">
              <w:rPr>
                <w:rFonts w:ascii="Tahoma" w:hAnsi="Tahoma" w:cs="Tahoma"/>
                <w:b/>
                <w:bCs/>
                <w:sz w:val="21"/>
                <w:szCs w:val="21"/>
              </w:rPr>
              <w:t>2</w:t>
            </w:r>
            <w:r w:rsidRPr="00F510A8">
              <w:rPr>
                <w:rFonts w:ascii="Tahoma" w:hAnsi="Tahoma" w:cs="Tahoma"/>
                <w:b/>
                <w:bCs/>
                <w:sz w:val="21"/>
                <w:szCs w:val="21"/>
              </w:rPr>
              <w:t>-2</w:t>
            </w:r>
            <w:r w:rsidR="00980FDA">
              <w:rPr>
                <w:rFonts w:ascii="Tahoma" w:hAnsi="Tahoma" w:cs="Tahoma"/>
                <w:b/>
                <w:bCs/>
                <w:sz w:val="21"/>
                <w:szCs w:val="21"/>
              </w:rPr>
              <w:t>3</w:t>
            </w:r>
          </w:p>
        </w:tc>
        <w:tc>
          <w:tcPr>
            <w:tcW w:w="4330" w:type="dxa"/>
          </w:tcPr>
          <w:p w14:paraId="5194B7C9" w14:textId="77777777" w:rsidR="007A12D6" w:rsidRPr="00F510A8" w:rsidRDefault="007A12D6" w:rsidP="00F32EF0">
            <w:pPr>
              <w:spacing w:line="0" w:lineRule="atLeast"/>
              <w:rPr>
                <w:rFonts w:ascii="Tahoma" w:hAnsi="Tahoma" w:cs="Tahoma"/>
                <w:sz w:val="21"/>
                <w:szCs w:val="21"/>
              </w:rPr>
            </w:pPr>
          </w:p>
        </w:tc>
      </w:tr>
      <w:tr w:rsidR="007A12D6" w:rsidRPr="00F510A8" w14:paraId="67E035B2" w14:textId="77777777" w:rsidTr="00F32EF0">
        <w:trPr>
          <w:trHeight w:val="398"/>
        </w:trPr>
        <w:tc>
          <w:tcPr>
            <w:tcW w:w="993" w:type="dxa"/>
          </w:tcPr>
          <w:p w14:paraId="3FF3A881" w14:textId="77777777" w:rsidR="007A12D6" w:rsidRPr="00F510A8" w:rsidRDefault="007A12D6" w:rsidP="00F32EF0">
            <w:pPr>
              <w:spacing w:line="0" w:lineRule="atLeast"/>
              <w:jc w:val="center"/>
              <w:rPr>
                <w:rFonts w:ascii="Tahoma" w:hAnsi="Tahoma" w:cs="Tahoma"/>
                <w:b/>
                <w:bCs/>
                <w:sz w:val="21"/>
                <w:szCs w:val="21"/>
              </w:rPr>
            </w:pPr>
          </w:p>
        </w:tc>
        <w:tc>
          <w:tcPr>
            <w:tcW w:w="3744" w:type="dxa"/>
          </w:tcPr>
          <w:p w14:paraId="01942AB8" w14:textId="77777777" w:rsidR="007A12D6" w:rsidRPr="00F510A8" w:rsidRDefault="007A12D6" w:rsidP="00F32EF0">
            <w:pPr>
              <w:spacing w:line="0" w:lineRule="atLeast"/>
              <w:rPr>
                <w:rFonts w:ascii="Tahoma" w:hAnsi="Tahoma" w:cs="Tahoma"/>
                <w:b/>
                <w:bCs/>
                <w:sz w:val="21"/>
                <w:szCs w:val="21"/>
              </w:rPr>
            </w:pPr>
            <w:r w:rsidRPr="00F510A8">
              <w:rPr>
                <w:rFonts w:ascii="Tahoma" w:hAnsi="Tahoma" w:cs="Tahoma"/>
                <w:b/>
                <w:bCs/>
                <w:sz w:val="21"/>
                <w:szCs w:val="21"/>
              </w:rPr>
              <w:t xml:space="preserve">Average </w:t>
            </w:r>
          </w:p>
        </w:tc>
        <w:tc>
          <w:tcPr>
            <w:tcW w:w="4330" w:type="dxa"/>
          </w:tcPr>
          <w:p w14:paraId="2C377DC2" w14:textId="77777777" w:rsidR="007A12D6" w:rsidRPr="00F510A8" w:rsidRDefault="007A12D6" w:rsidP="00F32EF0">
            <w:pPr>
              <w:spacing w:line="0" w:lineRule="atLeast"/>
              <w:rPr>
                <w:rFonts w:ascii="Tahoma" w:hAnsi="Tahoma" w:cs="Tahoma"/>
                <w:sz w:val="21"/>
                <w:szCs w:val="21"/>
              </w:rPr>
            </w:pPr>
          </w:p>
        </w:tc>
      </w:tr>
    </w:tbl>
    <w:p w14:paraId="05EE2BC0" w14:textId="733B018B" w:rsidR="007A12D6" w:rsidRPr="00F510A8" w:rsidRDefault="007A12D6" w:rsidP="007A12D6">
      <w:pPr>
        <w:spacing w:line="0" w:lineRule="atLeast"/>
        <w:ind w:left="284"/>
        <w:rPr>
          <w:rFonts w:ascii="Tahoma" w:hAnsi="Tahoma" w:cs="Tahoma"/>
          <w:sz w:val="21"/>
          <w:szCs w:val="21"/>
        </w:rPr>
      </w:pPr>
      <w:r w:rsidRPr="00F510A8">
        <w:rPr>
          <w:rFonts w:ascii="Tahoma" w:hAnsi="Tahoma" w:cs="Tahoma"/>
          <w:sz w:val="21"/>
          <w:szCs w:val="21"/>
        </w:rPr>
        <w:t xml:space="preserve">(Fill up the above table and enclose copy of Turn over </w:t>
      </w:r>
      <w:r w:rsidR="000A1B30" w:rsidRPr="00F510A8">
        <w:rPr>
          <w:rFonts w:ascii="Tahoma" w:hAnsi="Tahoma" w:cs="Tahoma"/>
          <w:sz w:val="21"/>
          <w:szCs w:val="21"/>
        </w:rPr>
        <w:t xml:space="preserve">certificates </w:t>
      </w:r>
      <w:r w:rsidRPr="00F510A8">
        <w:rPr>
          <w:rFonts w:ascii="Tahoma" w:hAnsi="Tahoma" w:cs="Tahoma"/>
          <w:sz w:val="21"/>
          <w:szCs w:val="21"/>
        </w:rPr>
        <w:t>or audited balance sheet certified by any Chartered Accountant.)</w:t>
      </w:r>
    </w:p>
    <w:p w14:paraId="4B80C2E7" w14:textId="4CBB3F3B" w:rsidR="007A12D6" w:rsidRPr="00F510A8" w:rsidRDefault="007A12D6" w:rsidP="007A12D6">
      <w:pPr>
        <w:pStyle w:val="ListParagraph"/>
        <w:ind w:left="709"/>
        <w:rPr>
          <w:rFonts w:ascii="Tahoma" w:hAnsi="Tahoma" w:cs="Tahoma"/>
          <w:sz w:val="21"/>
        </w:rPr>
      </w:pPr>
    </w:p>
    <w:p w14:paraId="4675AA3A" w14:textId="77777777" w:rsidR="007A12D6" w:rsidRPr="00F510A8" w:rsidRDefault="007A12D6" w:rsidP="007A12D6">
      <w:pPr>
        <w:pStyle w:val="ListParagraph"/>
        <w:ind w:left="709"/>
        <w:rPr>
          <w:rFonts w:ascii="Tahoma" w:hAnsi="Tahoma" w:cs="Tahoma"/>
          <w:sz w:val="21"/>
        </w:rPr>
      </w:pPr>
    </w:p>
    <w:p w14:paraId="7362FE6F" w14:textId="3AD604D7" w:rsidR="00243446" w:rsidRPr="00F510A8" w:rsidRDefault="007A12D6">
      <w:pPr>
        <w:pStyle w:val="ListParagraph"/>
        <w:numPr>
          <w:ilvl w:val="0"/>
          <w:numId w:val="17"/>
        </w:numPr>
        <w:ind w:hanging="720"/>
        <w:rPr>
          <w:rFonts w:ascii="Tahoma" w:hAnsi="Tahoma" w:cs="Tahoma"/>
          <w:sz w:val="21"/>
        </w:rPr>
      </w:pPr>
      <w:r w:rsidRPr="00F510A8">
        <w:rPr>
          <w:rFonts w:ascii="Tahoma" w:hAnsi="Tahoma" w:cs="Tahoma"/>
          <w:b/>
          <w:bCs/>
          <w:sz w:val="21"/>
        </w:rPr>
        <w:t>Details of Technical and skilled manpower:</w:t>
      </w:r>
    </w:p>
    <w:p w14:paraId="76C34857" w14:textId="3CBB1842" w:rsidR="007A12D6" w:rsidRPr="00F510A8" w:rsidRDefault="007A12D6" w:rsidP="007A12D6">
      <w:pPr>
        <w:pStyle w:val="ListParagraph"/>
        <w:rPr>
          <w:rFonts w:ascii="Tahoma" w:hAnsi="Tahoma" w:cs="Tahoma"/>
          <w:b/>
          <w:bCs/>
          <w:sz w:val="21"/>
        </w:rPr>
      </w:pPr>
    </w:p>
    <w:tbl>
      <w:tblPr>
        <w:tblpPr w:leftFromText="180" w:rightFromText="180" w:vertAnchor="text" w:horzAnchor="margin" w:tblpX="137" w:tblpY="14"/>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998"/>
        <w:gridCol w:w="1685"/>
        <w:gridCol w:w="1851"/>
        <w:gridCol w:w="2585"/>
      </w:tblGrid>
      <w:tr w:rsidR="007A12D6" w:rsidRPr="00F510A8" w14:paraId="0C40D097" w14:textId="77777777" w:rsidTr="00463381">
        <w:trPr>
          <w:trHeight w:val="733"/>
        </w:trPr>
        <w:tc>
          <w:tcPr>
            <w:tcW w:w="992" w:type="dxa"/>
          </w:tcPr>
          <w:p w14:paraId="09402E6E" w14:textId="77777777" w:rsidR="007A12D6" w:rsidRPr="00F510A8" w:rsidRDefault="007A12D6" w:rsidP="00463381">
            <w:pPr>
              <w:spacing w:line="0" w:lineRule="atLeast"/>
              <w:rPr>
                <w:rFonts w:ascii="Tahoma" w:hAnsi="Tahoma" w:cs="Tahoma"/>
                <w:sz w:val="21"/>
                <w:szCs w:val="21"/>
              </w:rPr>
            </w:pPr>
            <w:r w:rsidRPr="00F510A8">
              <w:rPr>
                <w:rFonts w:ascii="Tahoma" w:hAnsi="Tahoma" w:cs="Tahoma"/>
                <w:sz w:val="21"/>
                <w:szCs w:val="21"/>
              </w:rPr>
              <w:t>Sr. No.</w:t>
            </w:r>
          </w:p>
        </w:tc>
        <w:tc>
          <w:tcPr>
            <w:tcW w:w="1998" w:type="dxa"/>
          </w:tcPr>
          <w:p w14:paraId="7E41EB6D" w14:textId="77777777" w:rsidR="007A12D6" w:rsidRPr="00F510A8" w:rsidRDefault="007A12D6" w:rsidP="00463381">
            <w:pPr>
              <w:spacing w:line="0" w:lineRule="atLeast"/>
              <w:jc w:val="center"/>
              <w:rPr>
                <w:rFonts w:ascii="Tahoma" w:hAnsi="Tahoma" w:cs="Tahoma"/>
                <w:sz w:val="21"/>
                <w:szCs w:val="21"/>
              </w:rPr>
            </w:pPr>
            <w:r w:rsidRPr="00F510A8">
              <w:rPr>
                <w:rFonts w:ascii="Tahoma" w:hAnsi="Tahoma" w:cs="Tahoma"/>
                <w:sz w:val="21"/>
                <w:szCs w:val="21"/>
              </w:rPr>
              <w:t>Name and Designation</w:t>
            </w:r>
          </w:p>
        </w:tc>
        <w:tc>
          <w:tcPr>
            <w:tcW w:w="1685" w:type="dxa"/>
          </w:tcPr>
          <w:p w14:paraId="41F1C103" w14:textId="77777777" w:rsidR="007A12D6" w:rsidRPr="00F510A8" w:rsidRDefault="007A12D6" w:rsidP="00463381">
            <w:pPr>
              <w:spacing w:line="0" w:lineRule="atLeast"/>
              <w:jc w:val="center"/>
              <w:rPr>
                <w:rFonts w:ascii="Tahoma" w:hAnsi="Tahoma" w:cs="Tahoma"/>
                <w:sz w:val="21"/>
                <w:szCs w:val="21"/>
              </w:rPr>
            </w:pPr>
            <w:r w:rsidRPr="00F510A8">
              <w:rPr>
                <w:rFonts w:ascii="Tahoma" w:hAnsi="Tahoma" w:cs="Tahoma"/>
                <w:sz w:val="21"/>
                <w:szCs w:val="21"/>
              </w:rPr>
              <w:t>Qualification</w:t>
            </w:r>
          </w:p>
        </w:tc>
        <w:tc>
          <w:tcPr>
            <w:tcW w:w="1851" w:type="dxa"/>
          </w:tcPr>
          <w:p w14:paraId="72867936" w14:textId="77777777" w:rsidR="007A12D6" w:rsidRPr="00F510A8" w:rsidRDefault="007A12D6" w:rsidP="00463381">
            <w:pPr>
              <w:spacing w:line="0" w:lineRule="atLeast"/>
              <w:jc w:val="center"/>
              <w:rPr>
                <w:rFonts w:ascii="Tahoma" w:hAnsi="Tahoma" w:cs="Tahoma"/>
                <w:sz w:val="21"/>
                <w:szCs w:val="21"/>
              </w:rPr>
            </w:pPr>
            <w:r w:rsidRPr="00F510A8">
              <w:rPr>
                <w:rFonts w:ascii="Tahoma" w:hAnsi="Tahoma" w:cs="Tahoma"/>
                <w:sz w:val="21"/>
                <w:szCs w:val="21"/>
              </w:rPr>
              <w:t>Experience</w:t>
            </w:r>
          </w:p>
        </w:tc>
        <w:tc>
          <w:tcPr>
            <w:tcW w:w="2585" w:type="dxa"/>
          </w:tcPr>
          <w:p w14:paraId="2BE506C0" w14:textId="46D104F6" w:rsidR="007A12D6" w:rsidRPr="00F510A8" w:rsidRDefault="007A12D6" w:rsidP="00463381">
            <w:pPr>
              <w:spacing w:line="0" w:lineRule="atLeast"/>
              <w:jc w:val="center"/>
              <w:rPr>
                <w:rFonts w:ascii="Tahoma" w:hAnsi="Tahoma" w:cs="Tahoma"/>
                <w:sz w:val="21"/>
                <w:szCs w:val="21"/>
              </w:rPr>
            </w:pPr>
            <w:r w:rsidRPr="00F510A8">
              <w:rPr>
                <w:rFonts w:ascii="Tahoma" w:hAnsi="Tahoma" w:cs="Tahoma"/>
                <w:sz w:val="21"/>
                <w:szCs w:val="21"/>
              </w:rPr>
              <w:t>Any other Information (if any)</w:t>
            </w:r>
          </w:p>
        </w:tc>
      </w:tr>
      <w:tr w:rsidR="007A12D6" w:rsidRPr="00F510A8" w14:paraId="63E2D22B" w14:textId="77777777" w:rsidTr="00463381">
        <w:trPr>
          <w:trHeight w:val="362"/>
        </w:trPr>
        <w:tc>
          <w:tcPr>
            <w:tcW w:w="992" w:type="dxa"/>
          </w:tcPr>
          <w:p w14:paraId="2D8EE65B" w14:textId="77777777" w:rsidR="007A12D6" w:rsidRPr="00F510A8" w:rsidRDefault="007A12D6" w:rsidP="00463381">
            <w:pPr>
              <w:spacing w:line="0" w:lineRule="atLeast"/>
              <w:jc w:val="center"/>
              <w:rPr>
                <w:rFonts w:ascii="Tahoma" w:hAnsi="Tahoma" w:cs="Tahoma"/>
                <w:b/>
                <w:bCs/>
                <w:sz w:val="21"/>
                <w:szCs w:val="21"/>
              </w:rPr>
            </w:pPr>
            <w:r w:rsidRPr="00F510A8">
              <w:rPr>
                <w:rFonts w:ascii="Tahoma" w:hAnsi="Tahoma" w:cs="Tahoma"/>
                <w:b/>
                <w:bCs/>
                <w:sz w:val="21"/>
                <w:szCs w:val="21"/>
              </w:rPr>
              <w:t>1</w:t>
            </w:r>
          </w:p>
        </w:tc>
        <w:tc>
          <w:tcPr>
            <w:tcW w:w="1998" w:type="dxa"/>
          </w:tcPr>
          <w:p w14:paraId="5E27FF0F" w14:textId="77777777" w:rsidR="007A12D6" w:rsidRPr="00F510A8" w:rsidRDefault="007A12D6" w:rsidP="00463381">
            <w:pPr>
              <w:spacing w:line="0" w:lineRule="atLeast"/>
              <w:jc w:val="center"/>
              <w:rPr>
                <w:rFonts w:ascii="Tahoma" w:hAnsi="Tahoma" w:cs="Tahoma"/>
                <w:b/>
                <w:bCs/>
                <w:sz w:val="21"/>
                <w:szCs w:val="21"/>
              </w:rPr>
            </w:pPr>
            <w:r w:rsidRPr="00F510A8">
              <w:rPr>
                <w:rFonts w:ascii="Tahoma" w:hAnsi="Tahoma" w:cs="Tahoma"/>
                <w:b/>
                <w:bCs/>
                <w:sz w:val="21"/>
                <w:szCs w:val="21"/>
              </w:rPr>
              <w:t>2</w:t>
            </w:r>
          </w:p>
        </w:tc>
        <w:tc>
          <w:tcPr>
            <w:tcW w:w="1685" w:type="dxa"/>
          </w:tcPr>
          <w:p w14:paraId="3F70BFA9" w14:textId="77777777" w:rsidR="007A12D6" w:rsidRPr="00F510A8" w:rsidRDefault="007A12D6" w:rsidP="00463381">
            <w:pPr>
              <w:spacing w:line="0" w:lineRule="atLeast"/>
              <w:jc w:val="center"/>
              <w:rPr>
                <w:rFonts w:ascii="Tahoma" w:hAnsi="Tahoma" w:cs="Tahoma"/>
                <w:b/>
                <w:bCs/>
                <w:sz w:val="21"/>
                <w:szCs w:val="21"/>
              </w:rPr>
            </w:pPr>
            <w:r w:rsidRPr="00F510A8">
              <w:rPr>
                <w:rFonts w:ascii="Tahoma" w:hAnsi="Tahoma" w:cs="Tahoma"/>
                <w:b/>
                <w:bCs/>
                <w:sz w:val="21"/>
                <w:szCs w:val="21"/>
              </w:rPr>
              <w:t>3</w:t>
            </w:r>
          </w:p>
        </w:tc>
        <w:tc>
          <w:tcPr>
            <w:tcW w:w="1851" w:type="dxa"/>
          </w:tcPr>
          <w:p w14:paraId="63758EBC" w14:textId="77777777" w:rsidR="007A12D6" w:rsidRPr="00F510A8" w:rsidRDefault="007A12D6" w:rsidP="00463381">
            <w:pPr>
              <w:spacing w:line="0" w:lineRule="atLeast"/>
              <w:jc w:val="center"/>
              <w:rPr>
                <w:rFonts w:ascii="Tahoma" w:hAnsi="Tahoma" w:cs="Tahoma"/>
                <w:b/>
                <w:bCs/>
                <w:sz w:val="21"/>
                <w:szCs w:val="21"/>
              </w:rPr>
            </w:pPr>
            <w:r w:rsidRPr="00F510A8">
              <w:rPr>
                <w:rFonts w:ascii="Tahoma" w:hAnsi="Tahoma" w:cs="Tahoma"/>
                <w:b/>
                <w:bCs/>
                <w:sz w:val="21"/>
                <w:szCs w:val="21"/>
              </w:rPr>
              <w:t>4</w:t>
            </w:r>
          </w:p>
        </w:tc>
        <w:tc>
          <w:tcPr>
            <w:tcW w:w="2585" w:type="dxa"/>
          </w:tcPr>
          <w:p w14:paraId="2FF1A20E" w14:textId="77777777" w:rsidR="007A12D6" w:rsidRPr="00F510A8" w:rsidRDefault="007A12D6" w:rsidP="00463381">
            <w:pPr>
              <w:spacing w:line="0" w:lineRule="atLeast"/>
              <w:jc w:val="center"/>
              <w:rPr>
                <w:rFonts w:ascii="Tahoma" w:hAnsi="Tahoma" w:cs="Tahoma"/>
                <w:b/>
                <w:bCs/>
                <w:sz w:val="21"/>
                <w:szCs w:val="21"/>
              </w:rPr>
            </w:pPr>
            <w:r w:rsidRPr="00F510A8">
              <w:rPr>
                <w:rFonts w:ascii="Tahoma" w:hAnsi="Tahoma" w:cs="Tahoma"/>
                <w:b/>
                <w:bCs/>
                <w:sz w:val="21"/>
                <w:szCs w:val="21"/>
              </w:rPr>
              <w:t>5</w:t>
            </w:r>
          </w:p>
        </w:tc>
      </w:tr>
      <w:tr w:rsidR="007A12D6" w:rsidRPr="00F510A8" w14:paraId="309205C1" w14:textId="77777777" w:rsidTr="00463381">
        <w:trPr>
          <w:trHeight w:val="1003"/>
        </w:trPr>
        <w:tc>
          <w:tcPr>
            <w:tcW w:w="992" w:type="dxa"/>
          </w:tcPr>
          <w:p w14:paraId="0FA5A8B8" w14:textId="77777777" w:rsidR="007A12D6" w:rsidRPr="00F510A8" w:rsidRDefault="007A12D6" w:rsidP="00463381">
            <w:pPr>
              <w:spacing w:line="0" w:lineRule="atLeast"/>
              <w:rPr>
                <w:rFonts w:ascii="Tahoma" w:hAnsi="Tahoma" w:cs="Tahoma"/>
                <w:b/>
                <w:bCs/>
                <w:sz w:val="21"/>
                <w:szCs w:val="21"/>
              </w:rPr>
            </w:pPr>
          </w:p>
          <w:p w14:paraId="6146604D" w14:textId="77777777" w:rsidR="007A12D6" w:rsidRPr="00F510A8" w:rsidRDefault="007A12D6" w:rsidP="00463381">
            <w:pPr>
              <w:spacing w:line="0" w:lineRule="atLeast"/>
              <w:rPr>
                <w:rFonts w:ascii="Tahoma" w:hAnsi="Tahoma" w:cs="Tahoma"/>
                <w:b/>
                <w:bCs/>
                <w:sz w:val="21"/>
                <w:szCs w:val="21"/>
              </w:rPr>
            </w:pPr>
          </w:p>
          <w:p w14:paraId="63E9526C" w14:textId="77777777" w:rsidR="007A12D6" w:rsidRPr="00F510A8" w:rsidRDefault="007A12D6" w:rsidP="00463381">
            <w:pPr>
              <w:spacing w:line="0" w:lineRule="atLeast"/>
              <w:rPr>
                <w:rFonts w:ascii="Tahoma" w:hAnsi="Tahoma" w:cs="Tahoma"/>
                <w:b/>
                <w:bCs/>
                <w:sz w:val="21"/>
                <w:szCs w:val="21"/>
              </w:rPr>
            </w:pPr>
          </w:p>
          <w:p w14:paraId="090BDB05" w14:textId="77777777" w:rsidR="007A12D6" w:rsidRPr="00F510A8" w:rsidRDefault="007A12D6" w:rsidP="00463381">
            <w:pPr>
              <w:spacing w:line="0" w:lineRule="atLeast"/>
              <w:rPr>
                <w:rFonts w:ascii="Tahoma" w:hAnsi="Tahoma" w:cs="Tahoma"/>
                <w:b/>
                <w:bCs/>
                <w:sz w:val="21"/>
                <w:szCs w:val="21"/>
              </w:rPr>
            </w:pPr>
          </w:p>
        </w:tc>
        <w:tc>
          <w:tcPr>
            <w:tcW w:w="1998" w:type="dxa"/>
          </w:tcPr>
          <w:p w14:paraId="26DE03DE" w14:textId="77777777" w:rsidR="007A12D6" w:rsidRPr="00F510A8" w:rsidRDefault="007A12D6" w:rsidP="00463381">
            <w:pPr>
              <w:spacing w:line="0" w:lineRule="atLeast"/>
              <w:rPr>
                <w:rFonts w:ascii="Tahoma" w:hAnsi="Tahoma" w:cs="Tahoma"/>
                <w:b/>
                <w:bCs/>
                <w:sz w:val="21"/>
                <w:szCs w:val="21"/>
              </w:rPr>
            </w:pPr>
          </w:p>
        </w:tc>
        <w:tc>
          <w:tcPr>
            <w:tcW w:w="1685" w:type="dxa"/>
          </w:tcPr>
          <w:p w14:paraId="2E472634" w14:textId="77777777" w:rsidR="007A12D6" w:rsidRPr="00F510A8" w:rsidRDefault="007A12D6" w:rsidP="00463381">
            <w:pPr>
              <w:spacing w:line="0" w:lineRule="atLeast"/>
              <w:rPr>
                <w:rFonts w:ascii="Tahoma" w:hAnsi="Tahoma" w:cs="Tahoma"/>
                <w:b/>
                <w:bCs/>
                <w:sz w:val="21"/>
                <w:szCs w:val="21"/>
              </w:rPr>
            </w:pPr>
          </w:p>
        </w:tc>
        <w:tc>
          <w:tcPr>
            <w:tcW w:w="1851" w:type="dxa"/>
          </w:tcPr>
          <w:p w14:paraId="7A916876" w14:textId="77777777" w:rsidR="007A12D6" w:rsidRPr="00F510A8" w:rsidRDefault="007A12D6" w:rsidP="00463381">
            <w:pPr>
              <w:spacing w:line="0" w:lineRule="atLeast"/>
              <w:rPr>
                <w:rFonts w:ascii="Tahoma" w:hAnsi="Tahoma" w:cs="Tahoma"/>
                <w:b/>
                <w:bCs/>
                <w:sz w:val="21"/>
                <w:szCs w:val="21"/>
              </w:rPr>
            </w:pPr>
          </w:p>
        </w:tc>
        <w:tc>
          <w:tcPr>
            <w:tcW w:w="2585" w:type="dxa"/>
          </w:tcPr>
          <w:p w14:paraId="37617353" w14:textId="77777777" w:rsidR="007A12D6" w:rsidRPr="00F510A8" w:rsidRDefault="007A12D6" w:rsidP="00463381">
            <w:pPr>
              <w:spacing w:line="0" w:lineRule="atLeast"/>
              <w:rPr>
                <w:rFonts w:ascii="Tahoma" w:hAnsi="Tahoma" w:cs="Tahoma"/>
                <w:b/>
                <w:bCs/>
                <w:sz w:val="21"/>
                <w:szCs w:val="21"/>
              </w:rPr>
            </w:pPr>
          </w:p>
        </w:tc>
      </w:tr>
    </w:tbl>
    <w:p w14:paraId="709E701E" w14:textId="77777777" w:rsidR="007A12D6" w:rsidRPr="00F510A8" w:rsidRDefault="007A12D6" w:rsidP="007A12D6">
      <w:pPr>
        <w:pStyle w:val="ListParagraph"/>
        <w:rPr>
          <w:rFonts w:ascii="Tahoma" w:hAnsi="Tahoma" w:cs="Tahoma"/>
          <w:sz w:val="21"/>
        </w:rPr>
      </w:pPr>
    </w:p>
    <w:p w14:paraId="0E4BE059" w14:textId="77777777" w:rsidR="007A12D6" w:rsidRPr="00F510A8" w:rsidRDefault="007A12D6" w:rsidP="007A12D6">
      <w:pPr>
        <w:spacing w:line="0" w:lineRule="atLeast"/>
        <w:ind w:left="360"/>
        <w:rPr>
          <w:rFonts w:ascii="Tahoma" w:hAnsi="Tahoma" w:cs="Tahoma"/>
          <w:sz w:val="21"/>
          <w:szCs w:val="21"/>
        </w:rPr>
      </w:pPr>
      <w:r w:rsidRPr="00F510A8">
        <w:rPr>
          <w:rFonts w:ascii="Tahoma" w:hAnsi="Tahoma" w:cs="Tahoma"/>
          <w:sz w:val="21"/>
          <w:szCs w:val="21"/>
        </w:rPr>
        <w:t xml:space="preserve">Date: </w:t>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t xml:space="preserve">Signature of authorized person  </w:t>
      </w:r>
    </w:p>
    <w:p w14:paraId="0FEA5E59" w14:textId="77777777" w:rsidR="007A12D6" w:rsidRPr="00F510A8" w:rsidRDefault="007A12D6" w:rsidP="007A12D6">
      <w:pPr>
        <w:spacing w:line="0" w:lineRule="atLeast"/>
        <w:ind w:left="360"/>
        <w:rPr>
          <w:rFonts w:ascii="Tahoma" w:hAnsi="Tahoma" w:cs="Tahoma"/>
          <w:sz w:val="21"/>
          <w:szCs w:val="21"/>
        </w:rPr>
      </w:pPr>
      <w:r w:rsidRPr="00F510A8">
        <w:rPr>
          <w:rFonts w:ascii="Tahoma" w:hAnsi="Tahoma" w:cs="Tahoma"/>
          <w:sz w:val="21"/>
          <w:szCs w:val="21"/>
        </w:rPr>
        <w:t xml:space="preserve">Place: </w:t>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t>Full Name &amp; Designation:</w:t>
      </w:r>
    </w:p>
    <w:p w14:paraId="0BD9ED3D" w14:textId="2D322FA9" w:rsidR="00243446" w:rsidRPr="00F510A8" w:rsidRDefault="007A12D6" w:rsidP="007A12D6">
      <w:pPr>
        <w:rPr>
          <w:rFonts w:ascii="Tahoma" w:hAnsi="Tahoma" w:cs="Tahoma"/>
          <w:sz w:val="21"/>
          <w:szCs w:val="21"/>
        </w:rPr>
      </w:pPr>
      <w:r w:rsidRPr="00F510A8">
        <w:rPr>
          <w:rFonts w:ascii="Tahoma" w:hAnsi="Tahoma" w:cs="Tahoma"/>
          <w:sz w:val="21"/>
          <w:szCs w:val="21"/>
        </w:rPr>
        <w:t xml:space="preserve"> </w:t>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t>Company’s Seal</w:t>
      </w:r>
    </w:p>
    <w:p w14:paraId="7851F19D" w14:textId="5732DAF1" w:rsidR="0024371A" w:rsidRPr="00F510A8" w:rsidRDefault="00365D3F" w:rsidP="00463381">
      <w:pPr>
        <w:ind w:right="19"/>
        <w:rPr>
          <w:rFonts w:ascii="Tahoma" w:hAnsi="Tahoma" w:cs="Tahoma"/>
          <w:sz w:val="21"/>
          <w:szCs w:val="21"/>
        </w:rPr>
      </w:pPr>
      <w:r w:rsidRPr="00F510A8">
        <w:rPr>
          <w:rFonts w:ascii="Tahoma" w:hAnsi="Tahoma" w:cs="Tahoma"/>
          <w:b/>
          <w:bCs/>
          <w:sz w:val="21"/>
          <w:szCs w:val="21"/>
        </w:rPr>
        <w:br w:type="page"/>
      </w:r>
    </w:p>
    <w:p w14:paraId="3569536B" w14:textId="06B4BAA1" w:rsidR="00365D3F" w:rsidRPr="00F510A8" w:rsidRDefault="00365D3F" w:rsidP="00365D3F">
      <w:pPr>
        <w:pStyle w:val="ListParagraph"/>
        <w:ind w:left="1080" w:right="19" w:hanging="10"/>
        <w:jc w:val="right"/>
        <w:rPr>
          <w:rFonts w:ascii="Tahoma" w:hAnsi="Tahoma" w:cs="Tahoma"/>
          <w:b/>
          <w:bCs/>
          <w:sz w:val="21"/>
        </w:rPr>
      </w:pPr>
      <w:r w:rsidRPr="00F510A8">
        <w:rPr>
          <w:rFonts w:ascii="Tahoma" w:hAnsi="Tahoma" w:cs="Tahoma"/>
          <w:b/>
          <w:bCs/>
          <w:sz w:val="21"/>
        </w:rPr>
        <w:t>Annexure -</w:t>
      </w:r>
      <w:r w:rsidR="00884ED3" w:rsidRPr="00F510A8">
        <w:rPr>
          <w:rFonts w:ascii="Tahoma" w:hAnsi="Tahoma" w:cs="Tahoma"/>
          <w:b/>
          <w:bCs/>
          <w:sz w:val="21"/>
        </w:rPr>
        <w:t>5</w:t>
      </w:r>
    </w:p>
    <w:p w14:paraId="24B20EE2" w14:textId="77777777" w:rsidR="00365D3F" w:rsidRPr="00F510A8" w:rsidRDefault="00365D3F" w:rsidP="00365D3F">
      <w:pPr>
        <w:pStyle w:val="ListParagraph"/>
        <w:ind w:left="1080" w:right="19" w:hanging="10"/>
        <w:jc w:val="right"/>
        <w:rPr>
          <w:rFonts w:ascii="Tahoma" w:hAnsi="Tahoma" w:cs="Tahoma"/>
          <w:b/>
          <w:bCs/>
          <w:sz w:val="21"/>
        </w:rPr>
      </w:pPr>
    </w:p>
    <w:p w14:paraId="5DF1B3DD" w14:textId="77777777" w:rsidR="00365D3F" w:rsidRPr="00F510A8" w:rsidRDefault="00365D3F" w:rsidP="00365D3F">
      <w:pPr>
        <w:ind w:right="19"/>
        <w:jc w:val="center"/>
        <w:rPr>
          <w:rFonts w:ascii="Tahoma" w:hAnsi="Tahoma" w:cs="Tahoma"/>
          <w:b/>
          <w:sz w:val="21"/>
          <w:szCs w:val="21"/>
        </w:rPr>
      </w:pPr>
      <w:r w:rsidRPr="00F510A8">
        <w:rPr>
          <w:rFonts w:ascii="Tahoma" w:hAnsi="Tahoma" w:cs="Tahoma"/>
          <w:b/>
          <w:sz w:val="21"/>
          <w:szCs w:val="21"/>
        </w:rPr>
        <w:t xml:space="preserve">DECLARATION BY AUTHORISED SIGNATORY OF BIDDER  </w:t>
      </w:r>
    </w:p>
    <w:p w14:paraId="1C8E153B" w14:textId="77777777" w:rsidR="00365D3F" w:rsidRPr="00F510A8" w:rsidRDefault="00365D3F" w:rsidP="00365D3F">
      <w:pPr>
        <w:ind w:right="19"/>
        <w:jc w:val="center"/>
        <w:rPr>
          <w:rFonts w:ascii="Tahoma" w:hAnsi="Tahoma" w:cs="Tahoma"/>
          <w:sz w:val="21"/>
          <w:szCs w:val="21"/>
        </w:rPr>
      </w:pPr>
      <w:r w:rsidRPr="00F510A8">
        <w:rPr>
          <w:rFonts w:ascii="Tahoma" w:hAnsi="Tahoma" w:cs="Tahoma"/>
          <w:sz w:val="21"/>
          <w:szCs w:val="21"/>
        </w:rPr>
        <w:t>(To be typed submitted in the letter Head of the Company/firm of Bidder)</w:t>
      </w:r>
    </w:p>
    <w:p w14:paraId="11D13A26" w14:textId="77777777" w:rsidR="00365D3F" w:rsidRPr="00F510A8" w:rsidRDefault="00365D3F" w:rsidP="00365D3F">
      <w:pPr>
        <w:ind w:right="19"/>
        <w:jc w:val="center"/>
        <w:rPr>
          <w:rFonts w:ascii="Tahoma" w:hAnsi="Tahoma" w:cs="Tahoma"/>
          <w:sz w:val="21"/>
          <w:szCs w:val="21"/>
        </w:rPr>
      </w:pPr>
      <w:r w:rsidRPr="00F510A8">
        <w:rPr>
          <w:rFonts w:ascii="Tahoma" w:hAnsi="Tahoma" w:cs="Tahoma"/>
          <w:sz w:val="21"/>
          <w:szCs w:val="21"/>
        </w:rPr>
        <w:t>_______________________________________________________________________</w:t>
      </w:r>
    </w:p>
    <w:p w14:paraId="22B082BF" w14:textId="77777777" w:rsidR="00365D3F" w:rsidRPr="00F510A8" w:rsidRDefault="00365D3F" w:rsidP="00365D3F">
      <w:pPr>
        <w:ind w:right="19"/>
        <w:rPr>
          <w:rFonts w:ascii="Tahoma" w:hAnsi="Tahoma" w:cs="Tahoma"/>
          <w:sz w:val="21"/>
          <w:szCs w:val="21"/>
        </w:rPr>
      </w:pPr>
    </w:p>
    <w:p w14:paraId="6894A30A" w14:textId="3D6D4115" w:rsidR="00365D3F" w:rsidRPr="00F510A8" w:rsidRDefault="00365D3F" w:rsidP="00365D3F">
      <w:pPr>
        <w:ind w:right="19"/>
        <w:rPr>
          <w:rFonts w:ascii="Tahoma" w:hAnsi="Tahoma" w:cs="Tahoma"/>
          <w:sz w:val="21"/>
          <w:szCs w:val="21"/>
        </w:rPr>
      </w:pPr>
      <w:r w:rsidRPr="00F510A8">
        <w:rPr>
          <w:rFonts w:ascii="Tahoma" w:hAnsi="Tahoma" w:cs="Tahoma"/>
          <w:sz w:val="21"/>
          <w:szCs w:val="21"/>
        </w:rPr>
        <w:t>To</w:t>
      </w:r>
    </w:p>
    <w:p w14:paraId="293FA5AE" w14:textId="77777777" w:rsidR="003723F2" w:rsidRPr="00F510A8" w:rsidRDefault="003723F2" w:rsidP="00365D3F">
      <w:pPr>
        <w:ind w:right="19"/>
        <w:rPr>
          <w:rFonts w:ascii="Tahoma" w:hAnsi="Tahoma" w:cs="Tahoma"/>
          <w:sz w:val="21"/>
          <w:szCs w:val="21"/>
        </w:rPr>
      </w:pPr>
    </w:p>
    <w:p w14:paraId="09C3BF09" w14:textId="645418F3" w:rsidR="003A652F" w:rsidRPr="00F510A8" w:rsidRDefault="003A652F" w:rsidP="003A652F">
      <w:pPr>
        <w:spacing w:after="0" w:line="240" w:lineRule="auto"/>
        <w:ind w:left="0" w:firstLine="0"/>
        <w:contextualSpacing/>
        <w:jc w:val="left"/>
        <w:rPr>
          <w:rFonts w:ascii="Tahoma" w:hAnsi="Tahoma" w:cs="Tahoma"/>
          <w:sz w:val="21"/>
          <w:szCs w:val="21"/>
        </w:rPr>
      </w:pPr>
      <w:r w:rsidRPr="00F510A8">
        <w:rPr>
          <w:rFonts w:ascii="Tahoma" w:hAnsi="Tahoma" w:cs="Tahoma"/>
          <w:sz w:val="21"/>
          <w:szCs w:val="21"/>
        </w:rPr>
        <w:t>General Manager (</w:t>
      </w:r>
      <w:r w:rsidR="00DE4952">
        <w:rPr>
          <w:rFonts w:ascii="Tahoma" w:hAnsi="Tahoma" w:cs="Tahoma"/>
          <w:sz w:val="21"/>
          <w:szCs w:val="21"/>
        </w:rPr>
        <w:t>Services</w:t>
      </w:r>
      <w:r w:rsidRPr="00F510A8">
        <w:rPr>
          <w:rFonts w:ascii="Tahoma" w:hAnsi="Tahoma" w:cs="Tahoma"/>
          <w:sz w:val="21"/>
          <w:szCs w:val="21"/>
        </w:rPr>
        <w:t>),</w:t>
      </w:r>
    </w:p>
    <w:p w14:paraId="35845FF0" w14:textId="77777777" w:rsidR="003A652F" w:rsidRPr="00F510A8" w:rsidRDefault="003A652F" w:rsidP="003A652F">
      <w:pPr>
        <w:spacing w:after="0" w:line="240" w:lineRule="auto"/>
        <w:ind w:left="0" w:firstLine="0"/>
        <w:contextualSpacing/>
        <w:jc w:val="left"/>
        <w:rPr>
          <w:rFonts w:ascii="Tahoma" w:hAnsi="Tahoma" w:cs="Tahoma"/>
          <w:sz w:val="21"/>
          <w:szCs w:val="21"/>
        </w:rPr>
      </w:pPr>
      <w:r w:rsidRPr="00F510A8">
        <w:rPr>
          <w:rFonts w:ascii="Tahoma" w:hAnsi="Tahoma" w:cs="Tahoma"/>
          <w:sz w:val="21"/>
          <w:szCs w:val="21"/>
        </w:rPr>
        <w:t xml:space="preserve">IFCI Limited, </w:t>
      </w:r>
    </w:p>
    <w:p w14:paraId="32613F59" w14:textId="77777777" w:rsidR="003A652F" w:rsidRPr="00F510A8" w:rsidRDefault="003A652F" w:rsidP="003A652F">
      <w:pPr>
        <w:spacing w:after="0" w:line="240" w:lineRule="auto"/>
        <w:ind w:left="0" w:firstLine="0"/>
        <w:contextualSpacing/>
        <w:jc w:val="left"/>
        <w:rPr>
          <w:rFonts w:ascii="Tahoma" w:hAnsi="Tahoma" w:cs="Tahoma"/>
          <w:sz w:val="21"/>
          <w:szCs w:val="21"/>
        </w:rPr>
      </w:pPr>
      <w:r w:rsidRPr="00F510A8">
        <w:rPr>
          <w:rFonts w:ascii="Tahoma" w:hAnsi="Tahoma" w:cs="Tahoma"/>
          <w:sz w:val="21"/>
          <w:szCs w:val="21"/>
        </w:rPr>
        <w:t>IFCI Tower,</w:t>
      </w:r>
    </w:p>
    <w:p w14:paraId="57C805E8" w14:textId="77777777" w:rsidR="003A652F" w:rsidRPr="00F510A8" w:rsidRDefault="003A652F" w:rsidP="003A652F">
      <w:pPr>
        <w:spacing w:after="0" w:line="240" w:lineRule="auto"/>
        <w:ind w:left="0" w:firstLine="0"/>
        <w:contextualSpacing/>
        <w:jc w:val="left"/>
        <w:rPr>
          <w:rFonts w:ascii="Tahoma" w:hAnsi="Tahoma" w:cs="Tahoma"/>
          <w:sz w:val="21"/>
          <w:szCs w:val="21"/>
        </w:rPr>
      </w:pPr>
      <w:r w:rsidRPr="00F510A8">
        <w:rPr>
          <w:rFonts w:ascii="Tahoma" w:hAnsi="Tahoma" w:cs="Tahoma"/>
          <w:sz w:val="21"/>
          <w:szCs w:val="21"/>
        </w:rPr>
        <w:t>61, Nehru Place,</w:t>
      </w:r>
    </w:p>
    <w:p w14:paraId="2F97878C" w14:textId="77777777" w:rsidR="003A652F" w:rsidRPr="00F510A8" w:rsidRDefault="003A652F" w:rsidP="003A652F">
      <w:pPr>
        <w:spacing w:after="0" w:line="240" w:lineRule="auto"/>
        <w:ind w:left="0" w:firstLine="0"/>
        <w:contextualSpacing/>
        <w:jc w:val="left"/>
        <w:rPr>
          <w:rFonts w:ascii="Tahoma" w:hAnsi="Tahoma" w:cs="Tahoma"/>
          <w:b/>
          <w:sz w:val="21"/>
          <w:szCs w:val="21"/>
        </w:rPr>
      </w:pPr>
      <w:r w:rsidRPr="00F510A8">
        <w:rPr>
          <w:rFonts w:ascii="Tahoma" w:hAnsi="Tahoma" w:cs="Tahoma"/>
          <w:sz w:val="21"/>
          <w:szCs w:val="21"/>
        </w:rPr>
        <w:t>New Delhi – 110 019.</w:t>
      </w:r>
    </w:p>
    <w:p w14:paraId="6337DFC6" w14:textId="77777777" w:rsidR="00365D3F" w:rsidRPr="00F510A8" w:rsidRDefault="00365D3F" w:rsidP="00365D3F">
      <w:pPr>
        <w:ind w:left="1342" w:right="19"/>
        <w:rPr>
          <w:rFonts w:ascii="Tahoma" w:hAnsi="Tahoma" w:cs="Tahoma"/>
          <w:sz w:val="21"/>
          <w:szCs w:val="21"/>
        </w:rPr>
      </w:pPr>
    </w:p>
    <w:p w14:paraId="71908791" w14:textId="77777777" w:rsidR="00365D3F" w:rsidRPr="00F510A8" w:rsidRDefault="00365D3F" w:rsidP="00365D3F">
      <w:pPr>
        <w:ind w:right="19"/>
        <w:rPr>
          <w:rFonts w:ascii="Tahoma" w:hAnsi="Tahoma" w:cs="Tahoma"/>
          <w:sz w:val="21"/>
          <w:szCs w:val="21"/>
        </w:rPr>
      </w:pPr>
      <w:r w:rsidRPr="00F510A8">
        <w:rPr>
          <w:rFonts w:ascii="Tahoma" w:hAnsi="Tahoma" w:cs="Tahoma"/>
          <w:sz w:val="21"/>
          <w:szCs w:val="21"/>
        </w:rPr>
        <w:t>Dear Sir,</w:t>
      </w:r>
    </w:p>
    <w:p w14:paraId="50ADC14F" w14:textId="77777777" w:rsidR="00365D3F" w:rsidRPr="00F510A8" w:rsidRDefault="00365D3F" w:rsidP="00365D3F">
      <w:pPr>
        <w:ind w:right="19"/>
        <w:rPr>
          <w:rFonts w:ascii="Tahoma" w:hAnsi="Tahoma" w:cs="Tahoma"/>
          <w:sz w:val="21"/>
          <w:szCs w:val="21"/>
        </w:rPr>
      </w:pPr>
    </w:p>
    <w:p w14:paraId="34DDC273" w14:textId="77777777" w:rsidR="00365D3F" w:rsidRPr="00F510A8" w:rsidRDefault="00365D3F" w:rsidP="00365D3F">
      <w:pPr>
        <w:ind w:right="19"/>
        <w:rPr>
          <w:rFonts w:ascii="Tahoma" w:hAnsi="Tahoma" w:cs="Tahoma"/>
          <w:b/>
          <w:sz w:val="21"/>
          <w:szCs w:val="21"/>
          <w:u w:val="single"/>
        </w:rPr>
      </w:pPr>
      <w:r w:rsidRPr="00F510A8">
        <w:rPr>
          <w:rFonts w:ascii="Tahoma" w:hAnsi="Tahoma" w:cs="Tahoma"/>
          <w:sz w:val="21"/>
          <w:szCs w:val="21"/>
        </w:rPr>
        <w:t xml:space="preserve">Sub: </w:t>
      </w:r>
      <w:r w:rsidRPr="00F510A8">
        <w:rPr>
          <w:rFonts w:ascii="Tahoma" w:hAnsi="Tahoma" w:cs="Tahoma"/>
          <w:sz w:val="21"/>
          <w:szCs w:val="21"/>
        </w:rPr>
        <w:tab/>
        <w:t xml:space="preserve"> </w:t>
      </w:r>
      <w:r w:rsidRPr="00F510A8">
        <w:rPr>
          <w:rFonts w:ascii="Tahoma" w:hAnsi="Tahoma" w:cs="Tahoma"/>
          <w:b/>
          <w:sz w:val="21"/>
          <w:szCs w:val="21"/>
          <w:u w:val="single"/>
        </w:rPr>
        <w:t>Declaration by Authorised Signatory</w:t>
      </w:r>
    </w:p>
    <w:p w14:paraId="3A798BF2" w14:textId="77777777" w:rsidR="00365D3F" w:rsidRPr="00F510A8" w:rsidRDefault="00365D3F" w:rsidP="00365D3F">
      <w:pPr>
        <w:ind w:right="19"/>
        <w:rPr>
          <w:rFonts w:ascii="Tahoma" w:hAnsi="Tahoma" w:cs="Tahoma"/>
          <w:b/>
          <w:sz w:val="21"/>
          <w:szCs w:val="21"/>
          <w:u w:val="single"/>
        </w:rPr>
      </w:pPr>
    </w:p>
    <w:p w14:paraId="63FA9868" w14:textId="77777777" w:rsidR="00365D3F" w:rsidRPr="00F510A8" w:rsidRDefault="00365D3F" w:rsidP="00365D3F">
      <w:pPr>
        <w:ind w:right="19"/>
        <w:rPr>
          <w:rFonts w:ascii="Tahoma" w:hAnsi="Tahoma" w:cs="Tahoma"/>
          <w:sz w:val="21"/>
          <w:szCs w:val="21"/>
        </w:rPr>
      </w:pPr>
      <w:r w:rsidRPr="00F510A8">
        <w:rPr>
          <w:rFonts w:ascii="Tahoma" w:hAnsi="Tahoma" w:cs="Tahoma"/>
          <w:sz w:val="21"/>
          <w:szCs w:val="21"/>
        </w:rPr>
        <w:t xml:space="preserve">Ref: </w:t>
      </w:r>
      <w:r w:rsidRPr="00F510A8">
        <w:rPr>
          <w:rFonts w:ascii="Tahoma" w:hAnsi="Tahoma" w:cs="Tahoma"/>
          <w:sz w:val="21"/>
          <w:szCs w:val="21"/>
        </w:rPr>
        <w:tab/>
        <w:t>1) NIT/Title of the work. Name of Tender Specification No……………………………</w:t>
      </w:r>
      <w:proofErr w:type="gramStart"/>
      <w:r w:rsidRPr="00F510A8">
        <w:rPr>
          <w:rFonts w:ascii="Tahoma" w:hAnsi="Tahoma" w:cs="Tahoma"/>
          <w:sz w:val="21"/>
          <w:szCs w:val="21"/>
        </w:rPr>
        <w:t>…..</w:t>
      </w:r>
      <w:proofErr w:type="gramEnd"/>
      <w:r w:rsidRPr="00F510A8">
        <w:rPr>
          <w:rFonts w:ascii="Tahoma" w:hAnsi="Tahoma" w:cs="Tahoma"/>
          <w:sz w:val="21"/>
          <w:szCs w:val="21"/>
        </w:rPr>
        <w:t>,</w:t>
      </w:r>
    </w:p>
    <w:p w14:paraId="1FB5B14A" w14:textId="77777777" w:rsidR="00365D3F" w:rsidRPr="00F510A8" w:rsidRDefault="00365D3F" w:rsidP="00365D3F">
      <w:pPr>
        <w:ind w:right="19"/>
        <w:rPr>
          <w:rFonts w:ascii="Tahoma" w:hAnsi="Tahoma" w:cs="Tahoma"/>
          <w:sz w:val="21"/>
          <w:szCs w:val="21"/>
        </w:rPr>
      </w:pPr>
      <w:r w:rsidRPr="00F510A8">
        <w:rPr>
          <w:rFonts w:ascii="Tahoma" w:hAnsi="Tahoma" w:cs="Tahoma"/>
          <w:sz w:val="21"/>
          <w:szCs w:val="21"/>
        </w:rPr>
        <w:t xml:space="preserve"> </w:t>
      </w:r>
      <w:r w:rsidRPr="00F510A8">
        <w:rPr>
          <w:rFonts w:ascii="Tahoma" w:hAnsi="Tahoma" w:cs="Tahoma"/>
          <w:sz w:val="21"/>
          <w:szCs w:val="21"/>
        </w:rPr>
        <w:tab/>
        <w:t>2) All other pertinent issues till date</w:t>
      </w:r>
    </w:p>
    <w:p w14:paraId="185F1FC1" w14:textId="77777777" w:rsidR="00365D3F" w:rsidRPr="00F510A8" w:rsidRDefault="00365D3F" w:rsidP="00365D3F">
      <w:pPr>
        <w:ind w:right="19"/>
        <w:rPr>
          <w:rFonts w:ascii="Tahoma" w:hAnsi="Tahoma" w:cs="Tahoma"/>
          <w:sz w:val="21"/>
          <w:szCs w:val="21"/>
        </w:rPr>
      </w:pPr>
    </w:p>
    <w:p w14:paraId="1451E79D" w14:textId="77777777" w:rsidR="00365D3F" w:rsidRPr="00F510A8" w:rsidRDefault="00365D3F" w:rsidP="00365D3F">
      <w:pPr>
        <w:ind w:right="19"/>
        <w:rPr>
          <w:rFonts w:ascii="Tahoma" w:hAnsi="Tahoma" w:cs="Tahoma"/>
          <w:sz w:val="21"/>
          <w:szCs w:val="21"/>
        </w:rPr>
      </w:pPr>
      <w:r w:rsidRPr="00F510A8">
        <w:rPr>
          <w:rFonts w:ascii="Tahoma" w:hAnsi="Tahoma" w:cs="Tahoma"/>
          <w:sz w:val="21"/>
          <w:szCs w:val="21"/>
        </w:rPr>
        <w:t xml:space="preserve">I/We hereby certify that all the information and data furnished by me </w:t>
      </w:r>
      <w:proofErr w:type="gramStart"/>
      <w:r w:rsidRPr="00F510A8">
        <w:rPr>
          <w:rFonts w:ascii="Tahoma" w:hAnsi="Tahoma" w:cs="Tahoma"/>
          <w:sz w:val="21"/>
          <w:szCs w:val="21"/>
        </w:rPr>
        <w:t>with regard to</w:t>
      </w:r>
      <w:proofErr w:type="gramEnd"/>
      <w:r w:rsidRPr="00F510A8">
        <w:rPr>
          <w:rFonts w:ascii="Tahoma" w:hAnsi="Tahoma" w:cs="Tahoma"/>
          <w:sz w:val="21"/>
          <w:szCs w:val="21"/>
        </w:rPr>
        <w:t xml:space="preserve"> the above Tender Specification are true and complete to the best of my knowledge. I have gone through the specifications, condition, </w:t>
      </w:r>
      <w:proofErr w:type="gramStart"/>
      <w:r w:rsidRPr="00F510A8">
        <w:rPr>
          <w:rFonts w:ascii="Tahoma" w:hAnsi="Tahoma" w:cs="Tahoma"/>
          <w:sz w:val="21"/>
          <w:szCs w:val="21"/>
        </w:rPr>
        <w:t>stipulations</w:t>
      </w:r>
      <w:proofErr w:type="gramEnd"/>
      <w:r w:rsidRPr="00F510A8">
        <w:rPr>
          <w:rFonts w:ascii="Tahoma" w:hAnsi="Tahoma" w:cs="Tahoma"/>
          <w:sz w:val="21"/>
          <w:szCs w:val="21"/>
        </w:rPr>
        <w:t xml:space="preserve"> and other pertinent issues till date, and agree to comply with the requirements and Intent of the specification.</w:t>
      </w:r>
    </w:p>
    <w:p w14:paraId="252F23DD" w14:textId="77777777" w:rsidR="00365D3F" w:rsidRPr="00F510A8" w:rsidRDefault="00365D3F" w:rsidP="00365D3F">
      <w:pPr>
        <w:ind w:right="19"/>
        <w:rPr>
          <w:rFonts w:ascii="Tahoma" w:hAnsi="Tahoma" w:cs="Tahoma"/>
          <w:sz w:val="21"/>
          <w:szCs w:val="21"/>
        </w:rPr>
      </w:pPr>
    </w:p>
    <w:p w14:paraId="1C7FA71C" w14:textId="77777777" w:rsidR="00365D3F" w:rsidRPr="00F510A8" w:rsidRDefault="00365D3F" w:rsidP="00365D3F">
      <w:pPr>
        <w:ind w:right="19"/>
        <w:rPr>
          <w:rFonts w:ascii="Tahoma" w:hAnsi="Tahoma" w:cs="Tahoma"/>
          <w:sz w:val="21"/>
          <w:szCs w:val="21"/>
        </w:rPr>
      </w:pPr>
      <w:r w:rsidRPr="00F510A8">
        <w:rPr>
          <w:rFonts w:ascii="Tahoma" w:hAnsi="Tahoma" w:cs="Tahoma"/>
          <w:sz w:val="21"/>
          <w:szCs w:val="21"/>
        </w:rPr>
        <w:t xml:space="preserve">I further certify that I am authorized to represent on behalf of my company/firm for the </w:t>
      </w:r>
      <w:proofErr w:type="gramStart"/>
      <w:r w:rsidRPr="00F510A8">
        <w:rPr>
          <w:rFonts w:ascii="Tahoma" w:hAnsi="Tahoma" w:cs="Tahoma"/>
          <w:sz w:val="21"/>
          <w:szCs w:val="21"/>
        </w:rPr>
        <w:t>above mentioned</w:t>
      </w:r>
      <w:proofErr w:type="gramEnd"/>
      <w:r w:rsidRPr="00F510A8">
        <w:rPr>
          <w:rFonts w:ascii="Tahoma" w:hAnsi="Tahoma" w:cs="Tahoma"/>
          <w:sz w:val="21"/>
          <w:szCs w:val="21"/>
        </w:rPr>
        <w:t xml:space="preserve"> tender and a valid Power of Attorney/Authorisation letter to this effect is also enclosed.</w:t>
      </w:r>
    </w:p>
    <w:p w14:paraId="683A9E22" w14:textId="77777777" w:rsidR="00365D3F" w:rsidRPr="00F510A8" w:rsidRDefault="00365D3F" w:rsidP="00365D3F">
      <w:pPr>
        <w:spacing w:after="0" w:line="360" w:lineRule="auto"/>
        <w:rPr>
          <w:rFonts w:ascii="Tahoma" w:hAnsi="Tahoma" w:cs="Tahoma"/>
          <w:sz w:val="21"/>
          <w:szCs w:val="21"/>
        </w:rPr>
      </w:pPr>
    </w:p>
    <w:p w14:paraId="2BD16AB3" w14:textId="77777777" w:rsidR="00365D3F" w:rsidRPr="00F510A8" w:rsidRDefault="00365D3F" w:rsidP="00365D3F">
      <w:pPr>
        <w:spacing w:after="0" w:line="360" w:lineRule="auto"/>
        <w:rPr>
          <w:rFonts w:ascii="Tahoma" w:hAnsi="Tahoma" w:cs="Tahoma"/>
          <w:sz w:val="21"/>
          <w:szCs w:val="21"/>
        </w:rPr>
      </w:pPr>
      <w:r w:rsidRPr="00F510A8">
        <w:rPr>
          <w:rFonts w:ascii="Tahoma" w:hAnsi="Tahoma" w:cs="Tahoma"/>
          <w:sz w:val="21"/>
          <w:szCs w:val="21"/>
        </w:rPr>
        <w:t xml:space="preserve"> </w:t>
      </w:r>
    </w:p>
    <w:p w14:paraId="1BF72188" w14:textId="77777777" w:rsidR="00365D3F" w:rsidRPr="00F510A8" w:rsidRDefault="00365D3F" w:rsidP="00365D3F">
      <w:pPr>
        <w:ind w:right="19"/>
        <w:rPr>
          <w:rFonts w:ascii="Tahoma" w:hAnsi="Tahoma" w:cs="Tahoma"/>
          <w:sz w:val="21"/>
          <w:szCs w:val="21"/>
        </w:rPr>
      </w:pPr>
      <w:r w:rsidRPr="00F510A8">
        <w:rPr>
          <w:rFonts w:ascii="Tahoma" w:hAnsi="Tahoma" w:cs="Tahoma"/>
          <w:sz w:val="21"/>
          <w:szCs w:val="21"/>
        </w:rPr>
        <w:t xml:space="preserve"> </w:t>
      </w:r>
    </w:p>
    <w:p w14:paraId="72CE2356" w14:textId="77777777" w:rsidR="00365D3F" w:rsidRPr="00F510A8" w:rsidRDefault="00365D3F" w:rsidP="00365D3F">
      <w:pPr>
        <w:ind w:right="19"/>
        <w:jc w:val="right"/>
        <w:rPr>
          <w:rFonts w:ascii="Tahoma" w:hAnsi="Tahoma" w:cs="Tahoma"/>
          <w:b/>
          <w:sz w:val="21"/>
          <w:szCs w:val="21"/>
        </w:rPr>
      </w:pPr>
      <w:r w:rsidRPr="00F510A8">
        <w:rPr>
          <w:rFonts w:ascii="Tahoma" w:hAnsi="Tahoma" w:cs="Tahoma"/>
          <w:sz w:val="21"/>
          <w:szCs w:val="21"/>
        </w:rPr>
        <w:t xml:space="preserve">                                                                                   Yours faithfully,</w:t>
      </w:r>
      <w:r w:rsidRPr="00F510A8">
        <w:rPr>
          <w:rFonts w:ascii="Tahoma" w:hAnsi="Tahoma" w:cs="Tahoma"/>
          <w:b/>
          <w:sz w:val="21"/>
          <w:szCs w:val="21"/>
        </w:rPr>
        <w:t xml:space="preserve">                                                     </w:t>
      </w:r>
    </w:p>
    <w:p w14:paraId="692E9EA3" w14:textId="77777777" w:rsidR="00365D3F" w:rsidRPr="00F510A8" w:rsidRDefault="00365D3F" w:rsidP="00365D3F">
      <w:pPr>
        <w:ind w:right="19"/>
        <w:rPr>
          <w:rFonts w:ascii="Tahoma" w:hAnsi="Tahoma" w:cs="Tahoma"/>
          <w:b/>
          <w:sz w:val="21"/>
          <w:szCs w:val="21"/>
        </w:rPr>
      </w:pPr>
      <w:r w:rsidRPr="00F510A8">
        <w:rPr>
          <w:rFonts w:ascii="Tahoma" w:hAnsi="Tahoma" w:cs="Tahoma"/>
          <w:b/>
          <w:sz w:val="21"/>
          <w:szCs w:val="21"/>
        </w:rPr>
        <w:t xml:space="preserve">                            </w:t>
      </w:r>
    </w:p>
    <w:p w14:paraId="3C88D1EB" w14:textId="77777777" w:rsidR="00365D3F" w:rsidRPr="00F510A8" w:rsidRDefault="00365D3F" w:rsidP="00365D3F">
      <w:pPr>
        <w:ind w:right="19"/>
        <w:rPr>
          <w:rFonts w:ascii="Tahoma" w:hAnsi="Tahoma" w:cs="Tahoma"/>
          <w:b/>
          <w:sz w:val="21"/>
          <w:szCs w:val="21"/>
        </w:rPr>
      </w:pPr>
    </w:p>
    <w:p w14:paraId="67EA0421" w14:textId="77777777" w:rsidR="00365D3F" w:rsidRPr="00F510A8" w:rsidRDefault="00365D3F" w:rsidP="00365D3F">
      <w:pPr>
        <w:ind w:right="19"/>
        <w:jc w:val="right"/>
        <w:rPr>
          <w:rFonts w:ascii="Tahoma" w:hAnsi="Tahoma" w:cs="Tahoma"/>
          <w:sz w:val="21"/>
          <w:szCs w:val="21"/>
          <w:u w:val="single"/>
        </w:rPr>
      </w:pPr>
      <w:r w:rsidRPr="00F510A8">
        <w:rPr>
          <w:rFonts w:ascii="Tahoma" w:hAnsi="Tahoma" w:cs="Tahoma"/>
          <w:b/>
          <w:sz w:val="21"/>
          <w:szCs w:val="21"/>
        </w:rPr>
        <w:t xml:space="preserve">                                                                          </w:t>
      </w:r>
      <w:r w:rsidRPr="00F510A8">
        <w:rPr>
          <w:rFonts w:ascii="Tahoma" w:hAnsi="Tahoma" w:cs="Tahoma"/>
          <w:sz w:val="21"/>
          <w:szCs w:val="21"/>
        </w:rPr>
        <w:t>(Signature, Date &amp; Seal of Authorized</w:t>
      </w:r>
    </w:p>
    <w:p w14:paraId="17AD4513" w14:textId="77777777" w:rsidR="00365D3F" w:rsidRPr="00F510A8" w:rsidRDefault="00365D3F" w:rsidP="00365D3F">
      <w:pPr>
        <w:ind w:right="19"/>
        <w:jc w:val="right"/>
        <w:rPr>
          <w:rFonts w:ascii="Tahoma" w:hAnsi="Tahoma" w:cs="Tahoma"/>
          <w:sz w:val="21"/>
          <w:szCs w:val="21"/>
        </w:rPr>
      </w:pPr>
      <w:r w:rsidRPr="00F510A8">
        <w:rPr>
          <w:rFonts w:ascii="Tahoma" w:hAnsi="Tahoma" w:cs="Tahoma"/>
          <w:sz w:val="21"/>
          <w:szCs w:val="21"/>
        </w:rPr>
        <w:t xml:space="preserve"> </w:t>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t xml:space="preserve">     Signatory of the Bidder)</w:t>
      </w:r>
    </w:p>
    <w:p w14:paraId="6D3FB0A2" w14:textId="77777777" w:rsidR="00365D3F" w:rsidRPr="00F510A8" w:rsidRDefault="00365D3F" w:rsidP="00365D3F">
      <w:pPr>
        <w:ind w:right="19"/>
        <w:jc w:val="left"/>
        <w:rPr>
          <w:rFonts w:ascii="Tahoma" w:hAnsi="Tahoma" w:cs="Tahoma"/>
          <w:sz w:val="21"/>
          <w:szCs w:val="21"/>
        </w:rPr>
      </w:pPr>
      <w:r w:rsidRPr="00F510A8">
        <w:rPr>
          <w:rFonts w:ascii="Tahoma" w:hAnsi="Tahoma" w:cs="Tahoma"/>
          <w:sz w:val="21"/>
          <w:szCs w:val="21"/>
        </w:rPr>
        <w:t xml:space="preserve"> Date:</w:t>
      </w:r>
    </w:p>
    <w:p w14:paraId="3F6822AC" w14:textId="71286D9C" w:rsidR="00365D3F" w:rsidRPr="00F510A8" w:rsidRDefault="00712C8E" w:rsidP="00365D3F">
      <w:pPr>
        <w:ind w:right="19"/>
        <w:rPr>
          <w:rFonts w:ascii="Tahoma" w:hAnsi="Tahoma" w:cs="Tahoma"/>
          <w:sz w:val="21"/>
          <w:szCs w:val="21"/>
        </w:rPr>
      </w:pPr>
      <w:r w:rsidRPr="00F510A8">
        <w:rPr>
          <w:rFonts w:ascii="Tahoma" w:hAnsi="Tahoma" w:cs="Tahoma"/>
          <w:sz w:val="21"/>
          <w:szCs w:val="21"/>
        </w:rPr>
        <w:t xml:space="preserve"> </w:t>
      </w:r>
      <w:r w:rsidR="00365D3F" w:rsidRPr="00F510A8">
        <w:rPr>
          <w:rFonts w:ascii="Tahoma" w:hAnsi="Tahoma" w:cs="Tahoma"/>
          <w:sz w:val="21"/>
          <w:szCs w:val="21"/>
        </w:rPr>
        <w:t xml:space="preserve">Enclosed: Power of Attorney/Authorization letter </w:t>
      </w:r>
    </w:p>
    <w:p w14:paraId="19070903" w14:textId="77777777" w:rsidR="00365D3F" w:rsidRPr="00F510A8" w:rsidRDefault="00365D3F" w:rsidP="00365D3F">
      <w:pPr>
        <w:spacing w:after="160" w:line="259" w:lineRule="auto"/>
        <w:ind w:left="0" w:firstLine="0"/>
        <w:jc w:val="left"/>
        <w:rPr>
          <w:rFonts w:ascii="Tahoma" w:hAnsi="Tahoma" w:cs="Tahoma"/>
          <w:sz w:val="21"/>
          <w:szCs w:val="21"/>
        </w:rPr>
      </w:pPr>
      <w:r w:rsidRPr="00F510A8">
        <w:rPr>
          <w:rFonts w:ascii="Tahoma" w:hAnsi="Tahoma" w:cs="Tahoma"/>
          <w:sz w:val="21"/>
          <w:szCs w:val="21"/>
        </w:rPr>
        <w:br w:type="page"/>
      </w:r>
    </w:p>
    <w:p w14:paraId="245A05A6" w14:textId="20D1836D" w:rsidR="00365D3F" w:rsidRPr="00F510A8" w:rsidRDefault="00365D3F" w:rsidP="00884ED3">
      <w:pPr>
        <w:ind w:right="19"/>
        <w:rPr>
          <w:rFonts w:ascii="Tahoma" w:hAnsi="Tahoma" w:cs="Tahoma"/>
          <w:b/>
          <w:bCs/>
          <w:sz w:val="21"/>
          <w:szCs w:val="21"/>
        </w:rPr>
      </w:pPr>
      <w:r w:rsidRPr="00F510A8">
        <w:rPr>
          <w:rFonts w:ascii="Tahoma" w:hAnsi="Tahoma" w:cs="Tahoma"/>
          <w:sz w:val="21"/>
          <w:szCs w:val="21"/>
        </w:rPr>
        <w:t xml:space="preserve">            </w:t>
      </w:r>
    </w:p>
    <w:p w14:paraId="59088743" w14:textId="6859FC9A" w:rsidR="00365D3F" w:rsidRPr="00F510A8" w:rsidRDefault="00365D3F" w:rsidP="00365D3F">
      <w:pPr>
        <w:pStyle w:val="ListParagraph"/>
        <w:ind w:left="1080" w:right="19" w:hanging="10"/>
        <w:jc w:val="right"/>
        <w:rPr>
          <w:rFonts w:ascii="Tahoma" w:hAnsi="Tahoma" w:cs="Tahoma"/>
          <w:b/>
          <w:bCs/>
          <w:sz w:val="21"/>
        </w:rPr>
      </w:pPr>
      <w:r w:rsidRPr="00F510A8">
        <w:rPr>
          <w:rFonts w:ascii="Tahoma" w:hAnsi="Tahoma" w:cs="Tahoma"/>
          <w:b/>
          <w:bCs/>
          <w:sz w:val="21"/>
        </w:rPr>
        <w:t>Annexure -</w:t>
      </w:r>
      <w:r w:rsidR="00884ED3" w:rsidRPr="00F510A8">
        <w:rPr>
          <w:rFonts w:ascii="Tahoma" w:hAnsi="Tahoma" w:cs="Tahoma"/>
          <w:b/>
          <w:bCs/>
          <w:sz w:val="21"/>
        </w:rPr>
        <w:t>6</w:t>
      </w:r>
    </w:p>
    <w:p w14:paraId="3739FF4A" w14:textId="77777777" w:rsidR="00365D3F" w:rsidRPr="00F510A8" w:rsidRDefault="00365D3F" w:rsidP="00365D3F">
      <w:pPr>
        <w:ind w:right="19"/>
        <w:rPr>
          <w:rFonts w:ascii="Tahoma" w:hAnsi="Tahoma" w:cs="Tahoma"/>
          <w:sz w:val="21"/>
          <w:szCs w:val="21"/>
        </w:rPr>
      </w:pPr>
    </w:p>
    <w:p w14:paraId="47038D94" w14:textId="77777777" w:rsidR="00365D3F" w:rsidRPr="00F510A8" w:rsidRDefault="00365D3F" w:rsidP="00365D3F">
      <w:pPr>
        <w:pStyle w:val="Heading2"/>
        <w:ind w:right="19"/>
        <w:jc w:val="center"/>
        <w:rPr>
          <w:rFonts w:ascii="Tahoma" w:hAnsi="Tahoma" w:cs="Tahoma"/>
          <w:sz w:val="21"/>
          <w:szCs w:val="21"/>
        </w:rPr>
      </w:pPr>
      <w:r w:rsidRPr="00F510A8">
        <w:rPr>
          <w:rFonts w:ascii="Tahoma" w:hAnsi="Tahoma" w:cs="Tahoma"/>
          <w:sz w:val="21"/>
          <w:szCs w:val="21"/>
        </w:rPr>
        <w:t>DECLARATION FOR RELATION IN IFCI</w:t>
      </w:r>
    </w:p>
    <w:p w14:paraId="6E5B3C7B" w14:textId="77777777" w:rsidR="0055413C" w:rsidRPr="00F510A8" w:rsidRDefault="0055413C" w:rsidP="0055413C">
      <w:pPr>
        <w:rPr>
          <w:rFonts w:ascii="Tahoma" w:hAnsi="Tahoma" w:cs="Tahoma"/>
          <w:sz w:val="21"/>
          <w:szCs w:val="21"/>
        </w:rPr>
      </w:pPr>
    </w:p>
    <w:p w14:paraId="3D2C3318" w14:textId="77777777" w:rsidR="00365D3F" w:rsidRPr="00F510A8" w:rsidRDefault="00365D3F" w:rsidP="00365D3F">
      <w:pPr>
        <w:ind w:right="19"/>
        <w:jc w:val="center"/>
        <w:rPr>
          <w:rFonts w:ascii="Tahoma" w:hAnsi="Tahoma" w:cs="Tahoma"/>
          <w:sz w:val="21"/>
          <w:szCs w:val="21"/>
        </w:rPr>
      </w:pPr>
      <w:r w:rsidRPr="00F510A8">
        <w:rPr>
          <w:rFonts w:ascii="Tahoma" w:hAnsi="Tahoma" w:cs="Tahoma"/>
          <w:sz w:val="21"/>
          <w:szCs w:val="21"/>
        </w:rPr>
        <w:t>(To be typed and submitted on the Letter Head of the Company/Firm of Bidder failing which the offer of Bidder is liable to be summarily rejected)</w:t>
      </w:r>
    </w:p>
    <w:p w14:paraId="63B0F5A9" w14:textId="77777777" w:rsidR="00365D3F" w:rsidRPr="00F510A8" w:rsidRDefault="00365D3F" w:rsidP="00365D3F">
      <w:pPr>
        <w:ind w:right="19"/>
        <w:rPr>
          <w:rFonts w:ascii="Tahoma" w:hAnsi="Tahoma" w:cs="Tahoma"/>
          <w:sz w:val="21"/>
          <w:szCs w:val="21"/>
        </w:rPr>
      </w:pPr>
      <w:r w:rsidRPr="00F510A8">
        <w:rPr>
          <w:rFonts w:ascii="Tahoma" w:hAnsi="Tahoma" w:cs="Tahoma"/>
          <w:sz w:val="21"/>
          <w:szCs w:val="21"/>
        </w:rPr>
        <w:t>--------------------------------------------------------------------------------------------------------</w:t>
      </w:r>
      <w:r w:rsidR="002154F9" w:rsidRPr="00F510A8">
        <w:rPr>
          <w:rFonts w:ascii="Tahoma" w:hAnsi="Tahoma" w:cs="Tahoma"/>
          <w:sz w:val="21"/>
          <w:szCs w:val="21"/>
        </w:rPr>
        <w:t>------------</w:t>
      </w:r>
    </w:p>
    <w:p w14:paraId="16CD3B59" w14:textId="77777777" w:rsidR="00365D3F" w:rsidRPr="00F510A8" w:rsidRDefault="00365D3F" w:rsidP="00365D3F">
      <w:pPr>
        <w:ind w:right="19"/>
        <w:rPr>
          <w:rFonts w:ascii="Tahoma" w:hAnsi="Tahoma" w:cs="Tahoma"/>
          <w:sz w:val="21"/>
          <w:szCs w:val="21"/>
        </w:rPr>
      </w:pPr>
    </w:p>
    <w:p w14:paraId="5A6A8ED6" w14:textId="09EEAE6E" w:rsidR="00365D3F" w:rsidRPr="00F510A8" w:rsidRDefault="00365D3F" w:rsidP="00365D3F">
      <w:pPr>
        <w:ind w:right="19"/>
        <w:rPr>
          <w:rFonts w:ascii="Tahoma" w:hAnsi="Tahoma" w:cs="Tahoma"/>
          <w:b/>
          <w:bCs/>
          <w:sz w:val="21"/>
          <w:szCs w:val="21"/>
        </w:rPr>
      </w:pPr>
      <w:r w:rsidRPr="00F510A8">
        <w:rPr>
          <w:rFonts w:ascii="Tahoma" w:hAnsi="Tahoma" w:cs="Tahoma"/>
          <w:b/>
          <w:bCs/>
          <w:sz w:val="21"/>
          <w:szCs w:val="21"/>
        </w:rPr>
        <w:t xml:space="preserve">Tender No: </w:t>
      </w:r>
      <w:r w:rsidRPr="00F510A8">
        <w:rPr>
          <w:rFonts w:ascii="Tahoma" w:hAnsi="Tahoma" w:cs="Tahoma"/>
          <w:sz w:val="21"/>
          <w:szCs w:val="21"/>
        </w:rPr>
        <w:t>-----------------------------------------------------------------          Dated: …………………</w:t>
      </w:r>
      <w:proofErr w:type="gramStart"/>
      <w:r w:rsidRPr="00F510A8">
        <w:rPr>
          <w:rFonts w:ascii="Tahoma" w:hAnsi="Tahoma" w:cs="Tahoma"/>
          <w:sz w:val="21"/>
          <w:szCs w:val="21"/>
        </w:rPr>
        <w:t>…..</w:t>
      </w:r>
      <w:proofErr w:type="gramEnd"/>
    </w:p>
    <w:p w14:paraId="44F688D9" w14:textId="77777777" w:rsidR="00365D3F" w:rsidRPr="00F510A8" w:rsidRDefault="00365D3F" w:rsidP="00365D3F">
      <w:pPr>
        <w:ind w:right="19"/>
        <w:rPr>
          <w:rFonts w:ascii="Tahoma" w:hAnsi="Tahoma" w:cs="Tahoma"/>
          <w:sz w:val="21"/>
          <w:szCs w:val="21"/>
        </w:rPr>
      </w:pPr>
    </w:p>
    <w:p w14:paraId="40ECD642" w14:textId="77777777" w:rsidR="00365D3F" w:rsidRPr="00F510A8" w:rsidRDefault="00365D3F" w:rsidP="00365D3F">
      <w:pPr>
        <w:ind w:right="19"/>
        <w:rPr>
          <w:rFonts w:ascii="Tahoma" w:hAnsi="Tahoma" w:cs="Tahoma"/>
          <w:sz w:val="21"/>
          <w:szCs w:val="21"/>
        </w:rPr>
      </w:pPr>
      <w:r w:rsidRPr="00F510A8">
        <w:rPr>
          <w:rFonts w:ascii="Tahoma" w:hAnsi="Tahoma" w:cs="Tahoma"/>
          <w:sz w:val="21"/>
          <w:szCs w:val="21"/>
        </w:rPr>
        <w:t>To,</w:t>
      </w:r>
    </w:p>
    <w:p w14:paraId="58E46B41" w14:textId="77777777" w:rsidR="00365D3F" w:rsidRPr="00F510A8" w:rsidRDefault="00365D3F" w:rsidP="00365D3F">
      <w:pPr>
        <w:ind w:right="19"/>
        <w:rPr>
          <w:rFonts w:ascii="Tahoma" w:hAnsi="Tahoma" w:cs="Tahoma"/>
          <w:sz w:val="21"/>
          <w:szCs w:val="21"/>
        </w:rPr>
      </w:pPr>
    </w:p>
    <w:p w14:paraId="4DF38F2E" w14:textId="7885B30B" w:rsidR="003A652F" w:rsidRPr="00F510A8" w:rsidRDefault="003A652F" w:rsidP="003A652F">
      <w:pPr>
        <w:spacing w:after="0" w:line="240" w:lineRule="auto"/>
        <w:ind w:left="0" w:firstLine="0"/>
        <w:contextualSpacing/>
        <w:jc w:val="left"/>
        <w:rPr>
          <w:rFonts w:ascii="Tahoma" w:hAnsi="Tahoma" w:cs="Tahoma"/>
          <w:sz w:val="21"/>
          <w:szCs w:val="21"/>
        </w:rPr>
      </w:pPr>
      <w:r w:rsidRPr="00F510A8">
        <w:rPr>
          <w:rFonts w:ascii="Tahoma" w:hAnsi="Tahoma" w:cs="Tahoma"/>
          <w:sz w:val="21"/>
          <w:szCs w:val="21"/>
        </w:rPr>
        <w:t>General Manager (</w:t>
      </w:r>
      <w:r w:rsidR="00DE4952">
        <w:rPr>
          <w:rFonts w:ascii="Tahoma" w:hAnsi="Tahoma" w:cs="Tahoma"/>
          <w:sz w:val="21"/>
          <w:szCs w:val="21"/>
        </w:rPr>
        <w:t>Services</w:t>
      </w:r>
      <w:r w:rsidRPr="00F510A8">
        <w:rPr>
          <w:rFonts w:ascii="Tahoma" w:hAnsi="Tahoma" w:cs="Tahoma"/>
          <w:sz w:val="21"/>
          <w:szCs w:val="21"/>
        </w:rPr>
        <w:t>),</w:t>
      </w:r>
    </w:p>
    <w:p w14:paraId="13C8A723" w14:textId="77777777" w:rsidR="003A652F" w:rsidRPr="00F510A8" w:rsidRDefault="003A652F" w:rsidP="003A652F">
      <w:pPr>
        <w:spacing w:after="0" w:line="240" w:lineRule="auto"/>
        <w:ind w:left="0" w:firstLine="0"/>
        <w:contextualSpacing/>
        <w:jc w:val="left"/>
        <w:rPr>
          <w:rFonts w:ascii="Tahoma" w:hAnsi="Tahoma" w:cs="Tahoma"/>
          <w:sz w:val="21"/>
          <w:szCs w:val="21"/>
        </w:rPr>
      </w:pPr>
      <w:r w:rsidRPr="00F510A8">
        <w:rPr>
          <w:rFonts w:ascii="Tahoma" w:hAnsi="Tahoma" w:cs="Tahoma"/>
          <w:sz w:val="21"/>
          <w:szCs w:val="21"/>
        </w:rPr>
        <w:t xml:space="preserve">IFCI Limited, </w:t>
      </w:r>
    </w:p>
    <w:p w14:paraId="13C0B1E0" w14:textId="77777777" w:rsidR="003A652F" w:rsidRPr="00F510A8" w:rsidRDefault="003A652F" w:rsidP="003A652F">
      <w:pPr>
        <w:spacing w:after="0" w:line="240" w:lineRule="auto"/>
        <w:ind w:left="0" w:firstLine="0"/>
        <w:contextualSpacing/>
        <w:jc w:val="left"/>
        <w:rPr>
          <w:rFonts w:ascii="Tahoma" w:hAnsi="Tahoma" w:cs="Tahoma"/>
          <w:sz w:val="21"/>
          <w:szCs w:val="21"/>
        </w:rPr>
      </w:pPr>
      <w:r w:rsidRPr="00F510A8">
        <w:rPr>
          <w:rFonts w:ascii="Tahoma" w:hAnsi="Tahoma" w:cs="Tahoma"/>
          <w:sz w:val="21"/>
          <w:szCs w:val="21"/>
        </w:rPr>
        <w:t>IFCI Tower,</w:t>
      </w:r>
    </w:p>
    <w:p w14:paraId="62748EC7" w14:textId="77777777" w:rsidR="003A652F" w:rsidRPr="00F510A8" w:rsidRDefault="003A652F" w:rsidP="003A652F">
      <w:pPr>
        <w:spacing w:after="0" w:line="240" w:lineRule="auto"/>
        <w:ind w:left="0" w:firstLine="0"/>
        <w:contextualSpacing/>
        <w:jc w:val="left"/>
        <w:rPr>
          <w:rFonts w:ascii="Tahoma" w:hAnsi="Tahoma" w:cs="Tahoma"/>
          <w:sz w:val="21"/>
          <w:szCs w:val="21"/>
        </w:rPr>
      </w:pPr>
      <w:r w:rsidRPr="00F510A8">
        <w:rPr>
          <w:rFonts w:ascii="Tahoma" w:hAnsi="Tahoma" w:cs="Tahoma"/>
          <w:sz w:val="21"/>
          <w:szCs w:val="21"/>
        </w:rPr>
        <w:t>61, Nehru Place,</w:t>
      </w:r>
    </w:p>
    <w:p w14:paraId="2C964F2C" w14:textId="77777777" w:rsidR="003A652F" w:rsidRPr="00F510A8" w:rsidRDefault="003A652F" w:rsidP="003A652F">
      <w:pPr>
        <w:spacing w:after="0" w:line="240" w:lineRule="auto"/>
        <w:ind w:left="0" w:firstLine="0"/>
        <w:contextualSpacing/>
        <w:jc w:val="left"/>
        <w:rPr>
          <w:rFonts w:ascii="Tahoma" w:hAnsi="Tahoma" w:cs="Tahoma"/>
          <w:b/>
          <w:sz w:val="21"/>
          <w:szCs w:val="21"/>
        </w:rPr>
      </w:pPr>
      <w:r w:rsidRPr="00F510A8">
        <w:rPr>
          <w:rFonts w:ascii="Tahoma" w:hAnsi="Tahoma" w:cs="Tahoma"/>
          <w:sz w:val="21"/>
          <w:szCs w:val="21"/>
        </w:rPr>
        <w:t>New Delhi – 110 019.</w:t>
      </w:r>
    </w:p>
    <w:p w14:paraId="1D680D86" w14:textId="77777777" w:rsidR="00365D3F" w:rsidRPr="00F510A8" w:rsidRDefault="00365D3F" w:rsidP="00365D3F">
      <w:pPr>
        <w:ind w:right="19"/>
        <w:rPr>
          <w:rStyle w:val="FontStyle29"/>
          <w:rFonts w:ascii="Tahoma" w:hAnsi="Tahoma" w:cs="Tahoma"/>
          <w:b w:val="0"/>
          <w:bCs w:val="0"/>
          <w:sz w:val="21"/>
          <w:szCs w:val="21"/>
        </w:rPr>
      </w:pPr>
    </w:p>
    <w:p w14:paraId="3BDB8C8C" w14:textId="77777777" w:rsidR="00365D3F" w:rsidRPr="00F510A8" w:rsidRDefault="00365D3F" w:rsidP="00365D3F">
      <w:pPr>
        <w:ind w:right="19"/>
        <w:rPr>
          <w:rFonts w:ascii="Tahoma" w:hAnsi="Tahoma" w:cs="Tahoma"/>
          <w:sz w:val="21"/>
          <w:szCs w:val="21"/>
        </w:rPr>
      </w:pPr>
      <w:r w:rsidRPr="00F510A8">
        <w:rPr>
          <w:rFonts w:ascii="Tahoma" w:hAnsi="Tahoma" w:cs="Tahoma"/>
          <w:sz w:val="21"/>
          <w:szCs w:val="21"/>
        </w:rPr>
        <w:t>Dear Sir,</w:t>
      </w:r>
    </w:p>
    <w:p w14:paraId="70AB998B" w14:textId="77777777" w:rsidR="00365D3F" w:rsidRPr="00F510A8" w:rsidRDefault="00365D3F" w:rsidP="00365D3F">
      <w:pPr>
        <w:ind w:right="19"/>
        <w:rPr>
          <w:rFonts w:ascii="Tahoma" w:hAnsi="Tahoma" w:cs="Tahoma"/>
          <w:b/>
          <w:sz w:val="21"/>
          <w:szCs w:val="21"/>
        </w:rPr>
      </w:pPr>
    </w:p>
    <w:p w14:paraId="022E5CAA" w14:textId="77777777" w:rsidR="00365D3F" w:rsidRPr="00F510A8" w:rsidRDefault="00365D3F" w:rsidP="00365D3F">
      <w:pPr>
        <w:ind w:right="19"/>
        <w:rPr>
          <w:rFonts w:ascii="Tahoma" w:hAnsi="Tahoma" w:cs="Tahoma"/>
          <w:b/>
          <w:sz w:val="21"/>
          <w:szCs w:val="21"/>
        </w:rPr>
      </w:pPr>
      <w:r w:rsidRPr="00F510A8">
        <w:rPr>
          <w:rFonts w:ascii="Tahoma" w:hAnsi="Tahoma" w:cs="Tahoma"/>
          <w:b/>
          <w:sz w:val="21"/>
          <w:szCs w:val="21"/>
        </w:rPr>
        <w:t xml:space="preserve">Sub: </w:t>
      </w:r>
      <w:r w:rsidRPr="00F510A8">
        <w:rPr>
          <w:rFonts w:ascii="Tahoma" w:hAnsi="Tahoma" w:cs="Tahoma"/>
          <w:b/>
          <w:sz w:val="21"/>
          <w:szCs w:val="21"/>
          <w:u w:val="single"/>
        </w:rPr>
        <w:t>Declaration for relation in IFCI</w:t>
      </w:r>
      <w:r w:rsidRPr="00F510A8">
        <w:rPr>
          <w:rFonts w:ascii="Tahoma" w:hAnsi="Tahoma" w:cs="Tahoma"/>
          <w:b/>
          <w:sz w:val="21"/>
          <w:szCs w:val="21"/>
        </w:rPr>
        <w:t xml:space="preserve"> </w:t>
      </w:r>
    </w:p>
    <w:p w14:paraId="47A5A047" w14:textId="77777777" w:rsidR="00365D3F" w:rsidRPr="00F510A8" w:rsidRDefault="00365D3F" w:rsidP="00365D3F">
      <w:pPr>
        <w:ind w:right="19"/>
        <w:rPr>
          <w:rFonts w:ascii="Tahoma" w:hAnsi="Tahoma" w:cs="Tahoma"/>
          <w:sz w:val="21"/>
          <w:szCs w:val="21"/>
        </w:rPr>
      </w:pPr>
    </w:p>
    <w:p w14:paraId="38029851" w14:textId="77777777" w:rsidR="00365D3F" w:rsidRPr="00F510A8" w:rsidRDefault="00365D3F" w:rsidP="00365D3F">
      <w:pPr>
        <w:ind w:right="19"/>
        <w:rPr>
          <w:rFonts w:ascii="Tahoma" w:hAnsi="Tahoma" w:cs="Tahoma"/>
          <w:sz w:val="21"/>
          <w:szCs w:val="21"/>
        </w:rPr>
      </w:pPr>
    </w:p>
    <w:p w14:paraId="569A21B5" w14:textId="77777777" w:rsidR="00365D3F" w:rsidRPr="00F510A8" w:rsidRDefault="00365D3F" w:rsidP="00365D3F">
      <w:pPr>
        <w:ind w:right="19"/>
        <w:rPr>
          <w:rFonts w:ascii="Tahoma" w:hAnsi="Tahoma" w:cs="Tahoma"/>
          <w:b/>
          <w:sz w:val="21"/>
          <w:szCs w:val="21"/>
          <w:u w:val="single"/>
        </w:rPr>
      </w:pPr>
      <w:r w:rsidRPr="00F510A8">
        <w:rPr>
          <w:rFonts w:ascii="Tahoma" w:hAnsi="Tahoma" w:cs="Tahoma"/>
          <w:sz w:val="21"/>
          <w:szCs w:val="21"/>
        </w:rPr>
        <w:t xml:space="preserve">I/We hereby submit the following information pertaining to relation/relatives of Proprietor/Partner (s)/Director(s) employed in </w:t>
      </w:r>
      <w:proofErr w:type="gramStart"/>
      <w:r w:rsidRPr="00F510A8">
        <w:rPr>
          <w:rFonts w:ascii="Tahoma" w:hAnsi="Tahoma" w:cs="Tahoma"/>
          <w:sz w:val="21"/>
          <w:szCs w:val="21"/>
        </w:rPr>
        <w:t>IFCI</w:t>
      </w:r>
      <w:proofErr w:type="gramEnd"/>
      <w:r w:rsidRPr="00F510A8">
        <w:rPr>
          <w:rFonts w:ascii="Tahoma" w:hAnsi="Tahoma" w:cs="Tahoma"/>
          <w:b/>
          <w:sz w:val="21"/>
          <w:szCs w:val="21"/>
          <w:u w:val="single"/>
        </w:rPr>
        <w:t xml:space="preserve">  </w:t>
      </w:r>
    </w:p>
    <w:p w14:paraId="720C0520" w14:textId="77777777" w:rsidR="00365D3F" w:rsidRPr="00F510A8" w:rsidRDefault="00365D3F" w:rsidP="00365D3F">
      <w:pPr>
        <w:ind w:right="19"/>
        <w:rPr>
          <w:rFonts w:ascii="Tahoma" w:hAnsi="Tahoma" w:cs="Tahoma"/>
          <w:b/>
          <w:sz w:val="21"/>
          <w:szCs w:val="21"/>
          <w:u w:val="single"/>
        </w:rPr>
      </w:pPr>
    </w:p>
    <w:p w14:paraId="522D9DCD" w14:textId="77777777" w:rsidR="00365D3F" w:rsidRPr="00F510A8" w:rsidRDefault="00365D3F" w:rsidP="00365D3F">
      <w:pPr>
        <w:ind w:right="19"/>
        <w:rPr>
          <w:rFonts w:ascii="Tahoma" w:hAnsi="Tahoma" w:cs="Tahoma"/>
          <w:b/>
          <w:sz w:val="21"/>
          <w:szCs w:val="21"/>
          <w:u w:val="single"/>
        </w:rPr>
      </w:pPr>
      <w:r w:rsidRPr="00F510A8">
        <w:rPr>
          <w:rFonts w:ascii="Tahoma" w:hAnsi="Tahoma" w:cs="Tahoma"/>
          <w:b/>
          <w:sz w:val="21"/>
          <w:szCs w:val="21"/>
          <w:u w:val="single"/>
        </w:rPr>
        <w:t>Tick (√) any one as applicable:</w:t>
      </w:r>
    </w:p>
    <w:p w14:paraId="3B0BA102" w14:textId="77777777" w:rsidR="00365D3F" w:rsidRPr="00F510A8" w:rsidRDefault="00365D3F" w:rsidP="00365D3F">
      <w:pPr>
        <w:ind w:right="19"/>
        <w:rPr>
          <w:rFonts w:ascii="Tahoma" w:hAnsi="Tahoma" w:cs="Tahoma"/>
          <w:b/>
          <w:sz w:val="21"/>
          <w:szCs w:val="21"/>
          <w:u w:val="single"/>
        </w:rPr>
      </w:pPr>
    </w:p>
    <w:p w14:paraId="482C93E8" w14:textId="77777777" w:rsidR="00365D3F" w:rsidRPr="00F510A8" w:rsidRDefault="00365D3F" w:rsidP="005C7CDE">
      <w:pPr>
        <w:pStyle w:val="ListParagraph"/>
        <w:numPr>
          <w:ilvl w:val="0"/>
          <w:numId w:val="2"/>
        </w:numPr>
        <w:ind w:right="19" w:hanging="10"/>
        <w:contextualSpacing w:val="0"/>
        <w:jc w:val="both"/>
        <w:rPr>
          <w:rFonts w:ascii="Tahoma" w:hAnsi="Tahoma" w:cs="Tahoma"/>
          <w:sz w:val="21"/>
        </w:rPr>
      </w:pPr>
      <w:r w:rsidRPr="00F510A8">
        <w:rPr>
          <w:rFonts w:ascii="Tahoma" w:hAnsi="Tahoma" w:cs="Tahoma"/>
          <w:sz w:val="21"/>
        </w:rPr>
        <w:t xml:space="preserve">The Proprietor, Partner(s), Director(s) of our Company/Firm DO NOT have any relation or relatives employed in </w:t>
      </w:r>
      <w:proofErr w:type="gramStart"/>
      <w:r w:rsidRPr="00F510A8">
        <w:rPr>
          <w:rFonts w:ascii="Tahoma" w:hAnsi="Tahoma" w:cs="Tahoma"/>
          <w:sz w:val="21"/>
        </w:rPr>
        <w:t>IFCI</w:t>
      </w:r>
      <w:proofErr w:type="gramEnd"/>
    </w:p>
    <w:p w14:paraId="7132FE60" w14:textId="77777777" w:rsidR="00365D3F" w:rsidRPr="00F510A8" w:rsidRDefault="00365D3F" w:rsidP="00365D3F">
      <w:pPr>
        <w:ind w:left="360" w:right="19"/>
        <w:rPr>
          <w:rFonts w:ascii="Tahoma" w:hAnsi="Tahoma" w:cs="Tahoma"/>
          <w:sz w:val="21"/>
          <w:szCs w:val="21"/>
        </w:rPr>
      </w:pPr>
      <w:r w:rsidRPr="00F510A8">
        <w:rPr>
          <w:rFonts w:ascii="Tahoma" w:hAnsi="Tahoma" w:cs="Tahoma"/>
          <w:sz w:val="21"/>
          <w:szCs w:val="21"/>
        </w:rPr>
        <w:t xml:space="preserve">                                                              OR</w:t>
      </w:r>
    </w:p>
    <w:p w14:paraId="4C559393" w14:textId="77777777" w:rsidR="00365D3F" w:rsidRPr="00F510A8" w:rsidRDefault="00365D3F" w:rsidP="00365D3F">
      <w:pPr>
        <w:ind w:left="360" w:right="19"/>
        <w:rPr>
          <w:rFonts w:ascii="Tahoma" w:hAnsi="Tahoma" w:cs="Tahoma"/>
          <w:sz w:val="21"/>
          <w:szCs w:val="21"/>
        </w:rPr>
      </w:pPr>
    </w:p>
    <w:p w14:paraId="0A0B3B0F" w14:textId="77777777" w:rsidR="00365D3F" w:rsidRPr="00F510A8" w:rsidRDefault="00365D3F" w:rsidP="005C7CDE">
      <w:pPr>
        <w:pStyle w:val="ListParagraph"/>
        <w:numPr>
          <w:ilvl w:val="0"/>
          <w:numId w:val="2"/>
        </w:numPr>
        <w:ind w:right="19" w:hanging="10"/>
        <w:contextualSpacing w:val="0"/>
        <w:jc w:val="both"/>
        <w:rPr>
          <w:rFonts w:ascii="Tahoma" w:hAnsi="Tahoma" w:cs="Tahoma"/>
          <w:sz w:val="21"/>
        </w:rPr>
      </w:pPr>
      <w:r w:rsidRPr="00F510A8">
        <w:rPr>
          <w:rFonts w:ascii="Tahoma" w:hAnsi="Tahoma" w:cs="Tahoma"/>
          <w:sz w:val="21"/>
        </w:rPr>
        <w:t>The Proprietor, Partner(s), or Director(s) of our Company/Firm HAVE relation/relatives employed in IFCI and their particulars are as below:</w:t>
      </w:r>
    </w:p>
    <w:p w14:paraId="6BE55AF4" w14:textId="77777777" w:rsidR="00365D3F" w:rsidRPr="00F510A8" w:rsidRDefault="00365D3F" w:rsidP="00365D3F">
      <w:pPr>
        <w:pStyle w:val="ListParagraph"/>
        <w:ind w:right="19" w:hanging="10"/>
        <w:jc w:val="both"/>
        <w:rPr>
          <w:rFonts w:ascii="Tahoma" w:hAnsi="Tahoma" w:cs="Tahoma"/>
          <w:sz w:val="21"/>
        </w:rPr>
      </w:pPr>
    </w:p>
    <w:p w14:paraId="58DF3ECC" w14:textId="77777777" w:rsidR="00365D3F" w:rsidRPr="00F510A8" w:rsidRDefault="00365D3F" w:rsidP="00365D3F">
      <w:pPr>
        <w:pStyle w:val="ListParagraph"/>
        <w:ind w:right="19" w:hanging="10"/>
        <w:rPr>
          <w:rFonts w:ascii="Tahoma" w:hAnsi="Tahoma" w:cs="Tahoma"/>
          <w:sz w:val="21"/>
        </w:rPr>
      </w:pPr>
      <w:r w:rsidRPr="00F510A8">
        <w:rPr>
          <w:rFonts w:ascii="Tahoma" w:hAnsi="Tahoma" w:cs="Tahoma"/>
          <w:sz w:val="21"/>
        </w:rPr>
        <w:t>(i)</w:t>
      </w:r>
    </w:p>
    <w:p w14:paraId="0778F134" w14:textId="77777777" w:rsidR="00365D3F" w:rsidRPr="00F510A8" w:rsidRDefault="00365D3F" w:rsidP="00365D3F">
      <w:pPr>
        <w:pStyle w:val="ListParagraph"/>
        <w:ind w:right="19" w:hanging="10"/>
        <w:rPr>
          <w:rFonts w:ascii="Tahoma" w:hAnsi="Tahoma" w:cs="Tahoma"/>
          <w:sz w:val="21"/>
        </w:rPr>
      </w:pPr>
    </w:p>
    <w:p w14:paraId="45CA0A3E" w14:textId="77777777" w:rsidR="00365D3F" w:rsidRPr="00F510A8" w:rsidRDefault="00365D3F" w:rsidP="00365D3F">
      <w:pPr>
        <w:pStyle w:val="ListParagraph"/>
        <w:ind w:right="19" w:hanging="10"/>
        <w:rPr>
          <w:rFonts w:ascii="Tahoma" w:hAnsi="Tahoma" w:cs="Tahoma"/>
          <w:sz w:val="21"/>
        </w:rPr>
      </w:pPr>
      <w:r w:rsidRPr="00F510A8">
        <w:rPr>
          <w:rFonts w:ascii="Tahoma" w:hAnsi="Tahoma" w:cs="Tahoma"/>
          <w:sz w:val="21"/>
        </w:rPr>
        <w:t>(ii)</w:t>
      </w:r>
    </w:p>
    <w:p w14:paraId="72F7C8C2" w14:textId="77777777" w:rsidR="00365D3F" w:rsidRPr="00F510A8" w:rsidRDefault="00365D3F" w:rsidP="00365D3F">
      <w:pPr>
        <w:pStyle w:val="ListParagraph"/>
        <w:ind w:right="19" w:hanging="10"/>
        <w:rPr>
          <w:rFonts w:ascii="Tahoma" w:hAnsi="Tahoma" w:cs="Tahoma"/>
          <w:sz w:val="21"/>
        </w:rPr>
      </w:pPr>
    </w:p>
    <w:p w14:paraId="26DDAB52" w14:textId="77777777" w:rsidR="00365D3F" w:rsidRPr="00F510A8" w:rsidRDefault="00365D3F" w:rsidP="00365D3F">
      <w:pPr>
        <w:pStyle w:val="ListParagraph"/>
        <w:ind w:right="19" w:hanging="10"/>
        <w:rPr>
          <w:rFonts w:ascii="Tahoma" w:hAnsi="Tahoma" w:cs="Tahoma"/>
          <w:sz w:val="21"/>
        </w:rPr>
      </w:pPr>
    </w:p>
    <w:p w14:paraId="2102318C" w14:textId="77777777" w:rsidR="00365D3F" w:rsidRPr="00F510A8" w:rsidRDefault="00365D3F" w:rsidP="00365D3F">
      <w:pPr>
        <w:pStyle w:val="ListParagraph"/>
        <w:ind w:right="19" w:hanging="10"/>
        <w:rPr>
          <w:rFonts w:ascii="Tahoma" w:hAnsi="Tahoma" w:cs="Tahoma"/>
          <w:sz w:val="21"/>
        </w:rPr>
      </w:pPr>
    </w:p>
    <w:p w14:paraId="6C3389A5" w14:textId="77777777" w:rsidR="00365D3F" w:rsidRPr="00F510A8" w:rsidRDefault="00365D3F" w:rsidP="00365D3F">
      <w:pPr>
        <w:spacing w:line="0" w:lineRule="atLeast"/>
        <w:ind w:left="567" w:right="19"/>
        <w:rPr>
          <w:rFonts w:ascii="Tahoma" w:hAnsi="Tahoma" w:cs="Tahoma"/>
          <w:sz w:val="21"/>
          <w:szCs w:val="21"/>
        </w:rPr>
      </w:pPr>
      <w:r w:rsidRPr="00F510A8">
        <w:rPr>
          <w:rFonts w:ascii="Tahoma" w:hAnsi="Tahoma" w:cs="Tahoma"/>
          <w:sz w:val="21"/>
          <w:szCs w:val="21"/>
        </w:rPr>
        <w:t xml:space="preserve">Date: </w:t>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t xml:space="preserve">Signature of authorized person  </w:t>
      </w:r>
    </w:p>
    <w:p w14:paraId="10346B37" w14:textId="77777777" w:rsidR="00365D3F" w:rsidRPr="00F510A8" w:rsidRDefault="00365D3F" w:rsidP="00365D3F">
      <w:pPr>
        <w:spacing w:line="0" w:lineRule="atLeast"/>
        <w:ind w:left="567" w:right="19"/>
        <w:rPr>
          <w:rFonts w:ascii="Tahoma" w:hAnsi="Tahoma" w:cs="Tahoma"/>
          <w:sz w:val="21"/>
          <w:szCs w:val="21"/>
        </w:rPr>
      </w:pPr>
      <w:r w:rsidRPr="00F510A8">
        <w:rPr>
          <w:rFonts w:ascii="Tahoma" w:hAnsi="Tahoma" w:cs="Tahoma"/>
          <w:sz w:val="21"/>
          <w:szCs w:val="21"/>
        </w:rPr>
        <w:t xml:space="preserve">Place: </w:t>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t>Full Name &amp; Designation:</w:t>
      </w:r>
    </w:p>
    <w:p w14:paraId="4601E297" w14:textId="77777777" w:rsidR="00365D3F" w:rsidRPr="00F510A8" w:rsidRDefault="00365D3F" w:rsidP="00365D3F">
      <w:pPr>
        <w:pStyle w:val="Style13"/>
        <w:widowControl/>
        <w:spacing w:line="240" w:lineRule="auto"/>
        <w:ind w:right="19" w:hanging="10"/>
        <w:rPr>
          <w:rStyle w:val="FontStyle28"/>
          <w:rFonts w:ascii="Tahoma" w:hAnsi="Tahoma" w:cs="Tahoma"/>
          <w:sz w:val="21"/>
          <w:szCs w:val="21"/>
        </w:rPr>
      </w:pPr>
      <w:r w:rsidRPr="00F510A8">
        <w:rPr>
          <w:rFonts w:ascii="Tahoma" w:hAnsi="Tahoma" w:cs="Tahoma"/>
          <w:sz w:val="21"/>
          <w:szCs w:val="21"/>
        </w:rPr>
        <w:t xml:space="preserve"> </w:t>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t>Company’s Seal</w:t>
      </w:r>
    </w:p>
    <w:p w14:paraId="515E8AE1" w14:textId="77777777" w:rsidR="00365D3F" w:rsidRPr="00F510A8" w:rsidRDefault="00365D3F" w:rsidP="00365D3F">
      <w:pPr>
        <w:ind w:right="19"/>
        <w:rPr>
          <w:rFonts w:ascii="Tahoma" w:hAnsi="Tahoma" w:cs="Tahoma"/>
          <w:sz w:val="21"/>
          <w:szCs w:val="21"/>
        </w:rPr>
      </w:pPr>
    </w:p>
    <w:p w14:paraId="3302B347" w14:textId="77777777" w:rsidR="00365D3F" w:rsidRPr="00F510A8" w:rsidRDefault="00365D3F" w:rsidP="00365D3F">
      <w:pPr>
        <w:ind w:right="19"/>
        <w:rPr>
          <w:rFonts w:ascii="Tahoma" w:hAnsi="Tahoma" w:cs="Tahoma"/>
          <w:sz w:val="21"/>
          <w:szCs w:val="21"/>
        </w:rPr>
      </w:pPr>
    </w:p>
    <w:p w14:paraId="09A486F5" w14:textId="77777777" w:rsidR="00365D3F" w:rsidRPr="00F510A8" w:rsidRDefault="00365D3F" w:rsidP="00365D3F">
      <w:pPr>
        <w:ind w:right="19"/>
        <w:rPr>
          <w:rFonts w:ascii="Tahoma" w:hAnsi="Tahoma" w:cs="Tahoma"/>
          <w:sz w:val="21"/>
          <w:szCs w:val="21"/>
        </w:rPr>
      </w:pPr>
    </w:p>
    <w:p w14:paraId="07DA2885" w14:textId="0A2A8F86" w:rsidR="00365D3F" w:rsidRPr="00F510A8" w:rsidRDefault="00365D3F" w:rsidP="00365D3F">
      <w:pPr>
        <w:ind w:right="19"/>
        <w:jc w:val="right"/>
        <w:rPr>
          <w:rFonts w:ascii="Tahoma" w:hAnsi="Tahoma" w:cs="Tahoma"/>
          <w:b/>
          <w:bCs/>
          <w:sz w:val="21"/>
          <w:szCs w:val="21"/>
        </w:rPr>
      </w:pPr>
      <w:r w:rsidRPr="00F510A8">
        <w:rPr>
          <w:rFonts w:ascii="Tahoma" w:hAnsi="Tahoma" w:cs="Tahoma"/>
          <w:sz w:val="21"/>
          <w:szCs w:val="21"/>
        </w:rPr>
        <w:br w:type="page"/>
      </w:r>
      <w:r w:rsidRPr="00F510A8">
        <w:rPr>
          <w:rFonts w:ascii="Tahoma" w:hAnsi="Tahoma" w:cs="Tahoma"/>
          <w:b/>
          <w:bCs/>
          <w:sz w:val="21"/>
          <w:szCs w:val="21"/>
        </w:rPr>
        <w:t>Annexure</w:t>
      </w:r>
      <w:r w:rsidR="00884ED3" w:rsidRPr="00F510A8">
        <w:rPr>
          <w:rFonts w:ascii="Tahoma" w:hAnsi="Tahoma" w:cs="Tahoma"/>
          <w:b/>
          <w:bCs/>
          <w:sz w:val="21"/>
          <w:szCs w:val="21"/>
        </w:rPr>
        <w:t>-</w:t>
      </w:r>
      <w:r w:rsidRPr="00F510A8">
        <w:rPr>
          <w:rFonts w:ascii="Tahoma" w:hAnsi="Tahoma" w:cs="Tahoma"/>
          <w:b/>
          <w:bCs/>
          <w:sz w:val="21"/>
          <w:szCs w:val="21"/>
        </w:rPr>
        <w:t xml:space="preserve"> </w:t>
      </w:r>
      <w:r w:rsidR="00884ED3" w:rsidRPr="00F510A8">
        <w:rPr>
          <w:rFonts w:ascii="Tahoma" w:hAnsi="Tahoma" w:cs="Tahoma"/>
          <w:b/>
          <w:bCs/>
          <w:sz w:val="21"/>
          <w:szCs w:val="21"/>
        </w:rPr>
        <w:t>7</w:t>
      </w:r>
    </w:p>
    <w:p w14:paraId="57511CAE" w14:textId="77777777" w:rsidR="00365D3F" w:rsidRPr="00F510A8" w:rsidRDefault="00365D3F" w:rsidP="00365D3F">
      <w:pPr>
        <w:pStyle w:val="Heading1"/>
        <w:ind w:right="19"/>
        <w:jc w:val="center"/>
        <w:rPr>
          <w:rFonts w:ascii="Tahoma" w:hAnsi="Tahoma" w:cs="Tahoma"/>
          <w:sz w:val="21"/>
          <w:szCs w:val="21"/>
        </w:rPr>
      </w:pPr>
      <w:r w:rsidRPr="00F510A8">
        <w:rPr>
          <w:rFonts w:ascii="Tahoma" w:hAnsi="Tahoma" w:cs="Tahoma"/>
          <w:sz w:val="21"/>
          <w:szCs w:val="21"/>
        </w:rPr>
        <w:t>Integrity</w:t>
      </w:r>
      <w:r w:rsidRPr="00F510A8">
        <w:rPr>
          <w:rFonts w:ascii="Tahoma" w:hAnsi="Tahoma" w:cs="Tahoma"/>
          <w:color w:val="365F91"/>
          <w:sz w:val="21"/>
          <w:szCs w:val="21"/>
        </w:rPr>
        <w:t xml:space="preserve"> </w:t>
      </w:r>
      <w:r w:rsidRPr="00F510A8">
        <w:rPr>
          <w:rFonts w:ascii="Tahoma" w:hAnsi="Tahoma" w:cs="Tahoma"/>
          <w:sz w:val="21"/>
          <w:szCs w:val="21"/>
        </w:rPr>
        <w:t>Pact</w:t>
      </w:r>
    </w:p>
    <w:p w14:paraId="5DC6190C" w14:textId="77777777" w:rsidR="00365D3F" w:rsidRPr="00F510A8" w:rsidRDefault="00365D3F" w:rsidP="00365D3F">
      <w:pPr>
        <w:spacing w:line="259" w:lineRule="auto"/>
        <w:ind w:right="19"/>
        <w:rPr>
          <w:rFonts w:ascii="Tahoma" w:hAnsi="Tahoma" w:cs="Tahoma"/>
          <w:sz w:val="21"/>
          <w:szCs w:val="21"/>
        </w:rPr>
      </w:pPr>
      <w:r w:rsidRPr="00F510A8">
        <w:rPr>
          <w:rFonts w:ascii="Tahoma" w:hAnsi="Tahoma" w:cs="Tahoma"/>
          <w:b/>
          <w:sz w:val="21"/>
          <w:szCs w:val="21"/>
        </w:rPr>
        <w:t xml:space="preserve"> </w:t>
      </w:r>
    </w:p>
    <w:p w14:paraId="6C5D95C0" w14:textId="77777777" w:rsidR="00780D8E" w:rsidRPr="00F510A8" w:rsidRDefault="00780D8E" w:rsidP="00780D8E">
      <w:pPr>
        <w:spacing w:line="241" w:lineRule="auto"/>
        <w:ind w:right="19"/>
        <w:rPr>
          <w:rFonts w:ascii="Tahoma" w:hAnsi="Tahoma" w:cs="Tahoma"/>
          <w:szCs w:val="22"/>
        </w:rPr>
      </w:pPr>
      <w:r w:rsidRPr="00F510A8">
        <w:rPr>
          <w:rFonts w:ascii="Tahoma" w:hAnsi="Tahoma" w:cs="Tahoma"/>
          <w:szCs w:val="22"/>
        </w:rPr>
        <w:t xml:space="preserve">(To be executed on plain paper and submitted along with Technical Bid for Tenders having a value of Rs. 10 Lakh or more. To be signed by the same signatory competent / authorized to sign the relevant contract on behalf of IFCI Ltd.) </w:t>
      </w:r>
    </w:p>
    <w:p w14:paraId="5D46E275" w14:textId="77777777" w:rsidR="00780D8E" w:rsidRPr="00F510A8" w:rsidRDefault="00780D8E" w:rsidP="00780D8E">
      <w:pPr>
        <w:spacing w:line="259" w:lineRule="auto"/>
        <w:ind w:left="692" w:right="19"/>
        <w:rPr>
          <w:rFonts w:ascii="Tahoma" w:hAnsi="Tahoma" w:cs="Tahoma"/>
          <w:szCs w:val="22"/>
        </w:rPr>
      </w:pPr>
      <w:r w:rsidRPr="00F510A8">
        <w:rPr>
          <w:rFonts w:ascii="Tahoma" w:hAnsi="Tahoma" w:cs="Tahoma"/>
          <w:szCs w:val="22"/>
        </w:rPr>
        <w:t xml:space="preserve"> </w:t>
      </w:r>
    </w:p>
    <w:p w14:paraId="036A7827" w14:textId="77777777" w:rsidR="00780D8E" w:rsidRPr="00F510A8" w:rsidRDefault="00780D8E" w:rsidP="00780D8E">
      <w:pPr>
        <w:ind w:right="19"/>
        <w:rPr>
          <w:rFonts w:ascii="Tahoma" w:hAnsi="Tahoma" w:cs="Tahoma"/>
          <w:szCs w:val="22"/>
        </w:rPr>
      </w:pPr>
      <w:r w:rsidRPr="00F510A8">
        <w:rPr>
          <w:rFonts w:ascii="Tahoma" w:hAnsi="Tahoma" w:cs="Tahoma"/>
          <w:szCs w:val="22"/>
        </w:rPr>
        <w:t xml:space="preserve">(_____________________________________________ Name of the Department / Officer) </w:t>
      </w:r>
    </w:p>
    <w:p w14:paraId="269014E2" w14:textId="77777777" w:rsidR="00780D8E" w:rsidRPr="00F510A8" w:rsidRDefault="00780D8E" w:rsidP="00780D8E">
      <w:pPr>
        <w:ind w:right="19"/>
        <w:rPr>
          <w:rFonts w:ascii="Tahoma" w:hAnsi="Tahoma" w:cs="Tahoma"/>
          <w:szCs w:val="22"/>
        </w:rPr>
      </w:pPr>
      <w:r w:rsidRPr="00F510A8">
        <w:rPr>
          <w:rFonts w:ascii="Tahoma" w:hAnsi="Tahoma" w:cs="Tahoma"/>
          <w:szCs w:val="22"/>
        </w:rPr>
        <w:t xml:space="preserve">Tender No. ___________________________ for____________________________________ (Each Tender must have Distinct Number and Subject Matter)  </w:t>
      </w:r>
    </w:p>
    <w:p w14:paraId="007DFC18" w14:textId="77777777" w:rsidR="00780D8E" w:rsidRPr="00F510A8" w:rsidRDefault="00780D8E" w:rsidP="00780D8E">
      <w:pPr>
        <w:spacing w:line="259" w:lineRule="auto"/>
        <w:ind w:left="1292" w:right="19"/>
        <w:rPr>
          <w:rFonts w:ascii="Tahoma" w:hAnsi="Tahoma" w:cs="Tahoma"/>
          <w:szCs w:val="22"/>
        </w:rPr>
      </w:pPr>
      <w:r w:rsidRPr="00F510A8">
        <w:rPr>
          <w:rFonts w:ascii="Tahoma" w:hAnsi="Tahoma" w:cs="Tahoma"/>
          <w:szCs w:val="22"/>
        </w:rPr>
        <w:t xml:space="preserve"> </w:t>
      </w:r>
    </w:p>
    <w:p w14:paraId="7C3CDDF6" w14:textId="77777777" w:rsidR="00780D8E" w:rsidRPr="00F510A8" w:rsidRDefault="00780D8E" w:rsidP="00780D8E">
      <w:pPr>
        <w:ind w:right="19"/>
        <w:rPr>
          <w:rFonts w:ascii="Tahoma" w:hAnsi="Tahoma" w:cs="Tahoma"/>
          <w:szCs w:val="22"/>
        </w:rPr>
      </w:pPr>
      <w:r w:rsidRPr="00F510A8">
        <w:rPr>
          <w:rFonts w:ascii="Tahoma" w:hAnsi="Tahoma" w:cs="Tahoma"/>
          <w:szCs w:val="22"/>
        </w:rPr>
        <w:t xml:space="preserve">This pre-bid pre-contract Integrity Pact (Agreement) (hereinafter called the Integrity Pact) (IP) is made on ______ day of the __________________, between, on one hand, IFCI Ltd., a company Incorporated under Companies Act, 1956, with its Registered Office at IFCI Tower, 61 Nehru Place, New Delhi – 110019, acting through its authorised officer, (hereinafter called Principal), which expression shall mean and include unless the context otherwise requires, his successors in office and assigns) of the First Part </w:t>
      </w:r>
    </w:p>
    <w:p w14:paraId="461C1DE1" w14:textId="77777777" w:rsidR="00780D8E" w:rsidRPr="00F510A8" w:rsidRDefault="00780D8E" w:rsidP="00780D8E">
      <w:pPr>
        <w:spacing w:line="259" w:lineRule="auto"/>
        <w:ind w:left="1292" w:right="19"/>
        <w:rPr>
          <w:rFonts w:ascii="Tahoma" w:hAnsi="Tahoma" w:cs="Tahoma"/>
          <w:szCs w:val="22"/>
        </w:rPr>
      </w:pPr>
      <w:r w:rsidRPr="00F510A8">
        <w:rPr>
          <w:rFonts w:ascii="Tahoma" w:hAnsi="Tahoma" w:cs="Tahoma"/>
          <w:szCs w:val="22"/>
        </w:rPr>
        <w:t xml:space="preserve"> </w:t>
      </w:r>
    </w:p>
    <w:p w14:paraId="3FB31B54" w14:textId="77777777" w:rsidR="00780D8E" w:rsidRPr="00F510A8" w:rsidRDefault="00780D8E" w:rsidP="00780D8E">
      <w:pPr>
        <w:spacing w:after="6" w:line="249" w:lineRule="auto"/>
        <w:ind w:left="1186" w:right="19"/>
        <w:rPr>
          <w:rFonts w:ascii="Tahoma" w:hAnsi="Tahoma" w:cs="Tahoma"/>
          <w:szCs w:val="22"/>
        </w:rPr>
      </w:pPr>
      <w:r w:rsidRPr="00F510A8">
        <w:rPr>
          <w:rFonts w:ascii="Tahoma" w:hAnsi="Tahoma" w:cs="Tahoma"/>
          <w:szCs w:val="22"/>
        </w:rPr>
        <w:t xml:space="preserve">And </w:t>
      </w:r>
    </w:p>
    <w:p w14:paraId="552C3025" w14:textId="77777777" w:rsidR="00780D8E" w:rsidRPr="00F510A8" w:rsidRDefault="00780D8E" w:rsidP="00780D8E">
      <w:pPr>
        <w:spacing w:line="259" w:lineRule="auto"/>
        <w:ind w:left="692" w:right="19"/>
        <w:rPr>
          <w:rFonts w:ascii="Tahoma" w:hAnsi="Tahoma" w:cs="Tahoma"/>
          <w:szCs w:val="22"/>
        </w:rPr>
      </w:pPr>
      <w:r w:rsidRPr="00F510A8">
        <w:rPr>
          <w:rFonts w:ascii="Tahoma" w:hAnsi="Tahoma" w:cs="Tahoma"/>
          <w:szCs w:val="22"/>
        </w:rPr>
        <w:t xml:space="preserve"> </w:t>
      </w:r>
    </w:p>
    <w:p w14:paraId="1B3FD1FC" w14:textId="77777777" w:rsidR="00780D8E" w:rsidRPr="00F510A8" w:rsidRDefault="00780D8E" w:rsidP="00780D8E">
      <w:pPr>
        <w:tabs>
          <w:tab w:val="center" w:pos="1513"/>
          <w:tab w:val="center" w:pos="10343"/>
        </w:tabs>
        <w:ind w:right="19"/>
        <w:rPr>
          <w:rFonts w:ascii="Tahoma" w:hAnsi="Tahoma" w:cs="Tahoma"/>
          <w:szCs w:val="22"/>
        </w:rPr>
      </w:pPr>
      <w:r w:rsidRPr="00F510A8">
        <w:rPr>
          <w:rFonts w:ascii="Tahoma" w:hAnsi="Tahoma" w:cs="Tahoma"/>
          <w:szCs w:val="22"/>
        </w:rPr>
        <w:tab/>
        <w:t xml:space="preserve">M/s. </w:t>
      </w:r>
      <w:r w:rsidRPr="00F510A8">
        <w:rPr>
          <w:rFonts w:ascii="Tahoma" w:hAnsi="Tahoma" w:cs="Tahoma"/>
          <w:szCs w:val="22"/>
        </w:rPr>
        <w:tab/>
        <w:t xml:space="preserve">_______________________________________________________________________________________________________________________________________ </w:t>
      </w:r>
    </w:p>
    <w:p w14:paraId="7A678284" w14:textId="77777777" w:rsidR="00780D8E" w:rsidRPr="00F510A8" w:rsidRDefault="00780D8E" w:rsidP="00780D8E">
      <w:pPr>
        <w:tabs>
          <w:tab w:val="center" w:pos="1527"/>
          <w:tab w:val="center" w:pos="2633"/>
          <w:tab w:val="center" w:pos="3891"/>
          <w:tab w:val="center" w:pos="4892"/>
          <w:tab w:val="center" w:pos="5865"/>
          <w:tab w:val="center" w:pos="7003"/>
          <w:tab w:val="center" w:pos="8356"/>
          <w:tab w:val="center" w:pos="9474"/>
          <w:tab w:val="center" w:pos="10201"/>
        </w:tabs>
        <w:ind w:right="19"/>
        <w:rPr>
          <w:rFonts w:ascii="Tahoma" w:hAnsi="Tahoma" w:cs="Tahoma"/>
          <w:szCs w:val="22"/>
        </w:rPr>
      </w:pPr>
      <w:r w:rsidRPr="00F510A8">
        <w:rPr>
          <w:rFonts w:ascii="Tahoma" w:hAnsi="Tahoma" w:cs="Tahoma"/>
          <w:szCs w:val="22"/>
        </w:rPr>
        <w:tab/>
        <w:t xml:space="preserve">(with </w:t>
      </w:r>
      <w:r w:rsidRPr="00F510A8">
        <w:rPr>
          <w:rFonts w:ascii="Tahoma" w:hAnsi="Tahoma" w:cs="Tahoma"/>
          <w:szCs w:val="22"/>
        </w:rPr>
        <w:tab/>
        <w:t xml:space="preserve">complete </w:t>
      </w:r>
      <w:r w:rsidRPr="00F510A8">
        <w:rPr>
          <w:rFonts w:ascii="Tahoma" w:hAnsi="Tahoma" w:cs="Tahoma"/>
          <w:szCs w:val="22"/>
        </w:rPr>
        <w:tab/>
        <w:t xml:space="preserve">address </w:t>
      </w:r>
      <w:r w:rsidRPr="00F510A8">
        <w:rPr>
          <w:rFonts w:ascii="Tahoma" w:hAnsi="Tahoma" w:cs="Tahoma"/>
          <w:szCs w:val="22"/>
        </w:rPr>
        <w:tab/>
        <w:t xml:space="preserve">and </w:t>
      </w:r>
      <w:r w:rsidRPr="00F510A8">
        <w:rPr>
          <w:rFonts w:ascii="Tahoma" w:hAnsi="Tahoma" w:cs="Tahoma"/>
          <w:szCs w:val="22"/>
        </w:rPr>
        <w:tab/>
        <w:t xml:space="preserve">contact </w:t>
      </w:r>
      <w:r w:rsidRPr="00F510A8">
        <w:rPr>
          <w:rFonts w:ascii="Tahoma" w:hAnsi="Tahoma" w:cs="Tahoma"/>
          <w:szCs w:val="22"/>
        </w:rPr>
        <w:tab/>
        <w:t xml:space="preserve">details) </w:t>
      </w:r>
      <w:r w:rsidRPr="00F510A8">
        <w:rPr>
          <w:rFonts w:ascii="Tahoma" w:hAnsi="Tahoma" w:cs="Tahoma"/>
          <w:szCs w:val="22"/>
        </w:rPr>
        <w:tab/>
        <w:t xml:space="preserve">represented </w:t>
      </w:r>
      <w:r w:rsidRPr="00F510A8">
        <w:rPr>
          <w:rFonts w:ascii="Tahoma" w:hAnsi="Tahoma" w:cs="Tahoma"/>
          <w:szCs w:val="22"/>
        </w:rPr>
        <w:tab/>
        <w:t xml:space="preserve">by </w:t>
      </w:r>
      <w:r w:rsidRPr="00F510A8">
        <w:rPr>
          <w:rFonts w:ascii="Tahoma" w:hAnsi="Tahoma" w:cs="Tahoma"/>
          <w:szCs w:val="22"/>
        </w:rPr>
        <w:tab/>
        <w:t xml:space="preserve">Shri </w:t>
      </w:r>
    </w:p>
    <w:p w14:paraId="7006F737" w14:textId="77777777" w:rsidR="00780D8E" w:rsidRPr="00F510A8" w:rsidRDefault="00780D8E" w:rsidP="00780D8E">
      <w:pPr>
        <w:ind w:right="19"/>
        <w:rPr>
          <w:rFonts w:ascii="Tahoma" w:hAnsi="Tahoma" w:cs="Tahoma"/>
          <w:szCs w:val="22"/>
        </w:rPr>
      </w:pPr>
      <w:r w:rsidRPr="00F510A8">
        <w:rPr>
          <w:rFonts w:ascii="Tahoma" w:hAnsi="Tahoma" w:cs="Tahoma"/>
          <w:szCs w:val="22"/>
        </w:rPr>
        <w:t xml:space="preserve">__________________________________________ (i.e. Vendor / Bidders hereinafter called the ‘Counter Party’) which expression shall mean and include, unless the context otherwise requires, his successors and permitted assigns) of the Second Part. </w:t>
      </w:r>
    </w:p>
    <w:p w14:paraId="5646DD29" w14:textId="77777777" w:rsidR="00780D8E" w:rsidRPr="00F510A8" w:rsidRDefault="00780D8E" w:rsidP="00780D8E">
      <w:pPr>
        <w:spacing w:line="259" w:lineRule="auto"/>
        <w:ind w:left="1292" w:right="19"/>
        <w:rPr>
          <w:rFonts w:ascii="Tahoma" w:hAnsi="Tahoma" w:cs="Tahoma"/>
          <w:szCs w:val="22"/>
        </w:rPr>
      </w:pPr>
      <w:r w:rsidRPr="00F510A8">
        <w:rPr>
          <w:rFonts w:ascii="Tahoma" w:hAnsi="Tahoma" w:cs="Tahoma"/>
          <w:szCs w:val="22"/>
        </w:rPr>
        <w:t xml:space="preserve"> </w:t>
      </w:r>
    </w:p>
    <w:p w14:paraId="779F4230" w14:textId="77777777" w:rsidR="00780D8E" w:rsidRPr="00F510A8" w:rsidRDefault="00780D8E" w:rsidP="00780D8E">
      <w:pPr>
        <w:ind w:right="19"/>
        <w:rPr>
          <w:rFonts w:ascii="Tahoma" w:hAnsi="Tahoma" w:cs="Tahoma"/>
          <w:szCs w:val="22"/>
        </w:rPr>
      </w:pPr>
      <w:r w:rsidRPr="00F510A8">
        <w:rPr>
          <w:rFonts w:ascii="Tahoma" w:hAnsi="Tahoma" w:cs="Tahoma"/>
          <w:szCs w:val="22"/>
        </w:rPr>
        <w:t xml:space="preserve">AND WHEREAS the PRINCIPAL values full compliance with all relevant laws of the land, rules, regulations, economic use of resources and of fairness/transparency in its </w:t>
      </w:r>
      <w:proofErr w:type="gramStart"/>
      <w:r w:rsidRPr="00F510A8">
        <w:rPr>
          <w:rFonts w:ascii="Tahoma" w:hAnsi="Tahoma" w:cs="Tahoma"/>
          <w:szCs w:val="22"/>
        </w:rPr>
        <w:t>relation</w:t>
      </w:r>
      <w:proofErr w:type="gramEnd"/>
      <w:r w:rsidRPr="00F510A8">
        <w:rPr>
          <w:rFonts w:ascii="Tahoma" w:hAnsi="Tahoma" w:cs="Tahoma"/>
          <w:szCs w:val="22"/>
        </w:rPr>
        <w:t xml:space="preserve"> with Counter Party(</w:t>
      </w:r>
      <w:proofErr w:type="spellStart"/>
      <w:r w:rsidRPr="00F510A8">
        <w:rPr>
          <w:rFonts w:ascii="Tahoma" w:hAnsi="Tahoma" w:cs="Tahoma"/>
          <w:szCs w:val="22"/>
        </w:rPr>
        <w:t>ies</w:t>
      </w:r>
      <w:proofErr w:type="spellEnd"/>
      <w:r w:rsidRPr="00F510A8">
        <w:rPr>
          <w:rFonts w:ascii="Tahoma" w:hAnsi="Tahoma" w:cs="Tahoma"/>
          <w:szCs w:val="22"/>
        </w:rPr>
        <w:t xml:space="preserve">).  </w:t>
      </w:r>
    </w:p>
    <w:p w14:paraId="33BB128A" w14:textId="77777777" w:rsidR="00780D8E" w:rsidRPr="00F510A8" w:rsidRDefault="00780D8E" w:rsidP="00780D8E">
      <w:pPr>
        <w:spacing w:line="259" w:lineRule="auto"/>
        <w:ind w:left="1292" w:right="19"/>
        <w:rPr>
          <w:rFonts w:ascii="Tahoma" w:hAnsi="Tahoma" w:cs="Tahoma"/>
          <w:szCs w:val="22"/>
        </w:rPr>
      </w:pPr>
      <w:r w:rsidRPr="00F510A8">
        <w:rPr>
          <w:rFonts w:ascii="Tahoma" w:hAnsi="Tahoma" w:cs="Tahoma"/>
          <w:szCs w:val="22"/>
        </w:rPr>
        <w:t xml:space="preserve"> </w:t>
      </w:r>
    </w:p>
    <w:p w14:paraId="2AC30F93" w14:textId="77777777" w:rsidR="00780D8E" w:rsidRPr="00F510A8" w:rsidRDefault="00780D8E" w:rsidP="00780D8E">
      <w:pPr>
        <w:ind w:right="19"/>
        <w:rPr>
          <w:rFonts w:ascii="Tahoma" w:hAnsi="Tahoma" w:cs="Tahoma"/>
          <w:szCs w:val="22"/>
        </w:rPr>
      </w:pPr>
      <w:r w:rsidRPr="00F510A8">
        <w:rPr>
          <w:rFonts w:ascii="Tahoma" w:hAnsi="Tahoma" w:cs="Tahoma"/>
          <w:szCs w:val="22"/>
        </w:rPr>
        <w:t xml:space="preserve">AND WHEREAS, </w:t>
      </w:r>
      <w:proofErr w:type="gramStart"/>
      <w:r w:rsidRPr="00F510A8">
        <w:rPr>
          <w:rFonts w:ascii="Tahoma" w:hAnsi="Tahoma" w:cs="Tahoma"/>
          <w:szCs w:val="22"/>
        </w:rPr>
        <w:t>in order to</w:t>
      </w:r>
      <w:proofErr w:type="gramEnd"/>
      <w:r w:rsidRPr="00F510A8">
        <w:rPr>
          <w:rFonts w:ascii="Tahoma" w:hAnsi="Tahoma" w:cs="Tahoma"/>
          <w:szCs w:val="22"/>
        </w:rPr>
        <w:t xml:space="preserve"> achieve these goals, the principal has appointed Independent External Monitors (IEMs) to monitor the Tender process and execution of the Contract for compliance with the principles as laid down in this Agreement. </w:t>
      </w:r>
    </w:p>
    <w:p w14:paraId="18395345" w14:textId="77777777" w:rsidR="00780D8E" w:rsidRPr="00F510A8" w:rsidRDefault="00780D8E" w:rsidP="00780D8E">
      <w:pPr>
        <w:spacing w:line="259" w:lineRule="auto"/>
        <w:ind w:left="1292" w:right="19"/>
        <w:rPr>
          <w:rFonts w:ascii="Tahoma" w:hAnsi="Tahoma" w:cs="Tahoma"/>
          <w:szCs w:val="22"/>
        </w:rPr>
      </w:pPr>
      <w:r w:rsidRPr="00F510A8">
        <w:rPr>
          <w:rFonts w:ascii="Tahoma" w:hAnsi="Tahoma" w:cs="Tahoma"/>
          <w:szCs w:val="22"/>
        </w:rPr>
        <w:t xml:space="preserve"> </w:t>
      </w:r>
    </w:p>
    <w:p w14:paraId="6A3C41E0" w14:textId="77777777" w:rsidR="00780D8E" w:rsidRPr="00F510A8" w:rsidRDefault="00780D8E" w:rsidP="00780D8E">
      <w:pPr>
        <w:ind w:right="19"/>
        <w:rPr>
          <w:rFonts w:ascii="Tahoma" w:hAnsi="Tahoma" w:cs="Tahoma"/>
          <w:szCs w:val="22"/>
        </w:rPr>
      </w:pPr>
      <w:r w:rsidRPr="00F510A8">
        <w:rPr>
          <w:rFonts w:ascii="Tahoma" w:hAnsi="Tahoma" w:cs="Tahoma"/>
          <w:szCs w:val="22"/>
        </w:rPr>
        <w:t xml:space="preserve">WHEREAS THE Principal proposes to procure the Goods/services and Counter Party is willing to supply/has promised to supply the goods OR to offer/has offered the services and  </w:t>
      </w:r>
    </w:p>
    <w:p w14:paraId="24B816FA" w14:textId="77777777" w:rsidR="00780D8E" w:rsidRPr="00F510A8" w:rsidRDefault="00780D8E" w:rsidP="00780D8E">
      <w:pPr>
        <w:spacing w:line="259" w:lineRule="auto"/>
        <w:ind w:left="1292" w:right="19"/>
        <w:rPr>
          <w:rFonts w:ascii="Tahoma" w:hAnsi="Tahoma" w:cs="Tahoma"/>
          <w:szCs w:val="22"/>
        </w:rPr>
      </w:pPr>
      <w:r w:rsidRPr="00F510A8">
        <w:rPr>
          <w:rFonts w:ascii="Tahoma" w:hAnsi="Tahoma" w:cs="Tahoma"/>
          <w:szCs w:val="22"/>
        </w:rPr>
        <w:t xml:space="preserve"> </w:t>
      </w:r>
    </w:p>
    <w:p w14:paraId="45563E2D" w14:textId="77777777" w:rsidR="00780D8E" w:rsidRPr="00F510A8" w:rsidRDefault="00780D8E" w:rsidP="00780D8E">
      <w:pPr>
        <w:ind w:right="19"/>
        <w:rPr>
          <w:rFonts w:ascii="Tahoma" w:hAnsi="Tahoma" w:cs="Tahoma"/>
          <w:szCs w:val="22"/>
        </w:rPr>
      </w:pPr>
      <w:r w:rsidRPr="00F510A8">
        <w:rPr>
          <w:rFonts w:ascii="Tahoma" w:hAnsi="Tahoma" w:cs="Tahoma"/>
          <w:szCs w:val="22"/>
        </w:rPr>
        <w:t xml:space="preserve">WHEREAS the Counter Party is a private Company/ Public Company/ Government Undertaking/ Partnership, etc. constituted in accordance with the relevant law in the matter and the </w:t>
      </w:r>
      <w:proofErr w:type="gramStart"/>
      <w:r w:rsidRPr="00F510A8">
        <w:rPr>
          <w:rFonts w:ascii="Tahoma" w:hAnsi="Tahoma" w:cs="Tahoma"/>
          <w:szCs w:val="22"/>
        </w:rPr>
        <w:t>Principal</w:t>
      </w:r>
      <w:proofErr w:type="gramEnd"/>
      <w:r w:rsidRPr="00F510A8">
        <w:rPr>
          <w:rFonts w:ascii="Tahoma" w:hAnsi="Tahoma" w:cs="Tahoma"/>
          <w:szCs w:val="22"/>
        </w:rPr>
        <w:t xml:space="preserve"> is a Government Company and a Systematically Important, Non-Deposit taking, Non-Banking Financial Company, (NBFC-ND-SI).  </w:t>
      </w:r>
    </w:p>
    <w:p w14:paraId="189C1785" w14:textId="77777777" w:rsidR="00780D8E" w:rsidRPr="00F510A8" w:rsidRDefault="00780D8E" w:rsidP="00780D8E">
      <w:pPr>
        <w:spacing w:line="259" w:lineRule="auto"/>
        <w:ind w:left="1292" w:right="19"/>
        <w:rPr>
          <w:rFonts w:ascii="Tahoma" w:hAnsi="Tahoma" w:cs="Tahoma"/>
          <w:szCs w:val="22"/>
        </w:rPr>
      </w:pPr>
      <w:r w:rsidRPr="00F510A8">
        <w:rPr>
          <w:rFonts w:ascii="Tahoma" w:hAnsi="Tahoma" w:cs="Tahoma"/>
          <w:szCs w:val="22"/>
        </w:rPr>
        <w:t xml:space="preserve"> </w:t>
      </w:r>
    </w:p>
    <w:p w14:paraId="373F149F" w14:textId="77777777" w:rsidR="00780D8E" w:rsidRPr="00F510A8" w:rsidRDefault="00780D8E" w:rsidP="00780D8E">
      <w:pPr>
        <w:spacing w:line="259" w:lineRule="auto"/>
        <w:ind w:right="19"/>
        <w:rPr>
          <w:rFonts w:ascii="Tahoma" w:hAnsi="Tahoma" w:cs="Tahoma"/>
          <w:szCs w:val="22"/>
        </w:rPr>
      </w:pPr>
      <w:r w:rsidRPr="00F510A8">
        <w:rPr>
          <w:rFonts w:ascii="Tahoma" w:hAnsi="Tahoma" w:cs="Tahoma"/>
          <w:szCs w:val="22"/>
        </w:rPr>
        <w:t xml:space="preserve">NOW THEREFORE, </w:t>
      </w:r>
    </w:p>
    <w:p w14:paraId="0A06E04C" w14:textId="77777777" w:rsidR="00780D8E" w:rsidRPr="00F510A8" w:rsidRDefault="00780D8E" w:rsidP="00780D8E">
      <w:pPr>
        <w:spacing w:line="259" w:lineRule="auto"/>
        <w:ind w:left="1292" w:right="19"/>
        <w:rPr>
          <w:rFonts w:ascii="Tahoma" w:hAnsi="Tahoma" w:cs="Tahoma"/>
          <w:szCs w:val="22"/>
        </w:rPr>
      </w:pPr>
      <w:r w:rsidRPr="00F510A8">
        <w:rPr>
          <w:rFonts w:ascii="Tahoma" w:hAnsi="Tahoma" w:cs="Tahoma"/>
          <w:szCs w:val="22"/>
        </w:rPr>
        <w:t xml:space="preserve"> </w:t>
      </w:r>
    </w:p>
    <w:p w14:paraId="44D7707E" w14:textId="77777777" w:rsidR="00780D8E" w:rsidRPr="00F510A8" w:rsidRDefault="00780D8E" w:rsidP="00780D8E">
      <w:pPr>
        <w:ind w:right="19"/>
        <w:rPr>
          <w:rFonts w:ascii="Tahoma" w:hAnsi="Tahoma" w:cs="Tahoma"/>
          <w:szCs w:val="22"/>
        </w:rPr>
      </w:pPr>
      <w:r w:rsidRPr="00F510A8">
        <w:rPr>
          <w:rFonts w:ascii="Tahoma" w:hAnsi="Tahoma" w:cs="Tahoma"/>
          <w:szCs w:val="22"/>
        </w:rPr>
        <w:t xml:space="preserve">To avoid all forms of corruption by following a system that is fair, </w:t>
      </w:r>
      <w:proofErr w:type="gramStart"/>
      <w:r w:rsidRPr="00F510A8">
        <w:rPr>
          <w:rFonts w:ascii="Tahoma" w:hAnsi="Tahoma" w:cs="Tahoma"/>
          <w:szCs w:val="22"/>
        </w:rPr>
        <w:t>transparent</w:t>
      </w:r>
      <w:proofErr w:type="gramEnd"/>
      <w:r w:rsidRPr="00F510A8">
        <w:rPr>
          <w:rFonts w:ascii="Tahoma" w:hAnsi="Tahoma" w:cs="Tahoma"/>
          <w:szCs w:val="22"/>
        </w:rPr>
        <w:t xml:space="preserve"> and free from any influence, prejudiced dealing prior to, during and subsequent to the tenor of the contract to be entered into with a view to “-  </w:t>
      </w:r>
    </w:p>
    <w:p w14:paraId="1803640C" w14:textId="77777777" w:rsidR="00780D8E" w:rsidRPr="00F510A8" w:rsidRDefault="00780D8E" w:rsidP="00780D8E">
      <w:pPr>
        <w:spacing w:line="259" w:lineRule="auto"/>
        <w:ind w:left="1292" w:right="19"/>
        <w:rPr>
          <w:rFonts w:ascii="Tahoma" w:hAnsi="Tahoma" w:cs="Tahoma"/>
          <w:szCs w:val="22"/>
        </w:rPr>
      </w:pPr>
      <w:r w:rsidRPr="00F510A8">
        <w:rPr>
          <w:rFonts w:ascii="Tahoma" w:hAnsi="Tahoma" w:cs="Tahoma"/>
          <w:szCs w:val="22"/>
        </w:rPr>
        <w:t xml:space="preserve"> </w:t>
      </w:r>
    </w:p>
    <w:p w14:paraId="5521E4C5" w14:textId="77777777" w:rsidR="00780D8E" w:rsidRPr="00F510A8" w:rsidRDefault="00780D8E" w:rsidP="00780D8E">
      <w:pPr>
        <w:ind w:right="19"/>
        <w:rPr>
          <w:rFonts w:ascii="Tahoma" w:hAnsi="Tahoma" w:cs="Tahoma"/>
          <w:szCs w:val="22"/>
        </w:rPr>
      </w:pPr>
      <w:r w:rsidRPr="00F510A8">
        <w:rPr>
          <w:rFonts w:ascii="Tahoma" w:hAnsi="Tahoma" w:cs="Tahoma"/>
          <w:szCs w:val="22"/>
        </w:rPr>
        <w:t xml:space="preserve">Enabling the PRINCIPAL to obtain the desired goods/services at competitive price in conformity with the defined specifications by avoiding the high cost and the distortionary impact of corruption on public procurement, and  </w:t>
      </w:r>
    </w:p>
    <w:p w14:paraId="10522D31" w14:textId="77777777" w:rsidR="00780D8E" w:rsidRPr="00F510A8" w:rsidRDefault="00780D8E" w:rsidP="00780D8E">
      <w:pPr>
        <w:spacing w:line="259" w:lineRule="auto"/>
        <w:ind w:left="1292" w:right="19"/>
        <w:rPr>
          <w:rFonts w:ascii="Tahoma" w:hAnsi="Tahoma" w:cs="Tahoma"/>
          <w:szCs w:val="22"/>
        </w:rPr>
      </w:pPr>
      <w:r w:rsidRPr="00F510A8">
        <w:rPr>
          <w:rFonts w:ascii="Tahoma" w:hAnsi="Tahoma" w:cs="Tahoma"/>
          <w:szCs w:val="22"/>
        </w:rPr>
        <w:t xml:space="preserve"> </w:t>
      </w:r>
    </w:p>
    <w:p w14:paraId="3B9C5930" w14:textId="77777777" w:rsidR="00780D8E" w:rsidRPr="00F510A8" w:rsidRDefault="00780D8E" w:rsidP="00780D8E">
      <w:pPr>
        <w:ind w:right="19"/>
        <w:rPr>
          <w:rFonts w:ascii="Tahoma" w:hAnsi="Tahoma" w:cs="Tahoma"/>
          <w:szCs w:val="22"/>
        </w:rPr>
      </w:pPr>
      <w:r w:rsidRPr="00F510A8">
        <w:rPr>
          <w:rFonts w:ascii="Tahoma" w:hAnsi="Tahoma" w:cs="Tahoma"/>
          <w:szCs w:val="22"/>
        </w:rPr>
        <w:t xml:space="preserve">Enabling the Counter Party to abstain from bribing or indulging in any type of corrupt practice </w:t>
      </w:r>
      <w:proofErr w:type="gramStart"/>
      <w:r w:rsidRPr="00F510A8">
        <w:rPr>
          <w:rFonts w:ascii="Tahoma" w:hAnsi="Tahoma" w:cs="Tahoma"/>
          <w:szCs w:val="22"/>
        </w:rPr>
        <w:t>in order to</w:t>
      </w:r>
      <w:proofErr w:type="gramEnd"/>
      <w:r w:rsidRPr="00F510A8">
        <w:rPr>
          <w:rFonts w:ascii="Tahoma" w:hAnsi="Tahoma" w:cs="Tahoma"/>
          <w:szCs w:val="22"/>
        </w:rPr>
        <w:t xml:space="preserve"> secure the contract by providing assurance to them that their competitors will also abstain from bribing and other corrupt practices and the PRINCIPAL will commit to prevent corruption, in any from, by its officials by following transparent procedures.  </w:t>
      </w:r>
    </w:p>
    <w:p w14:paraId="78165C9A" w14:textId="77777777" w:rsidR="00780D8E" w:rsidRPr="00F510A8" w:rsidRDefault="00780D8E" w:rsidP="00780D8E">
      <w:pPr>
        <w:spacing w:line="259" w:lineRule="auto"/>
        <w:ind w:left="1292" w:right="19"/>
        <w:rPr>
          <w:rFonts w:ascii="Tahoma" w:hAnsi="Tahoma" w:cs="Tahoma"/>
          <w:szCs w:val="22"/>
        </w:rPr>
      </w:pPr>
      <w:r w:rsidRPr="00F510A8">
        <w:rPr>
          <w:rFonts w:ascii="Tahoma" w:hAnsi="Tahoma" w:cs="Tahoma"/>
          <w:szCs w:val="22"/>
        </w:rPr>
        <w:t xml:space="preserve"> </w:t>
      </w:r>
    </w:p>
    <w:p w14:paraId="0CEB7BCE" w14:textId="77777777" w:rsidR="00780D8E" w:rsidRPr="00F510A8" w:rsidRDefault="00780D8E" w:rsidP="00780D8E">
      <w:pPr>
        <w:ind w:right="19"/>
        <w:rPr>
          <w:rFonts w:ascii="Tahoma" w:hAnsi="Tahoma" w:cs="Tahoma"/>
          <w:szCs w:val="22"/>
        </w:rPr>
      </w:pPr>
      <w:r w:rsidRPr="00F510A8">
        <w:rPr>
          <w:rFonts w:ascii="Tahoma" w:hAnsi="Tahoma" w:cs="Tahoma"/>
          <w:szCs w:val="22"/>
        </w:rPr>
        <w:t xml:space="preserve">The parties hereto hereby agree to </w:t>
      </w:r>
      <w:proofErr w:type="gramStart"/>
      <w:r w:rsidRPr="00F510A8">
        <w:rPr>
          <w:rFonts w:ascii="Tahoma" w:hAnsi="Tahoma" w:cs="Tahoma"/>
          <w:szCs w:val="22"/>
        </w:rPr>
        <w:t>enter into</w:t>
      </w:r>
      <w:proofErr w:type="gramEnd"/>
      <w:r w:rsidRPr="00F510A8">
        <w:rPr>
          <w:rFonts w:ascii="Tahoma" w:hAnsi="Tahoma" w:cs="Tahoma"/>
          <w:szCs w:val="22"/>
        </w:rPr>
        <w:t xml:space="preserve"> this Integrity Pact and agree as follows: -  </w:t>
      </w:r>
    </w:p>
    <w:p w14:paraId="40F94B0D" w14:textId="77777777" w:rsidR="00780D8E" w:rsidRPr="00F510A8" w:rsidRDefault="00780D8E" w:rsidP="00780D8E">
      <w:pPr>
        <w:spacing w:line="259" w:lineRule="auto"/>
        <w:ind w:left="1292" w:right="19"/>
        <w:rPr>
          <w:rFonts w:ascii="Tahoma" w:hAnsi="Tahoma" w:cs="Tahoma"/>
          <w:szCs w:val="22"/>
        </w:rPr>
      </w:pPr>
      <w:r w:rsidRPr="00F510A8">
        <w:rPr>
          <w:rFonts w:ascii="Tahoma" w:hAnsi="Tahoma" w:cs="Tahoma"/>
          <w:szCs w:val="22"/>
        </w:rPr>
        <w:t xml:space="preserve"> </w:t>
      </w:r>
    </w:p>
    <w:p w14:paraId="36C11AEC" w14:textId="77777777" w:rsidR="00780D8E" w:rsidRPr="00F510A8" w:rsidRDefault="00780D8E" w:rsidP="00780D8E">
      <w:pPr>
        <w:numPr>
          <w:ilvl w:val="0"/>
          <w:numId w:val="11"/>
        </w:numPr>
        <w:tabs>
          <w:tab w:val="center" w:pos="284"/>
          <w:tab w:val="center" w:pos="851"/>
        </w:tabs>
        <w:spacing w:after="0" w:line="240" w:lineRule="auto"/>
        <w:ind w:left="284" w:right="19" w:hanging="10"/>
        <w:rPr>
          <w:rFonts w:ascii="Tahoma" w:hAnsi="Tahoma" w:cs="Tahoma"/>
          <w:szCs w:val="22"/>
        </w:rPr>
      </w:pPr>
      <w:r w:rsidRPr="00F510A8">
        <w:rPr>
          <w:rFonts w:ascii="Tahoma" w:hAnsi="Tahoma" w:cs="Tahoma"/>
          <w:szCs w:val="22"/>
        </w:rPr>
        <w:t xml:space="preserve">Commitment of the Principal </w:t>
      </w:r>
    </w:p>
    <w:p w14:paraId="2932AA79" w14:textId="77777777" w:rsidR="00780D8E" w:rsidRPr="00F510A8" w:rsidRDefault="00780D8E" w:rsidP="00780D8E">
      <w:pPr>
        <w:spacing w:after="21" w:line="259" w:lineRule="auto"/>
        <w:ind w:left="2013" w:right="19"/>
        <w:rPr>
          <w:rFonts w:ascii="Tahoma" w:hAnsi="Tahoma" w:cs="Tahoma"/>
          <w:szCs w:val="22"/>
        </w:rPr>
      </w:pPr>
    </w:p>
    <w:p w14:paraId="17C2BC86" w14:textId="77777777" w:rsidR="00780D8E" w:rsidRPr="00F510A8" w:rsidRDefault="00780D8E" w:rsidP="00780D8E">
      <w:pPr>
        <w:numPr>
          <w:ilvl w:val="0"/>
          <w:numId w:val="3"/>
        </w:numPr>
        <w:spacing w:after="5" w:line="248" w:lineRule="auto"/>
        <w:ind w:left="426" w:right="19" w:hanging="360"/>
        <w:rPr>
          <w:rFonts w:ascii="Tahoma" w:hAnsi="Tahoma" w:cs="Tahoma"/>
          <w:szCs w:val="22"/>
        </w:rPr>
      </w:pPr>
      <w:r w:rsidRPr="00F510A8">
        <w:rPr>
          <w:rFonts w:ascii="Tahoma" w:hAnsi="Tahoma" w:cs="Tahoma"/>
          <w:szCs w:val="22"/>
        </w:rPr>
        <w:t xml:space="preserve">The </w:t>
      </w:r>
      <w:proofErr w:type="gramStart"/>
      <w:r w:rsidRPr="00F510A8">
        <w:rPr>
          <w:rFonts w:ascii="Tahoma" w:hAnsi="Tahoma" w:cs="Tahoma"/>
          <w:szCs w:val="22"/>
        </w:rPr>
        <w:t>Principal</w:t>
      </w:r>
      <w:proofErr w:type="gramEnd"/>
      <w:r w:rsidRPr="00F510A8">
        <w:rPr>
          <w:rFonts w:ascii="Tahoma" w:hAnsi="Tahoma" w:cs="Tahoma"/>
          <w:szCs w:val="22"/>
        </w:rPr>
        <w:t xml:space="preserve"> commits itself to take all measures necessary to prevent corruption and to observe the following principles: -    </w:t>
      </w:r>
    </w:p>
    <w:p w14:paraId="24C72EFB" w14:textId="77777777" w:rsidR="00780D8E" w:rsidRPr="00F510A8" w:rsidRDefault="00780D8E" w:rsidP="00780D8E">
      <w:pPr>
        <w:spacing w:after="21" w:line="259" w:lineRule="auto"/>
        <w:ind w:left="1998" w:right="19"/>
        <w:rPr>
          <w:rFonts w:ascii="Tahoma" w:hAnsi="Tahoma" w:cs="Tahoma"/>
          <w:szCs w:val="22"/>
        </w:rPr>
      </w:pPr>
      <w:r w:rsidRPr="00F510A8">
        <w:rPr>
          <w:rFonts w:ascii="Tahoma" w:hAnsi="Tahoma" w:cs="Tahoma"/>
          <w:szCs w:val="22"/>
        </w:rPr>
        <w:t xml:space="preserve"> </w:t>
      </w:r>
    </w:p>
    <w:p w14:paraId="086225E8" w14:textId="77777777" w:rsidR="00780D8E" w:rsidRPr="00F510A8" w:rsidRDefault="00780D8E" w:rsidP="00780D8E">
      <w:pPr>
        <w:numPr>
          <w:ilvl w:val="1"/>
          <w:numId w:val="3"/>
        </w:numPr>
        <w:spacing w:after="5" w:line="248" w:lineRule="auto"/>
        <w:ind w:left="709" w:right="19" w:hanging="283"/>
        <w:rPr>
          <w:rFonts w:ascii="Tahoma" w:hAnsi="Tahoma" w:cs="Tahoma"/>
          <w:szCs w:val="22"/>
        </w:rPr>
      </w:pPr>
      <w:r w:rsidRPr="00F510A8">
        <w:rPr>
          <w:rFonts w:ascii="Tahoma" w:hAnsi="Tahoma" w:cs="Tahoma"/>
          <w:szCs w:val="22"/>
        </w:rPr>
        <w:t xml:space="preserve">No employee of the </w:t>
      </w:r>
      <w:proofErr w:type="gramStart"/>
      <w:r w:rsidRPr="00F510A8">
        <w:rPr>
          <w:rFonts w:ascii="Tahoma" w:hAnsi="Tahoma" w:cs="Tahoma"/>
          <w:szCs w:val="22"/>
        </w:rPr>
        <w:t>Principal</w:t>
      </w:r>
      <w:proofErr w:type="gramEnd"/>
      <w:r w:rsidRPr="00F510A8">
        <w:rPr>
          <w:rFonts w:ascii="Tahoma" w:hAnsi="Tahoma" w:cs="Tahoma"/>
          <w:szCs w:val="22"/>
        </w:rPr>
        <w:t>, personally or through any of his/her family members will in connection with the Tender or the execution of the contract, procurement or services/goods, demand, take a promise for or accept for self or third person, any material or immaterial benefit which the person is not legally entitled to.</w:t>
      </w:r>
    </w:p>
    <w:p w14:paraId="3854FD23" w14:textId="77777777" w:rsidR="00780D8E" w:rsidRPr="00F510A8" w:rsidRDefault="00780D8E" w:rsidP="00780D8E">
      <w:pPr>
        <w:spacing w:after="5" w:line="248" w:lineRule="auto"/>
        <w:ind w:left="709" w:right="19"/>
        <w:rPr>
          <w:rFonts w:ascii="Tahoma" w:hAnsi="Tahoma" w:cs="Tahoma"/>
          <w:szCs w:val="22"/>
        </w:rPr>
      </w:pPr>
    </w:p>
    <w:p w14:paraId="2F8008F9" w14:textId="77777777" w:rsidR="00780D8E" w:rsidRPr="00F510A8" w:rsidRDefault="00780D8E" w:rsidP="00780D8E">
      <w:pPr>
        <w:numPr>
          <w:ilvl w:val="1"/>
          <w:numId w:val="3"/>
        </w:numPr>
        <w:spacing w:after="5" w:line="248" w:lineRule="auto"/>
        <w:ind w:left="709" w:right="19" w:hanging="283"/>
        <w:rPr>
          <w:rFonts w:ascii="Tahoma" w:hAnsi="Tahoma" w:cs="Tahoma"/>
          <w:szCs w:val="22"/>
        </w:rPr>
      </w:pPr>
      <w:r w:rsidRPr="00F510A8">
        <w:rPr>
          <w:rFonts w:ascii="Tahoma" w:hAnsi="Tahoma" w:cs="Tahoma"/>
          <w:szCs w:val="22"/>
        </w:rPr>
        <w:t xml:space="preserve">The </w:t>
      </w:r>
      <w:proofErr w:type="gramStart"/>
      <w:r w:rsidRPr="00F510A8">
        <w:rPr>
          <w:rFonts w:ascii="Tahoma" w:hAnsi="Tahoma" w:cs="Tahoma"/>
          <w:szCs w:val="22"/>
        </w:rPr>
        <w:t>Principal</w:t>
      </w:r>
      <w:proofErr w:type="gramEnd"/>
      <w:r w:rsidRPr="00F510A8">
        <w:rPr>
          <w:rFonts w:ascii="Tahoma" w:hAnsi="Tahoma" w:cs="Tahoma"/>
          <w:szCs w:val="22"/>
        </w:rPr>
        <w:t xml:space="preserve"> will, during the Tender Process treat all the Counter Party (</w:t>
      </w:r>
      <w:proofErr w:type="spellStart"/>
      <w:r w:rsidRPr="00F510A8">
        <w:rPr>
          <w:rFonts w:ascii="Tahoma" w:hAnsi="Tahoma" w:cs="Tahoma"/>
          <w:szCs w:val="22"/>
        </w:rPr>
        <w:t>ies</w:t>
      </w:r>
      <w:proofErr w:type="spellEnd"/>
      <w:r w:rsidRPr="00F510A8">
        <w:rPr>
          <w:rFonts w:ascii="Tahoma" w:hAnsi="Tahoma" w:cs="Tahoma"/>
          <w:szCs w:val="22"/>
        </w:rPr>
        <w:t xml:space="preserve">) with equity and reason. The </w:t>
      </w:r>
      <w:proofErr w:type="gramStart"/>
      <w:r w:rsidRPr="00F510A8">
        <w:rPr>
          <w:rFonts w:ascii="Tahoma" w:hAnsi="Tahoma" w:cs="Tahoma"/>
          <w:szCs w:val="22"/>
        </w:rPr>
        <w:t>Principal</w:t>
      </w:r>
      <w:proofErr w:type="gramEnd"/>
      <w:r w:rsidRPr="00F510A8">
        <w:rPr>
          <w:rFonts w:ascii="Tahoma" w:hAnsi="Tahoma" w:cs="Tahoma"/>
          <w:szCs w:val="22"/>
        </w:rPr>
        <w:t xml:space="preserve"> will, in particular, before and during the Tender Process, provide to all Counter Party (</w:t>
      </w:r>
      <w:proofErr w:type="spellStart"/>
      <w:r w:rsidRPr="00F510A8">
        <w:rPr>
          <w:rFonts w:ascii="Tahoma" w:hAnsi="Tahoma" w:cs="Tahoma"/>
          <w:szCs w:val="22"/>
        </w:rPr>
        <w:t>ies</w:t>
      </w:r>
      <w:proofErr w:type="spellEnd"/>
      <w:r w:rsidRPr="00F510A8">
        <w:rPr>
          <w:rFonts w:ascii="Tahoma" w:hAnsi="Tahoma" w:cs="Tahoma"/>
          <w:szCs w:val="22"/>
        </w:rPr>
        <w:t>) the same information and will not provide to any Counter Party (</w:t>
      </w:r>
      <w:proofErr w:type="spellStart"/>
      <w:r w:rsidRPr="00F510A8">
        <w:rPr>
          <w:rFonts w:ascii="Tahoma" w:hAnsi="Tahoma" w:cs="Tahoma"/>
          <w:szCs w:val="22"/>
        </w:rPr>
        <w:t>ies</w:t>
      </w:r>
      <w:proofErr w:type="spellEnd"/>
      <w:r w:rsidRPr="00F510A8">
        <w:rPr>
          <w:rFonts w:ascii="Tahoma" w:hAnsi="Tahoma" w:cs="Tahoma"/>
          <w:szCs w:val="22"/>
        </w:rPr>
        <w:t>) confidential / additional information through which the Counter Party (</w:t>
      </w:r>
      <w:proofErr w:type="spellStart"/>
      <w:r w:rsidRPr="00F510A8">
        <w:rPr>
          <w:rFonts w:ascii="Tahoma" w:hAnsi="Tahoma" w:cs="Tahoma"/>
          <w:szCs w:val="22"/>
        </w:rPr>
        <w:t>ies</w:t>
      </w:r>
      <w:proofErr w:type="spellEnd"/>
      <w:r w:rsidRPr="00F510A8">
        <w:rPr>
          <w:rFonts w:ascii="Tahoma" w:hAnsi="Tahoma" w:cs="Tahoma"/>
          <w:szCs w:val="22"/>
        </w:rPr>
        <w:t xml:space="preserve">) could obtain an advantage in relation to the Tender Process or the Contract execution. </w:t>
      </w:r>
    </w:p>
    <w:p w14:paraId="5DE50974" w14:textId="77777777" w:rsidR="00780D8E" w:rsidRPr="00F510A8" w:rsidRDefault="00780D8E" w:rsidP="00780D8E">
      <w:pPr>
        <w:pStyle w:val="ListParagraph"/>
        <w:ind w:right="19" w:hanging="10"/>
        <w:rPr>
          <w:rFonts w:ascii="Tahoma" w:hAnsi="Tahoma" w:cs="Tahoma"/>
          <w:sz w:val="22"/>
          <w:szCs w:val="22"/>
        </w:rPr>
      </w:pPr>
    </w:p>
    <w:p w14:paraId="36A88E8B" w14:textId="77777777" w:rsidR="00780D8E" w:rsidRPr="00F510A8" w:rsidRDefault="00780D8E" w:rsidP="00780D8E">
      <w:pPr>
        <w:numPr>
          <w:ilvl w:val="1"/>
          <w:numId w:val="3"/>
        </w:numPr>
        <w:spacing w:after="5" w:line="248" w:lineRule="auto"/>
        <w:ind w:left="709" w:right="19" w:hanging="360"/>
        <w:rPr>
          <w:rFonts w:ascii="Tahoma" w:hAnsi="Tahoma" w:cs="Tahoma"/>
          <w:szCs w:val="22"/>
        </w:rPr>
      </w:pPr>
      <w:r w:rsidRPr="00F510A8">
        <w:rPr>
          <w:rFonts w:ascii="Tahoma" w:hAnsi="Tahoma" w:cs="Tahoma"/>
          <w:szCs w:val="22"/>
        </w:rPr>
        <w:t xml:space="preserve">The </w:t>
      </w:r>
      <w:proofErr w:type="gramStart"/>
      <w:r w:rsidRPr="00F510A8">
        <w:rPr>
          <w:rFonts w:ascii="Tahoma" w:hAnsi="Tahoma" w:cs="Tahoma"/>
          <w:szCs w:val="22"/>
        </w:rPr>
        <w:t>Principal</w:t>
      </w:r>
      <w:proofErr w:type="gramEnd"/>
      <w:r w:rsidRPr="00F510A8">
        <w:rPr>
          <w:rFonts w:ascii="Tahoma" w:hAnsi="Tahoma" w:cs="Tahoma"/>
          <w:szCs w:val="22"/>
        </w:rPr>
        <w:t xml:space="preserve"> shall endeavour to exclude from the Tender process any person, whose conduct in the past had been of biased nature.  </w:t>
      </w:r>
    </w:p>
    <w:p w14:paraId="7B713772" w14:textId="77777777" w:rsidR="00780D8E" w:rsidRPr="00F510A8" w:rsidRDefault="00780D8E" w:rsidP="00780D8E">
      <w:pPr>
        <w:spacing w:after="21" w:line="259" w:lineRule="auto"/>
        <w:ind w:left="2013" w:right="19"/>
        <w:rPr>
          <w:rFonts w:ascii="Tahoma" w:hAnsi="Tahoma" w:cs="Tahoma"/>
          <w:szCs w:val="22"/>
        </w:rPr>
      </w:pPr>
      <w:r w:rsidRPr="00F510A8">
        <w:rPr>
          <w:rFonts w:ascii="Tahoma" w:hAnsi="Tahoma" w:cs="Tahoma"/>
          <w:szCs w:val="22"/>
        </w:rPr>
        <w:t xml:space="preserve"> </w:t>
      </w:r>
    </w:p>
    <w:p w14:paraId="4168FF29" w14:textId="77777777" w:rsidR="00780D8E" w:rsidRPr="00F510A8" w:rsidRDefault="00780D8E" w:rsidP="00780D8E">
      <w:pPr>
        <w:numPr>
          <w:ilvl w:val="0"/>
          <w:numId w:val="3"/>
        </w:numPr>
        <w:spacing w:after="5" w:line="248" w:lineRule="auto"/>
        <w:ind w:left="426" w:right="19" w:hanging="360"/>
        <w:rPr>
          <w:rFonts w:ascii="Tahoma" w:hAnsi="Tahoma" w:cs="Tahoma"/>
          <w:szCs w:val="22"/>
        </w:rPr>
      </w:pPr>
      <w:r w:rsidRPr="00F510A8">
        <w:rPr>
          <w:rFonts w:ascii="Tahoma" w:hAnsi="Tahoma" w:cs="Tahoma"/>
          <w:szCs w:val="22"/>
        </w:rPr>
        <w:t xml:space="preserve">If the Principal obtains information on the conduct of any of its employee which is a criminal offence under the Indian Penal Code (IPC) / Prevention of Corruption Act, 1988 (PC Act) or is in violation of the principles herein mentioned or if there is a substantive suspicion in this regard, the principal will inform the Chief Vigilance Officer and in addition can also initiate disciplinary actions as per its internal laid down policies and procedures.  </w:t>
      </w:r>
    </w:p>
    <w:p w14:paraId="74118D5A" w14:textId="77777777" w:rsidR="00780D8E" w:rsidRPr="00F510A8" w:rsidRDefault="00780D8E" w:rsidP="00780D8E">
      <w:pPr>
        <w:spacing w:after="20" w:line="259" w:lineRule="auto"/>
        <w:ind w:left="1998" w:right="19"/>
        <w:rPr>
          <w:rFonts w:ascii="Tahoma" w:hAnsi="Tahoma" w:cs="Tahoma"/>
          <w:szCs w:val="22"/>
        </w:rPr>
      </w:pPr>
      <w:r w:rsidRPr="00F510A8">
        <w:rPr>
          <w:rFonts w:ascii="Tahoma" w:hAnsi="Tahoma" w:cs="Tahoma"/>
          <w:szCs w:val="22"/>
        </w:rPr>
        <w:t xml:space="preserve"> </w:t>
      </w:r>
    </w:p>
    <w:p w14:paraId="60689E25" w14:textId="77777777" w:rsidR="00780D8E" w:rsidRPr="00F510A8" w:rsidRDefault="00780D8E" w:rsidP="00780D8E">
      <w:pPr>
        <w:numPr>
          <w:ilvl w:val="0"/>
          <w:numId w:val="11"/>
        </w:numPr>
        <w:tabs>
          <w:tab w:val="center" w:pos="284"/>
        </w:tabs>
        <w:spacing w:after="0" w:line="240" w:lineRule="auto"/>
        <w:ind w:left="284" w:right="19" w:hanging="10"/>
        <w:rPr>
          <w:rFonts w:ascii="Tahoma" w:hAnsi="Tahoma" w:cs="Tahoma"/>
          <w:szCs w:val="22"/>
        </w:rPr>
      </w:pPr>
      <w:r w:rsidRPr="00F510A8">
        <w:rPr>
          <w:rFonts w:ascii="Tahoma" w:hAnsi="Tahoma" w:cs="Tahoma"/>
          <w:szCs w:val="22"/>
        </w:rPr>
        <w:t xml:space="preserve">Commitments of Counter Parties </w:t>
      </w:r>
    </w:p>
    <w:p w14:paraId="2887D360" w14:textId="77777777" w:rsidR="00780D8E" w:rsidRPr="00F510A8" w:rsidRDefault="00780D8E" w:rsidP="00780D8E">
      <w:pPr>
        <w:spacing w:line="259" w:lineRule="auto"/>
        <w:ind w:left="2013" w:right="19"/>
        <w:rPr>
          <w:rFonts w:ascii="Tahoma" w:hAnsi="Tahoma" w:cs="Tahoma"/>
          <w:szCs w:val="22"/>
        </w:rPr>
      </w:pPr>
      <w:r w:rsidRPr="00F510A8">
        <w:rPr>
          <w:rFonts w:ascii="Tahoma" w:hAnsi="Tahoma" w:cs="Tahoma"/>
          <w:szCs w:val="22"/>
        </w:rPr>
        <w:t xml:space="preserve"> </w:t>
      </w:r>
    </w:p>
    <w:p w14:paraId="7DC4CCDC" w14:textId="77777777" w:rsidR="00780D8E" w:rsidRPr="00F510A8" w:rsidRDefault="00780D8E" w:rsidP="00780D8E">
      <w:pPr>
        <w:ind w:right="19"/>
        <w:rPr>
          <w:rFonts w:ascii="Tahoma" w:hAnsi="Tahoma" w:cs="Tahoma"/>
          <w:szCs w:val="22"/>
        </w:rPr>
      </w:pPr>
      <w:r w:rsidRPr="00F510A8">
        <w:rPr>
          <w:rFonts w:ascii="Tahoma" w:hAnsi="Tahoma" w:cs="Tahoma"/>
          <w:szCs w:val="22"/>
        </w:rPr>
        <w:t xml:space="preserve">The Counter Party commits itself to take all measures necessary to prevent corrupt practices, unfair </w:t>
      </w:r>
      <w:proofErr w:type="gramStart"/>
      <w:r w:rsidRPr="00F510A8">
        <w:rPr>
          <w:rFonts w:ascii="Tahoma" w:hAnsi="Tahoma" w:cs="Tahoma"/>
          <w:szCs w:val="22"/>
        </w:rPr>
        <w:t>means</w:t>
      </w:r>
      <w:proofErr w:type="gramEnd"/>
      <w:r w:rsidRPr="00F510A8">
        <w:rPr>
          <w:rFonts w:ascii="Tahoma" w:hAnsi="Tahoma" w:cs="Tahoma"/>
          <w:szCs w:val="22"/>
        </w:rPr>
        <w:t xml:space="preserve"> and illegal activities during any stage of bid or during any pre-contract stage in order to secure the contract or in furtherance to secure it and in particular commit itself to the following. Counter Party (</w:t>
      </w:r>
      <w:proofErr w:type="spellStart"/>
      <w:r w:rsidRPr="00F510A8">
        <w:rPr>
          <w:rFonts w:ascii="Tahoma" w:hAnsi="Tahoma" w:cs="Tahoma"/>
          <w:szCs w:val="22"/>
        </w:rPr>
        <w:t>ies</w:t>
      </w:r>
      <w:proofErr w:type="spellEnd"/>
      <w:r w:rsidRPr="00F510A8">
        <w:rPr>
          <w:rFonts w:ascii="Tahoma" w:hAnsi="Tahoma" w:cs="Tahoma"/>
          <w:szCs w:val="22"/>
        </w:rPr>
        <w:t xml:space="preserve">) commit himself / themselves to observe these principles during participation in the Tender Process and during the Contract execution: -  </w:t>
      </w:r>
    </w:p>
    <w:p w14:paraId="01F3FC9A" w14:textId="77777777" w:rsidR="00780D8E" w:rsidRPr="00F510A8" w:rsidRDefault="00780D8E" w:rsidP="00780D8E">
      <w:pPr>
        <w:spacing w:after="6" w:line="259" w:lineRule="auto"/>
        <w:ind w:left="2013" w:right="19"/>
        <w:rPr>
          <w:rFonts w:ascii="Tahoma" w:hAnsi="Tahoma" w:cs="Tahoma"/>
          <w:szCs w:val="22"/>
        </w:rPr>
      </w:pPr>
      <w:r w:rsidRPr="00F510A8">
        <w:rPr>
          <w:rFonts w:ascii="Tahoma" w:hAnsi="Tahoma" w:cs="Tahoma"/>
          <w:szCs w:val="22"/>
        </w:rPr>
        <w:t xml:space="preserve"> </w:t>
      </w:r>
    </w:p>
    <w:p w14:paraId="082E49FC" w14:textId="77777777" w:rsidR="00780D8E" w:rsidRPr="00F510A8" w:rsidRDefault="00780D8E" w:rsidP="00780D8E">
      <w:pPr>
        <w:numPr>
          <w:ilvl w:val="1"/>
          <w:numId w:val="4"/>
        </w:numPr>
        <w:spacing w:after="5" w:line="248" w:lineRule="auto"/>
        <w:ind w:left="709" w:right="19" w:hanging="425"/>
        <w:rPr>
          <w:rFonts w:ascii="Tahoma" w:hAnsi="Tahoma" w:cs="Tahoma"/>
          <w:szCs w:val="22"/>
        </w:rPr>
      </w:pPr>
      <w:r w:rsidRPr="00F510A8">
        <w:rPr>
          <w:rFonts w:ascii="Tahoma" w:hAnsi="Tahoma" w:cs="Tahoma"/>
          <w:szCs w:val="22"/>
        </w:rPr>
        <w:t xml:space="preserve">The Counter Party will not offer, directly or through intermediaries, any bribe, gift, consideration, reward, favour, any material or immaterial benefit or other advantage, commission, fees, brokerage or inducement etc. to any official of the PRINCIPAL which is not available legally, connected directly or indirectly with the bidding process, or to any person company or third party related to the contract in exchange for any advantage in the bidding, evaluation, contracting and implementation of the contract. </w:t>
      </w:r>
    </w:p>
    <w:p w14:paraId="72D8F833" w14:textId="77777777" w:rsidR="00780D8E" w:rsidRPr="00F510A8" w:rsidRDefault="00780D8E" w:rsidP="00780D8E">
      <w:pPr>
        <w:spacing w:after="5" w:line="248" w:lineRule="auto"/>
        <w:ind w:left="709" w:right="19"/>
        <w:rPr>
          <w:rFonts w:ascii="Tahoma" w:hAnsi="Tahoma" w:cs="Tahoma"/>
          <w:szCs w:val="22"/>
        </w:rPr>
      </w:pPr>
    </w:p>
    <w:p w14:paraId="08B6C172" w14:textId="77777777" w:rsidR="00780D8E" w:rsidRPr="00F510A8" w:rsidRDefault="00780D8E" w:rsidP="00780D8E">
      <w:pPr>
        <w:numPr>
          <w:ilvl w:val="1"/>
          <w:numId w:val="4"/>
        </w:numPr>
        <w:spacing w:after="5" w:line="248" w:lineRule="auto"/>
        <w:ind w:left="709" w:right="19" w:hanging="425"/>
        <w:rPr>
          <w:rFonts w:ascii="Tahoma" w:hAnsi="Tahoma" w:cs="Tahoma"/>
          <w:szCs w:val="22"/>
        </w:rPr>
      </w:pPr>
      <w:r w:rsidRPr="00F510A8">
        <w:rPr>
          <w:rFonts w:ascii="Tahoma" w:hAnsi="Tahoma" w:cs="Tahoma"/>
          <w:szCs w:val="22"/>
        </w:rPr>
        <w:t xml:space="preserve">The Counter party further undertakes that it has not given, offered or promised to give directly or indirectly any bribe, gift, consideration, reward, favour, any material or immaterial benefit or other advantage, commission, fees, brokerage or inducement etc. to any official of the Principal or otherwise in procurement contract or forbearing to do or having done any act in relation to the obtaining or execution of the contract or any other contract with the Principal for forbearing to show favour of disfavour to any person in relation to the contract or any other contract with the Principal. </w:t>
      </w:r>
    </w:p>
    <w:p w14:paraId="6627DF98" w14:textId="77777777" w:rsidR="00780D8E" w:rsidRPr="00F510A8" w:rsidRDefault="00780D8E" w:rsidP="00780D8E">
      <w:pPr>
        <w:pStyle w:val="ListParagraph"/>
        <w:ind w:right="19" w:hanging="10"/>
        <w:rPr>
          <w:rFonts w:ascii="Tahoma" w:hAnsi="Tahoma" w:cs="Tahoma"/>
          <w:sz w:val="22"/>
          <w:szCs w:val="22"/>
        </w:rPr>
      </w:pPr>
    </w:p>
    <w:p w14:paraId="22B9B85E" w14:textId="77777777" w:rsidR="00780D8E" w:rsidRPr="00F510A8" w:rsidRDefault="00780D8E" w:rsidP="00780D8E">
      <w:pPr>
        <w:numPr>
          <w:ilvl w:val="1"/>
          <w:numId w:val="4"/>
        </w:numPr>
        <w:spacing w:after="5" w:line="248" w:lineRule="auto"/>
        <w:ind w:left="709" w:right="19" w:hanging="425"/>
        <w:rPr>
          <w:rFonts w:ascii="Tahoma" w:hAnsi="Tahoma" w:cs="Tahoma"/>
          <w:szCs w:val="22"/>
        </w:rPr>
      </w:pPr>
      <w:r w:rsidRPr="00F510A8">
        <w:rPr>
          <w:rFonts w:ascii="Tahoma" w:hAnsi="Tahoma" w:cs="Tahoma"/>
          <w:szCs w:val="22"/>
        </w:rPr>
        <w:t xml:space="preserve">Counter Party shall disclose the name and address of agents and representatives, if any, handling the procurement / service contract Foreign Counter Parties shall disclose the name and address of agents and representatives in India and Indian Bidders to disclose their foreign principals and associates.  </w:t>
      </w:r>
    </w:p>
    <w:p w14:paraId="49E2A213" w14:textId="77777777" w:rsidR="00780D8E" w:rsidRPr="00F510A8" w:rsidRDefault="00780D8E" w:rsidP="00780D8E">
      <w:pPr>
        <w:pStyle w:val="ListParagraph"/>
        <w:ind w:right="19" w:hanging="10"/>
        <w:rPr>
          <w:rFonts w:ascii="Tahoma" w:hAnsi="Tahoma" w:cs="Tahoma"/>
          <w:sz w:val="22"/>
          <w:szCs w:val="22"/>
        </w:rPr>
      </w:pPr>
    </w:p>
    <w:p w14:paraId="16708806" w14:textId="77777777" w:rsidR="00780D8E" w:rsidRPr="00F510A8" w:rsidRDefault="00780D8E" w:rsidP="00780D8E">
      <w:pPr>
        <w:numPr>
          <w:ilvl w:val="1"/>
          <w:numId w:val="4"/>
        </w:numPr>
        <w:spacing w:after="5" w:line="248" w:lineRule="auto"/>
        <w:ind w:left="709" w:right="19" w:hanging="425"/>
        <w:rPr>
          <w:rFonts w:ascii="Tahoma" w:hAnsi="Tahoma" w:cs="Tahoma"/>
          <w:szCs w:val="22"/>
        </w:rPr>
      </w:pPr>
      <w:r w:rsidRPr="00F510A8">
        <w:rPr>
          <w:rFonts w:ascii="Tahoma" w:hAnsi="Tahoma" w:cs="Tahoma"/>
          <w:szCs w:val="22"/>
        </w:rPr>
        <w:t xml:space="preserve">Counter Party shall disclose the payments to be made by them to agents / brokers; or any other intermediary of any, in connection with the bid / contract. </w:t>
      </w:r>
    </w:p>
    <w:p w14:paraId="761F0ED7" w14:textId="77777777" w:rsidR="00780D8E" w:rsidRPr="00F510A8" w:rsidRDefault="00780D8E" w:rsidP="00780D8E">
      <w:pPr>
        <w:pStyle w:val="ListParagraph"/>
        <w:ind w:right="19" w:hanging="10"/>
        <w:rPr>
          <w:rFonts w:ascii="Tahoma" w:hAnsi="Tahoma" w:cs="Tahoma"/>
          <w:sz w:val="22"/>
          <w:szCs w:val="22"/>
        </w:rPr>
      </w:pPr>
    </w:p>
    <w:p w14:paraId="208944F2" w14:textId="77777777" w:rsidR="00780D8E" w:rsidRPr="00F510A8" w:rsidRDefault="00780D8E" w:rsidP="00780D8E">
      <w:pPr>
        <w:numPr>
          <w:ilvl w:val="1"/>
          <w:numId w:val="4"/>
        </w:numPr>
        <w:spacing w:after="5" w:line="248" w:lineRule="auto"/>
        <w:ind w:left="709" w:right="19" w:hanging="425"/>
        <w:rPr>
          <w:rFonts w:ascii="Tahoma" w:hAnsi="Tahoma" w:cs="Tahoma"/>
          <w:szCs w:val="22"/>
        </w:rPr>
      </w:pPr>
      <w:r w:rsidRPr="00F510A8">
        <w:rPr>
          <w:rFonts w:ascii="Tahoma" w:hAnsi="Tahoma" w:cs="Tahoma"/>
          <w:szCs w:val="22"/>
        </w:rPr>
        <w:t xml:space="preserve">The Counter Party has to further confirm and declare to the Principal that the Counter Party is the original integrator and has not engaged any other individual or firm or company, whether in Indian or foreign intercede, facilitate or in any way to recommend to Principal or any of its functionaries whether officially or unofficially to the award of the contract to the Counter Party nor has any amount been paid, promised or intended to be paid to any such individual, firm or company in respect of any intercession, facilitation or recommendation.  </w:t>
      </w:r>
    </w:p>
    <w:p w14:paraId="4D26AEB0" w14:textId="77777777" w:rsidR="00780D8E" w:rsidRPr="00F510A8" w:rsidRDefault="00780D8E" w:rsidP="00780D8E">
      <w:pPr>
        <w:pStyle w:val="ListParagraph"/>
        <w:ind w:right="19" w:hanging="10"/>
        <w:rPr>
          <w:rFonts w:ascii="Tahoma" w:hAnsi="Tahoma" w:cs="Tahoma"/>
          <w:sz w:val="22"/>
          <w:szCs w:val="22"/>
        </w:rPr>
      </w:pPr>
    </w:p>
    <w:p w14:paraId="6008674F" w14:textId="77777777" w:rsidR="00780D8E" w:rsidRPr="00F510A8" w:rsidRDefault="00780D8E" w:rsidP="00780D8E">
      <w:pPr>
        <w:numPr>
          <w:ilvl w:val="1"/>
          <w:numId w:val="4"/>
        </w:numPr>
        <w:spacing w:after="5" w:line="248" w:lineRule="auto"/>
        <w:ind w:left="709" w:right="19" w:hanging="425"/>
        <w:rPr>
          <w:rFonts w:ascii="Tahoma" w:hAnsi="Tahoma" w:cs="Tahoma"/>
          <w:szCs w:val="22"/>
        </w:rPr>
      </w:pPr>
      <w:r w:rsidRPr="00F510A8">
        <w:rPr>
          <w:rFonts w:ascii="Tahoma" w:hAnsi="Tahoma" w:cs="Tahoma"/>
          <w:szCs w:val="22"/>
        </w:rPr>
        <w:t xml:space="preserve">The Counter Party, either while presenting the bid or during pre-contract negotiation or before signing the contract shall disclose any payment made, is committed </w:t>
      </w:r>
      <w:proofErr w:type="gramStart"/>
      <w:r w:rsidRPr="00F510A8">
        <w:rPr>
          <w:rFonts w:ascii="Tahoma" w:hAnsi="Tahoma" w:cs="Tahoma"/>
          <w:szCs w:val="22"/>
        </w:rPr>
        <w:t>to</w:t>
      </w:r>
      <w:proofErr w:type="gramEnd"/>
      <w:r w:rsidRPr="00F510A8">
        <w:rPr>
          <w:rFonts w:ascii="Tahoma" w:hAnsi="Tahoma" w:cs="Tahoma"/>
          <w:szCs w:val="22"/>
        </w:rPr>
        <w:t xml:space="preserve"> or intends to make to officials of Principal, or their family members, agents, brokers or any other intermediaries in connection with the contract and the details or services agreed upon for such payments.  </w:t>
      </w:r>
    </w:p>
    <w:p w14:paraId="3D702594" w14:textId="77777777" w:rsidR="00780D8E" w:rsidRPr="00F510A8" w:rsidRDefault="00780D8E" w:rsidP="00780D8E">
      <w:pPr>
        <w:pStyle w:val="ListParagraph"/>
        <w:ind w:right="19" w:hanging="10"/>
        <w:rPr>
          <w:rFonts w:ascii="Tahoma" w:hAnsi="Tahoma" w:cs="Tahoma"/>
          <w:sz w:val="22"/>
          <w:szCs w:val="22"/>
        </w:rPr>
      </w:pPr>
    </w:p>
    <w:p w14:paraId="125E7D7A" w14:textId="77777777" w:rsidR="00780D8E" w:rsidRPr="00F510A8" w:rsidRDefault="00780D8E" w:rsidP="00780D8E">
      <w:pPr>
        <w:numPr>
          <w:ilvl w:val="1"/>
          <w:numId w:val="4"/>
        </w:numPr>
        <w:spacing w:after="5" w:line="248" w:lineRule="auto"/>
        <w:ind w:left="709" w:right="19" w:hanging="425"/>
        <w:rPr>
          <w:rFonts w:ascii="Tahoma" w:hAnsi="Tahoma" w:cs="Tahoma"/>
          <w:szCs w:val="22"/>
        </w:rPr>
      </w:pPr>
      <w:r w:rsidRPr="00F510A8">
        <w:rPr>
          <w:rFonts w:ascii="Tahoma" w:hAnsi="Tahoma" w:cs="Tahoma"/>
          <w:szCs w:val="22"/>
        </w:rPr>
        <w:t xml:space="preserve">The Counter Party will not collude with other parties interested in the contract to impair the transparency, </w:t>
      </w:r>
      <w:proofErr w:type="gramStart"/>
      <w:r w:rsidRPr="00F510A8">
        <w:rPr>
          <w:rFonts w:ascii="Tahoma" w:hAnsi="Tahoma" w:cs="Tahoma"/>
          <w:szCs w:val="22"/>
        </w:rPr>
        <w:t>fairness</w:t>
      </w:r>
      <w:proofErr w:type="gramEnd"/>
      <w:r w:rsidRPr="00F510A8">
        <w:rPr>
          <w:rFonts w:ascii="Tahoma" w:hAnsi="Tahoma" w:cs="Tahoma"/>
          <w:szCs w:val="22"/>
        </w:rPr>
        <w:t xml:space="preserve"> and progress of bidding process, bid evaluation, contracting and implementation of the Contract. Also, the Counter Party has not entered into any undisclosed agreement or understanding with other Bidders with respect to prices, specifications, certifications, subsidiary contracts etc.  </w:t>
      </w:r>
    </w:p>
    <w:p w14:paraId="4E007B93" w14:textId="77777777" w:rsidR="00780D8E" w:rsidRPr="00F510A8" w:rsidRDefault="00780D8E" w:rsidP="00780D8E">
      <w:pPr>
        <w:pStyle w:val="ListParagraph"/>
        <w:ind w:right="19" w:hanging="10"/>
        <w:rPr>
          <w:rFonts w:ascii="Tahoma" w:hAnsi="Tahoma" w:cs="Tahoma"/>
          <w:sz w:val="22"/>
          <w:szCs w:val="22"/>
        </w:rPr>
      </w:pPr>
    </w:p>
    <w:p w14:paraId="03919078" w14:textId="77777777" w:rsidR="00780D8E" w:rsidRPr="00F510A8" w:rsidRDefault="00780D8E" w:rsidP="00780D8E">
      <w:pPr>
        <w:numPr>
          <w:ilvl w:val="1"/>
          <w:numId w:val="4"/>
        </w:numPr>
        <w:spacing w:after="5" w:line="248" w:lineRule="auto"/>
        <w:ind w:left="709" w:right="19" w:hanging="425"/>
        <w:rPr>
          <w:rFonts w:ascii="Tahoma" w:hAnsi="Tahoma" w:cs="Tahoma"/>
          <w:szCs w:val="22"/>
        </w:rPr>
      </w:pPr>
      <w:r w:rsidRPr="00F510A8">
        <w:rPr>
          <w:rFonts w:ascii="Tahoma" w:hAnsi="Tahoma" w:cs="Tahoma"/>
          <w:szCs w:val="22"/>
        </w:rPr>
        <w:t xml:space="preserve">The Counter Party shall not accept any advantage in exchange for any corrupt practice, unfair </w:t>
      </w:r>
      <w:proofErr w:type="gramStart"/>
      <w:r w:rsidRPr="00F510A8">
        <w:rPr>
          <w:rFonts w:ascii="Tahoma" w:hAnsi="Tahoma" w:cs="Tahoma"/>
          <w:szCs w:val="22"/>
        </w:rPr>
        <w:t>means</w:t>
      </w:r>
      <w:proofErr w:type="gramEnd"/>
      <w:r w:rsidRPr="00F510A8">
        <w:rPr>
          <w:rFonts w:ascii="Tahoma" w:hAnsi="Tahoma" w:cs="Tahoma"/>
          <w:szCs w:val="22"/>
        </w:rPr>
        <w:t xml:space="preserve"> and illegal activities.</w:t>
      </w:r>
    </w:p>
    <w:p w14:paraId="02600BD0" w14:textId="77777777" w:rsidR="00780D8E" w:rsidRPr="00F510A8" w:rsidRDefault="00780D8E" w:rsidP="00780D8E">
      <w:pPr>
        <w:pStyle w:val="ListParagraph"/>
        <w:ind w:right="19" w:hanging="10"/>
        <w:rPr>
          <w:rFonts w:ascii="Tahoma" w:hAnsi="Tahoma" w:cs="Tahoma"/>
          <w:sz w:val="22"/>
          <w:szCs w:val="22"/>
        </w:rPr>
      </w:pPr>
    </w:p>
    <w:p w14:paraId="39B1D13A" w14:textId="77777777" w:rsidR="00780D8E" w:rsidRPr="00F510A8" w:rsidRDefault="00780D8E" w:rsidP="00780D8E">
      <w:pPr>
        <w:numPr>
          <w:ilvl w:val="1"/>
          <w:numId w:val="4"/>
        </w:numPr>
        <w:spacing w:after="5" w:line="248" w:lineRule="auto"/>
        <w:ind w:left="709" w:right="19" w:hanging="425"/>
        <w:rPr>
          <w:rFonts w:ascii="Tahoma" w:hAnsi="Tahoma" w:cs="Tahoma"/>
          <w:szCs w:val="22"/>
        </w:rPr>
      </w:pPr>
      <w:r w:rsidRPr="00F510A8">
        <w:rPr>
          <w:rFonts w:ascii="Tahoma" w:hAnsi="Tahoma" w:cs="Tahoma"/>
          <w:szCs w:val="22"/>
        </w:rPr>
        <w:t xml:space="preserve">The Counter Party shall not use improperly, for purposes of competition or personal gain, or pass on to others, any information provided by the </w:t>
      </w:r>
      <w:proofErr w:type="gramStart"/>
      <w:r w:rsidRPr="00F510A8">
        <w:rPr>
          <w:rFonts w:ascii="Tahoma" w:hAnsi="Tahoma" w:cs="Tahoma"/>
          <w:szCs w:val="22"/>
        </w:rPr>
        <w:t>Principal</w:t>
      </w:r>
      <w:proofErr w:type="gramEnd"/>
      <w:r w:rsidRPr="00F510A8">
        <w:rPr>
          <w:rFonts w:ascii="Tahoma" w:hAnsi="Tahoma" w:cs="Tahoma"/>
          <w:szCs w:val="22"/>
        </w:rPr>
        <w:t xml:space="preserve"> as part of the business relationship, regarding plans, technical proposals and business details, including information contained in any electronic data carrier. The Counter Party also undertakes to exercise due and adequate care lest any such information is divulged.</w:t>
      </w:r>
    </w:p>
    <w:p w14:paraId="75B46D6B" w14:textId="77777777" w:rsidR="00780D8E" w:rsidRPr="00F510A8" w:rsidRDefault="00780D8E" w:rsidP="00780D8E">
      <w:pPr>
        <w:pStyle w:val="ListParagraph"/>
        <w:ind w:right="19" w:hanging="10"/>
        <w:rPr>
          <w:rFonts w:ascii="Tahoma" w:hAnsi="Tahoma" w:cs="Tahoma"/>
          <w:sz w:val="22"/>
          <w:szCs w:val="22"/>
        </w:rPr>
      </w:pPr>
    </w:p>
    <w:p w14:paraId="25D6A06D" w14:textId="77777777" w:rsidR="00780D8E" w:rsidRPr="00F510A8" w:rsidRDefault="00780D8E" w:rsidP="00780D8E">
      <w:pPr>
        <w:numPr>
          <w:ilvl w:val="1"/>
          <w:numId w:val="4"/>
        </w:numPr>
        <w:spacing w:after="5" w:line="248" w:lineRule="auto"/>
        <w:ind w:left="709" w:right="19" w:hanging="360"/>
        <w:rPr>
          <w:rFonts w:ascii="Tahoma" w:hAnsi="Tahoma" w:cs="Tahoma"/>
          <w:szCs w:val="22"/>
        </w:rPr>
      </w:pPr>
      <w:r w:rsidRPr="00F510A8">
        <w:rPr>
          <w:rFonts w:ascii="Tahoma" w:hAnsi="Tahoma" w:cs="Tahoma"/>
          <w:szCs w:val="22"/>
        </w:rPr>
        <w:t xml:space="preserve">The Counter Party commits to refrain from giving any complaint directly or through any other manner without supporting it with full and verifiable facts.  </w:t>
      </w:r>
    </w:p>
    <w:p w14:paraId="35D5477F" w14:textId="77777777" w:rsidR="00780D8E" w:rsidRPr="00F510A8" w:rsidRDefault="00780D8E" w:rsidP="00780D8E">
      <w:pPr>
        <w:spacing w:after="21" w:line="259" w:lineRule="auto"/>
        <w:ind w:left="2013" w:right="19"/>
        <w:rPr>
          <w:rFonts w:ascii="Tahoma" w:hAnsi="Tahoma" w:cs="Tahoma"/>
          <w:szCs w:val="22"/>
        </w:rPr>
      </w:pPr>
      <w:r w:rsidRPr="00F510A8">
        <w:rPr>
          <w:rFonts w:ascii="Tahoma" w:hAnsi="Tahoma" w:cs="Tahoma"/>
          <w:szCs w:val="22"/>
        </w:rPr>
        <w:t xml:space="preserve"> </w:t>
      </w:r>
    </w:p>
    <w:p w14:paraId="52249B11" w14:textId="77777777" w:rsidR="00780D8E" w:rsidRPr="00F510A8" w:rsidRDefault="00780D8E" w:rsidP="00780D8E">
      <w:pPr>
        <w:numPr>
          <w:ilvl w:val="1"/>
          <w:numId w:val="4"/>
        </w:numPr>
        <w:spacing w:after="5" w:line="248" w:lineRule="auto"/>
        <w:ind w:left="709" w:right="19" w:hanging="360"/>
        <w:rPr>
          <w:rFonts w:ascii="Tahoma" w:hAnsi="Tahoma" w:cs="Tahoma"/>
          <w:szCs w:val="22"/>
        </w:rPr>
      </w:pPr>
      <w:r w:rsidRPr="00F510A8">
        <w:rPr>
          <w:rFonts w:ascii="Tahoma" w:hAnsi="Tahoma" w:cs="Tahoma"/>
          <w:szCs w:val="22"/>
        </w:rPr>
        <w:t xml:space="preserve">The Counter Party shall not instigate or cause to instigate any third person including their competitor(s) of bidding to commit any of the actions mentioned above.  </w:t>
      </w:r>
    </w:p>
    <w:p w14:paraId="615DC366" w14:textId="77777777" w:rsidR="00780D8E" w:rsidRPr="00F510A8" w:rsidRDefault="00780D8E" w:rsidP="00780D8E">
      <w:pPr>
        <w:spacing w:after="21" w:line="259" w:lineRule="auto"/>
        <w:ind w:left="709" w:right="19"/>
        <w:rPr>
          <w:rFonts w:ascii="Tahoma" w:hAnsi="Tahoma" w:cs="Tahoma"/>
          <w:szCs w:val="22"/>
        </w:rPr>
      </w:pPr>
      <w:r w:rsidRPr="00F510A8">
        <w:rPr>
          <w:rFonts w:ascii="Tahoma" w:hAnsi="Tahoma" w:cs="Tahoma"/>
          <w:szCs w:val="22"/>
        </w:rPr>
        <w:t xml:space="preserve"> </w:t>
      </w:r>
    </w:p>
    <w:p w14:paraId="651E134B" w14:textId="77777777" w:rsidR="00780D8E" w:rsidRPr="00F510A8" w:rsidRDefault="00780D8E" w:rsidP="00780D8E">
      <w:pPr>
        <w:numPr>
          <w:ilvl w:val="1"/>
          <w:numId w:val="4"/>
        </w:numPr>
        <w:spacing w:after="5" w:line="248" w:lineRule="auto"/>
        <w:ind w:left="709" w:right="19" w:hanging="360"/>
        <w:rPr>
          <w:rFonts w:ascii="Tahoma" w:hAnsi="Tahoma" w:cs="Tahoma"/>
          <w:szCs w:val="22"/>
        </w:rPr>
      </w:pPr>
      <w:r w:rsidRPr="00F510A8">
        <w:rPr>
          <w:rFonts w:ascii="Tahoma" w:hAnsi="Tahoma" w:cs="Tahoma"/>
          <w:szCs w:val="22"/>
        </w:rPr>
        <w:t xml:space="preserve">If the Counter Party or any employee of the Counter Party or any person acting on behalf of the Counter Party, either directly or indirectly, is a relative of any of the official / employee of Principal, or alternatively, if any relative of an official / employee of Principal has financial interest / stake in the Counter Party firm, the same shall be disclosed by the Counter Party at the time of filling of tender. </w:t>
      </w:r>
    </w:p>
    <w:p w14:paraId="4DD70C05" w14:textId="77777777" w:rsidR="00780D8E" w:rsidRPr="00F510A8" w:rsidRDefault="00780D8E" w:rsidP="00780D8E">
      <w:pPr>
        <w:spacing w:after="6" w:line="259" w:lineRule="auto"/>
        <w:ind w:left="709" w:right="19"/>
        <w:rPr>
          <w:rFonts w:ascii="Tahoma" w:hAnsi="Tahoma" w:cs="Tahoma"/>
          <w:szCs w:val="22"/>
        </w:rPr>
      </w:pPr>
      <w:r w:rsidRPr="00F510A8">
        <w:rPr>
          <w:rFonts w:ascii="Tahoma" w:hAnsi="Tahoma" w:cs="Tahoma"/>
          <w:szCs w:val="22"/>
        </w:rPr>
        <w:t xml:space="preserve"> </w:t>
      </w:r>
    </w:p>
    <w:p w14:paraId="4DF50B9C" w14:textId="77777777" w:rsidR="00780D8E" w:rsidRPr="00F510A8" w:rsidRDefault="00780D8E" w:rsidP="00780D8E">
      <w:pPr>
        <w:numPr>
          <w:ilvl w:val="1"/>
          <w:numId w:val="4"/>
        </w:numPr>
        <w:spacing w:after="5" w:line="248" w:lineRule="auto"/>
        <w:ind w:left="709" w:right="19" w:hanging="360"/>
        <w:rPr>
          <w:rFonts w:ascii="Tahoma" w:hAnsi="Tahoma" w:cs="Tahoma"/>
          <w:szCs w:val="22"/>
        </w:rPr>
      </w:pPr>
      <w:r w:rsidRPr="00F510A8">
        <w:rPr>
          <w:rFonts w:ascii="Tahoma" w:hAnsi="Tahoma" w:cs="Tahoma"/>
          <w:szCs w:val="22"/>
        </w:rPr>
        <w:t xml:space="preserve">The term ‘relative’ for this purpose would be as defined in Section 2 Sub Section 77 of the Companies Act, 2013.  </w:t>
      </w:r>
    </w:p>
    <w:p w14:paraId="4CCB39CF" w14:textId="77777777" w:rsidR="00780D8E" w:rsidRPr="00F510A8" w:rsidRDefault="00780D8E" w:rsidP="00780D8E">
      <w:pPr>
        <w:spacing w:after="6" w:line="259" w:lineRule="auto"/>
        <w:ind w:left="709" w:right="19"/>
        <w:rPr>
          <w:rFonts w:ascii="Tahoma" w:hAnsi="Tahoma" w:cs="Tahoma"/>
          <w:szCs w:val="22"/>
        </w:rPr>
      </w:pPr>
      <w:r w:rsidRPr="00F510A8">
        <w:rPr>
          <w:rFonts w:ascii="Tahoma" w:hAnsi="Tahoma" w:cs="Tahoma"/>
          <w:szCs w:val="22"/>
        </w:rPr>
        <w:t xml:space="preserve"> </w:t>
      </w:r>
    </w:p>
    <w:p w14:paraId="2B75A7BF" w14:textId="77777777" w:rsidR="00780D8E" w:rsidRPr="00F510A8" w:rsidRDefault="00780D8E" w:rsidP="00780D8E">
      <w:pPr>
        <w:numPr>
          <w:ilvl w:val="1"/>
          <w:numId w:val="4"/>
        </w:numPr>
        <w:spacing w:after="5" w:line="248" w:lineRule="auto"/>
        <w:ind w:left="709" w:right="19" w:hanging="360"/>
        <w:rPr>
          <w:rFonts w:ascii="Tahoma" w:hAnsi="Tahoma" w:cs="Tahoma"/>
          <w:szCs w:val="22"/>
        </w:rPr>
      </w:pPr>
      <w:r w:rsidRPr="00F510A8">
        <w:rPr>
          <w:rFonts w:ascii="Tahoma" w:hAnsi="Tahoma" w:cs="Tahoma"/>
          <w:szCs w:val="22"/>
        </w:rPr>
        <w:t xml:space="preserve">The Counter Party shall not lend to or borrow any money from or enter into any monetary dealings or transactions, directly or indirectly, with any employees / officials of the </w:t>
      </w:r>
      <w:proofErr w:type="gramStart"/>
      <w:r w:rsidRPr="00F510A8">
        <w:rPr>
          <w:rFonts w:ascii="Tahoma" w:hAnsi="Tahoma" w:cs="Tahoma"/>
          <w:szCs w:val="22"/>
        </w:rPr>
        <w:t>Principal</w:t>
      </w:r>
      <w:proofErr w:type="gramEnd"/>
      <w:r w:rsidRPr="00F510A8">
        <w:rPr>
          <w:rFonts w:ascii="Tahoma" w:hAnsi="Tahoma" w:cs="Tahoma"/>
          <w:szCs w:val="22"/>
        </w:rPr>
        <w:t xml:space="preserve">.  </w:t>
      </w:r>
    </w:p>
    <w:p w14:paraId="5BB1134A" w14:textId="77777777" w:rsidR="00780D8E" w:rsidRPr="00F510A8" w:rsidRDefault="00780D8E" w:rsidP="00780D8E">
      <w:pPr>
        <w:spacing w:line="259" w:lineRule="auto"/>
        <w:ind w:left="709" w:right="19"/>
        <w:rPr>
          <w:rFonts w:ascii="Tahoma" w:hAnsi="Tahoma" w:cs="Tahoma"/>
          <w:szCs w:val="22"/>
        </w:rPr>
      </w:pPr>
      <w:r w:rsidRPr="00F510A8">
        <w:rPr>
          <w:rFonts w:ascii="Tahoma" w:hAnsi="Tahoma" w:cs="Tahoma"/>
          <w:szCs w:val="22"/>
        </w:rPr>
        <w:t xml:space="preserve"> </w:t>
      </w:r>
    </w:p>
    <w:p w14:paraId="333DF3F9" w14:textId="77777777" w:rsidR="00780D8E" w:rsidRPr="00F510A8" w:rsidRDefault="00780D8E" w:rsidP="00780D8E">
      <w:pPr>
        <w:numPr>
          <w:ilvl w:val="1"/>
          <w:numId w:val="4"/>
        </w:numPr>
        <w:spacing w:after="5" w:line="248" w:lineRule="auto"/>
        <w:ind w:left="709" w:right="19" w:hanging="360"/>
        <w:rPr>
          <w:rFonts w:ascii="Tahoma" w:hAnsi="Tahoma" w:cs="Tahoma"/>
          <w:szCs w:val="22"/>
        </w:rPr>
      </w:pPr>
      <w:r w:rsidRPr="00F510A8">
        <w:rPr>
          <w:rFonts w:ascii="Tahoma" w:hAnsi="Tahoma" w:cs="Tahoma"/>
          <w:szCs w:val="22"/>
        </w:rPr>
        <w:t xml:space="preserve">The Counter Party shall disclose any transgression with any other Company that may impinge on the ant-corruption Principle.  </w:t>
      </w:r>
    </w:p>
    <w:p w14:paraId="6AC5551F" w14:textId="77777777" w:rsidR="00780D8E" w:rsidRPr="00F510A8" w:rsidRDefault="00780D8E" w:rsidP="00780D8E">
      <w:pPr>
        <w:spacing w:after="21" w:line="259" w:lineRule="auto"/>
        <w:ind w:left="709" w:right="19"/>
        <w:rPr>
          <w:rFonts w:ascii="Tahoma" w:hAnsi="Tahoma" w:cs="Tahoma"/>
          <w:szCs w:val="22"/>
        </w:rPr>
      </w:pPr>
      <w:r w:rsidRPr="00F510A8">
        <w:rPr>
          <w:rFonts w:ascii="Tahoma" w:hAnsi="Tahoma" w:cs="Tahoma"/>
          <w:szCs w:val="22"/>
        </w:rPr>
        <w:t xml:space="preserve"> </w:t>
      </w:r>
    </w:p>
    <w:p w14:paraId="2F5F72E9" w14:textId="77777777" w:rsidR="00780D8E" w:rsidRPr="00F510A8" w:rsidRDefault="00780D8E" w:rsidP="00780D8E">
      <w:pPr>
        <w:numPr>
          <w:ilvl w:val="1"/>
          <w:numId w:val="4"/>
        </w:numPr>
        <w:spacing w:after="5" w:line="248" w:lineRule="auto"/>
        <w:ind w:left="709" w:right="19" w:hanging="360"/>
        <w:rPr>
          <w:rFonts w:ascii="Tahoma" w:hAnsi="Tahoma" w:cs="Tahoma"/>
          <w:szCs w:val="22"/>
        </w:rPr>
      </w:pPr>
      <w:r w:rsidRPr="00F510A8">
        <w:rPr>
          <w:rFonts w:ascii="Tahoma" w:hAnsi="Tahoma" w:cs="Tahoma"/>
          <w:szCs w:val="22"/>
        </w:rPr>
        <w:t xml:space="preserve">The Counter Party agrees that if it makes incorrect statement on this subject, Bidder / Counter Party can be disqualified from the tender process or the contract, if already awarded, can be terminated for such reason.  </w:t>
      </w:r>
    </w:p>
    <w:p w14:paraId="7BC816CE" w14:textId="77777777" w:rsidR="00780D8E" w:rsidRPr="00F510A8" w:rsidRDefault="00780D8E" w:rsidP="00780D8E">
      <w:pPr>
        <w:spacing w:after="21" w:line="259" w:lineRule="auto"/>
        <w:ind w:left="2013" w:right="19"/>
        <w:rPr>
          <w:rFonts w:ascii="Tahoma" w:hAnsi="Tahoma" w:cs="Tahoma"/>
          <w:szCs w:val="22"/>
        </w:rPr>
      </w:pPr>
      <w:r w:rsidRPr="00F510A8">
        <w:rPr>
          <w:rFonts w:ascii="Tahoma" w:hAnsi="Tahoma" w:cs="Tahoma"/>
          <w:szCs w:val="22"/>
        </w:rPr>
        <w:t xml:space="preserve"> </w:t>
      </w:r>
    </w:p>
    <w:p w14:paraId="461FC596" w14:textId="77777777" w:rsidR="00780D8E" w:rsidRPr="00F510A8" w:rsidRDefault="00780D8E" w:rsidP="00780D8E">
      <w:pPr>
        <w:numPr>
          <w:ilvl w:val="0"/>
          <w:numId w:val="11"/>
        </w:numPr>
        <w:tabs>
          <w:tab w:val="center" w:pos="284"/>
        </w:tabs>
        <w:spacing w:after="0" w:line="240" w:lineRule="auto"/>
        <w:ind w:left="284" w:right="19" w:hanging="10"/>
        <w:rPr>
          <w:rFonts w:ascii="Tahoma" w:hAnsi="Tahoma" w:cs="Tahoma"/>
          <w:szCs w:val="22"/>
        </w:rPr>
      </w:pPr>
      <w:r w:rsidRPr="00F510A8">
        <w:rPr>
          <w:rFonts w:ascii="Tahoma" w:hAnsi="Tahoma" w:cs="Tahoma"/>
          <w:szCs w:val="22"/>
        </w:rPr>
        <w:t xml:space="preserve">Disqualification from Tender Process and exclusion from Future Contracts </w:t>
      </w:r>
    </w:p>
    <w:p w14:paraId="4BEBE2EF" w14:textId="77777777" w:rsidR="00780D8E" w:rsidRPr="00F510A8" w:rsidRDefault="00780D8E" w:rsidP="00780D8E">
      <w:pPr>
        <w:spacing w:after="6" w:line="259" w:lineRule="auto"/>
        <w:ind w:left="2013" w:right="19"/>
        <w:rPr>
          <w:rFonts w:ascii="Tahoma" w:hAnsi="Tahoma" w:cs="Tahoma"/>
          <w:szCs w:val="22"/>
        </w:rPr>
      </w:pPr>
      <w:r w:rsidRPr="00F510A8">
        <w:rPr>
          <w:rFonts w:ascii="Tahoma" w:hAnsi="Tahoma" w:cs="Tahoma"/>
          <w:szCs w:val="22"/>
        </w:rPr>
        <w:t xml:space="preserve"> </w:t>
      </w:r>
    </w:p>
    <w:p w14:paraId="336DC3B1" w14:textId="77777777" w:rsidR="00780D8E" w:rsidRPr="00F510A8" w:rsidRDefault="00780D8E" w:rsidP="00780D8E">
      <w:pPr>
        <w:numPr>
          <w:ilvl w:val="2"/>
          <w:numId w:val="8"/>
        </w:numPr>
        <w:spacing w:after="5" w:line="248" w:lineRule="auto"/>
        <w:ind w:left="709" w:right="19" w:hanging="283"/>
        <w:rPr>
          <w:rFonts w:ascii="Tahoma" w:hAnsi="Tahoma" w:cs="Tahoma"/>
          <w:szCs w:val="22"/>
        </w:rPr>
      </w:pPr>
      <w:r w:rsidRPr="00F510A8">
        <w:rPr>
          <w:rFonts w:ascii="Tahoma" w:hAnsi="Tahoma" w:cs="Tahoma"/>
          <w:szCs w:val="22"/>
        </w:rPr>
        <w:t xml:space="preserve">If the Bidders, either before award or during execution of Contract has committed a transgression through a violation of Article II above or in any other from, such as to put his reliability or credibility in question, the </w:t>
      </w:r>
      <w:proofErr w:type="gramStart"/>
      <w:r w:rsidRPr="00F510A8">
        <w:rPr>
          <w:rFonts w:ascii="Tahoma" w:hAnsi="Tahoma" w:cs="Tahoma"/>
          <w:szCs w:val="22"/>
        </w:rPr>
        <w:t>Principal</w:t>
      </w:r>
      <w:proofErr w:type="gramEnd"/>
      <w:r w:rsidRPr="00F510A8">
        <w:rPr>
          <w:rFonts w:ascii="Tahoma" w:hAnsi="Tahoma" w:cs="Tahoma"/>
          <w:szCs w:val="22"/>
        </w:rPr>
        <w:t xml:space="preserve"> is entitled to disqualify the Counter Party from the Tender Process or terminate the Contract, if already executed or exclude the Counter Party from future contract award processes. </w:t>
      </w:r>
    </w:p>
    <w:p w14:paraId="14F9211D" w14:textId="77777777" w:rsidR="00780D8E" w:rsidRPr="00F510A8" w:rsidRDefault="00780D8E" w:rsidP="00780D8E">
      <w:pPr>
        <w:spacing w:after="5" w:line="248" w:lineRule="auto"/>
        <w:ind w:left="709" w:right="19"/>
        <w:rPr>
          <w:rFonts w:ascii="Tahoma" w:hAnsi="Tahoma" w:cs="Tahoma"/>
          <w:szCs w:val="22"/>
        </w:rPr>
      </w:pPr>
    </w:p>
    <w:p w14:paraId="347817C6" w14:textId="77777777" w:rsidR="00780D8E" w:rsidRPr="00F510A8" w:rsidRDefault="00780D8E" w:rsidP="00780D8E">
      <w:pPr>
        <w:numPr>
          <w:ilvl w:val="2"/>
          <w:numId w:val="8"/>
        </w:numPr>
        <w:spacing w:after="5" w:line="248" w:lineRule="auto"/>
        <w:ind w:left="709" w:right="19" w:hanging="283"/>
        <w:rPr>
          <w:rFonts w:ascii="Tahoma" w:hAnsi="Tahoma" w:cs="Tahoma"/>
          <w:szCs w:val="22"/>
        </w:rPr>
      </w:pPr>
      <w:r w:rsidRPr="00F510A8">
        <w:rPr>
          <w:rFonts w:ascii="Tahoma" w:hAnsi="Tahoma" w:cs="Tahoma"/>
          <w:szCs w:val="22"/>
        </w:rPr>
        <w:t xml:space="preserve">The Counter Party accepts and undertakes to respect and uphold the </w:t>
      </w:r>
      <w:proofErr w:type="gramStart"/>
      <w:r w:rsidRPr="00F510A8">
        <w:rPr>
          <w:rFonts w:ascii="Tahoma" w:hAnsi="Tahoma" w:cs="Tahoma"/>
          <w:szCs w:val="22"/>
        </w:rPr>
        <w:t>Principal’s</w:t>
      </w:r>
      <w:proofErr w:type="gramEnd"/>
      <w:r w:rsidRPr="00F510A8">
        <w:rPr>
          <w:rFonts w:ascii="Tahoma" w:hAnsi="Tahoma" w:cs="Tahoma"/>
          <w:szCs w:val="22"/>
        </w:rPr>
        <w:t xml:space="preserve"> absolute right to resort to and impose such execution. </w:t>
      </w:r>
    </w:p>
    <w:p w14:paraId="7E34D048" w14:textId="77777777" w:rsidR="00780D8E" w:rsidRPr="00F510A8" w:rsidRDefault="00780D8E" w:rsidP="00780D8E">
      <w:pPr>
        <w:pStyle w:val="ListParagraph"/>
        <w:ind w:right="19" w:hanging="10"/>
        <w:rPr>
          <w:rFonts w:ascii="Tahoma" w:hAnsi="Tahoma" w:cs="Tahoma"/>
          <w:sz w:val="22"/>
          <w:szCs w:val="22"/>
        </w:rPr>
      </w:pPr>
    </w:p>
    <w:p w14:paraId="4B2753B1" w14:textId="77777777" w:rsidR="00780D8E" w:rsidRPr="00F510A8" w:rsidRDefault="00780D8E" w:rsidP="00780D8E">
      <w:pPr>
        <w:numPr>
          <w:ilvl w:val="2"/>
          <w:numId w:val="8"/>
        </w:numPr>
        <w:spacing w:after="5" w:line="248" w:lineRule="auto"/>
        <w:ind w:left="709" w:right="19" w:hanging="283"/>
        <w:rPr>
          <w:rFonts w:ascii="Tahoma" w:hAnsi="Tahoma" w:cs="Tahoma"/>
          <w:szCs w:val="22"/>
        </w:rPr>
      </w:pPr>
      <w:r w:rsidRPr="00F510A8">
        <w:rPr>
          <w:rFonts w:ascii="Tahoma" w:hAnsi="Tahoma" w:cs="Tahoma"/>
          <w:szCs w:val="22"/>
        </w:rPr>
        <w:t xml:space="preserve">Apart from the above, the </w:t>
      </w:r>
      <w:proofErr w:type="gramStart"/>
      <w:r w:rsidRPr="00F510A8">
        <w:rPr>
          <w:rFonts w:ascii="Tahoma" w:hAnsi="Tahoma" w:cs="Tahoma"/>
          <w:szCs w:val="22"/>
        </w:rPr>
        <w:t>Principal</w:t>
      </w:r>
      <w:proofErr w:type="gramEnd"/>
      <w:r w:rsidRPr="00F510A8">
        <w:rPr>
          <w:rFonts w:ascii="Tahoma" w:hAnsi="Tahoma" w:cs="Tahoma"/>
          <w:szCs w:val="22"/>
        </w:rPr>
        <w:t xml:space="preserve"> may take action for banning of business dealings / Counter Party as deemed fit by the Principal.  </w:t>
      </w:r>
    </w:p>
    <w:p w14:paraId="3EC278C1" w14:textId="77777777" w:rsidR="00780D8E" w:rsidRPr="00F510A8" w:rsidRDefault="00780D8E" w:rsidP="00780D8E">
      <w:pPr>
        <w:pStyle w:val="ListParagraph"/>
        <w:ind w:right="19" w:hanging="10"/>
        <w:rPr>
          <w:rFonts w:ascii="Tahoma" w:hAnsi="Tahoma" w:cs="Tahoma"/>
          <w:sz w:val="22"/>
          <w:szCs w:val="22"/>
        </w:rPr>
      </w:pPr>
    </w:p>
    <w:p w14:paraId="459F5A95" w14:textId="278A0C5B" w:rsidR="00780D8E" w:rsidRPr="00F510A8" w:rsidRDefault="00780D8E" w:rsidP="00780D8E">
      <w:pPr>
        <w:numPr>
          <w:ilvl w:val="2"/>
          <w:numId w:val="8"/>
        </w:numPr>
        <w:spacing w:after="5" w:line="248" w:lineRule="auto"/>
        <w:ind w:left="720" w:right="19" w:hanging="270"/>
        <w:rPr>
          <w:rFonts w:ascii="Tahoma" w:hAnsi="Tahoma" w:cs="Tahoma"/>
          <w:szCs w:val="22"/>
        </w:rPr>
      </w:pPr>
      <w:r w:rsidRPr="00F510A8">
        <w:rPr>
          <w:rFonts w:ascii="Tahoma" w:hAnsi="Tahoma" w:cs="Tahoma"/>
          <w:szCs w:val="22"/>
        </w:rPr>
        <w:t>If the Counter Party can prove that it has resorted / recouped the damage caused and has installed a suitable corruption prevention system as per the satisfaction of the Principal, the Principal may at its own discretion, as per laid down company</w:t>
      </w:r>
      <w:r w:rsidR="00EA2D17">
        <w:rPr>
          <w:rFonts w:ascii="Tahoma" w:hAnsi="Tahoma" w:cs="Tahoma"/>
          <w:szCs w:val="22"/>
        </w:rPr>
        <w:t>’s</w:t>
      </w:r>
      <w:r w:rsidRPr="00F510A8">
        <w:rPr>
          <w:rFonts w:ascii="Tahoma" w:hAnsi="Tahoma" w:cs="Tahoma"/>
          <w:szCs w:val="22"/>
        </w:rPr>
        <w:t xml:space="preserve"> procedure, revoke the exclusion. </w:t>
      </w:r>
    </w:p>
    <w:p w14:paraId="0D62D123" w14:textId="77777777" w:rsidR="00780D8E" w:rsidRPr="00F510A8" w:rsidRDefault="00780D8E" w:rsidP="00780D8E">
      <w:pPr>
        <w:spacing w:after="21" w:line="259" w:lineRule="auto"/>
        <w:ind w:left="2013" w:right="19"/>
        <w:rPr>
          <w:rFonts w:ascii="Tahoma" w:hAnsi="Tahoma" w:cs="Tahoma"/>
          <w:szCs w:val="22"/>
        </w:rPr>
      </w:pPr>
      <w:r w:rsidRPr="00F510A8">
        <w:rPr>
          <w:rFonts w:ascii="Tahoma" w:hAnsi="Tahoma" w:cs="Tahoma"/>
          <w:szCs w:val="22"/>
        </w:rPr>
        <w:t xml:space="preserve"> </w:t>
      </w:r>
    </w:p>
    <w:p w14:paraId="22FDD860" w14:textId="77777777" w:rsidR="00780D8E" w:rsidRPr="00F510A8" w:rsidRDefault="00780D8E" w:rsidP="00780D8E">
      <w:pPr>
        <w:numPr>
          <w:ilvl w:val="0"/>
          <w:numId w:val="11"/>
        </w:numPr>
        <w:tabs>
          <w:tab w:val="center" w:pos="284"/>
          <w:tab w:val="center" w:pos="993"/>
        </w:tabs>
        <w:spacing w:after="0" w:line="240" w:lineRule="auto"/>
        <w:ind w:left="284" w:right="19" w:hanging="10"/>
        <w:rPr>
          <w:rFonts w:ascii="Tahoma" w:hAnsi="Tahoma" w:cs="Tahoma"/>
          <w:szCs w:val="22"/>
        </w:rPr>
      </w:pPr>
      <w:r w:rsidRPr="00F510A8">
        <w:rPr>
          <w:rFonts w:ascii="Tahoma" w:hAnsi="Tahoma" w:cs="Tahoma"/>
          <w:szCs w:val="22"/>
        </w:rPr>
        <w:t xml:space="preserve">Consequences of Breach </w:t>
      </w:r>
    </w:p>
    <w:p w14:paraId="7F62983D" w14:textId="77777777" w:rsidR="00780D8E" w:rsidRPr="00F510A8" w:rsidRDefault="00780D8E" w:rsidP="00780D8E">
      <w:pPr>
        <w:spacing w:line="259" w:lineRule="auto"/>
        <w:ind w:left="2734" w:right="19"/>
        <w:rPr>
          <w:rFonts w:ascii="Tahoma" w:hAnsi="Tahoma" w:cs="Tahoma"/>
          <w:szCs w:val="22"/>
        </w:rPr>
      </w:pPr>
      <w:r w:rsidRPr="00F510A8">
        <w:rPr>
          <w:rFonts w:ascii="Tahoma" w:hAnsi="Tahoma" w:cs="Tahoma"/>
          <w:szCs w:val="22"/>
        </w:rPr>
        <w:t xml:space="preserve"> </w:t>
      </w:r>
    </w:p>
    <w:p w14:paraId="0477534D" w14:textId="77777777" w:rsidR="00780D8E" w:rsidRPr="00F510A8" w:rsidRDefault="00780D8E" w:rsidP="00780D8E">
      <w:pPr>
        <w:ind w:left="284" w:right="19"/>
        <w:rPr>
          <w:rFonts w:ascii="Tahoma" w:hAnsi="Tahoma" w:cs="Tahoma"/>
          <w:szCs w:val="22"/>
        </w:rPr>
      </w:pPr>
      <w:r w:rsidRPr="00F510A8">
        <w:rPr>
          <w:rFonts w:ascii="Tahoma" w:hAnsi="Tahoma" w:cs="Tahoma"/>
          <w:szCs w:val="22"/>
        </w:rPr>
        <w:t xml:space="preserve">Without prejudice to any rights that may be available to the Principal under Law or the Contract or its established policies and laid down procedure, the </w:t>
      </w:r>
      <w:proofErr w:type="gramStart"/>
      <w:r w:rsidRPr="00F510A8">
        <w:rPr>
          <w:rFonts w:ascii="Tahoma" w:hAnsi="Tahoma" w:cs="Tahoma"/>
          <w:szCs w:val="22"/>
        </w:rPr>
        <w:t>Principal</w:t>
      </w:r>
      <w:proofErr w:type="gramEnd"/>
      <w:r w:rsidRPr="00F510A8">
        <w:rPr>
          <w:rFonts w:ascii="Tahoma" w:hAnsi="Tahoma" w:cs="Tahoma"/>
          <w:szCs w:val="22"/>
        </w:rPr>
        <w:t xml:space="preserve"> shall have the following rights in case of breach of this Integrity Pact by the Counter Party: - </w:t>
      </w:r>
    </w:p>
    <w:p w14:paraId="70C35D41" w14:textId="77777777" w:rsidR="00780D8E" w:rsidRPr="00F510A8" w:rsidRDefault="00780D8E" w:rsidP="00780D8E">
      <w:pPr>
        <w:spacing w:after="21" w:line="259" w:lineRule="auto"/>
        <w:ind w:left="2013" w:right="19"/>
        <w:rPr>
          <w:rFonts w:ascii="Tahoma" w:hAnsi="Tahoma" w:cs="Tahoma"/>
          <w:szCs w:val="22"/>
        </w:rPr>
      </w:pPr>
      <w:r w:rsidRPr="00F510A8">
        <w:rPr>
          <w:rFonts w:ascii="Tahoma" w:hAnsi="Tahoma" w:cs="Tahoma"/>
          <w:szCs w:val="22"/>
        </w:rPr>
        <w:t xml:space="preserve"> </w:t>
      </w:r>
    </w:p>
    <w:p w14:paraId="11DD6DDE" w14:textId="77777777" w:rsidR="00780D8E" w:rsidRPr="00F510A8" w:rsidRDefault="00780D8E" w:rsidP="00780D8E">
      <w:pPr>
        <w:numPr>
          <w:ilvl w:val="2"/>
          <w:numId w:val="5"/>
        </w:numPr>
        <w:spacing w:after="5" w:line="248" w:lineRule="auto"/>
        <w:ind w:left="709" w:right="19" w:hanging="283"/>
        <w:rPr>
          <w:rFonts w:ascii="Tahoma" w:hAnsi="Tahoma" w:cs="Tahoma"/>
          <w:szCs w:val="22"/>
        </w:rPr>
      </w:pPr>
      <w:r w:rsidRPr="00F510A8">
        <w:rPr>
          <w:rFonts w:ascii="Tahoma" w:hAnsi="Tahoma" w:cs="Tahoma"/>
          <w:szCs w:val="22"/>
        </w:rPr>
        <w:t>Forfeiture of EMD / Security Deposit: If the Principal has disqualified the Counter Party(</w:t>
      </w:r>
      <w:proofErr w:type="spellStart"/>
      <w:r w:rsidRPr="00F510A8">
        <w:rPr>
          <w:rFonts w:ascii="Tahoma" w:hAnsi="Tahoma" w:cs="Tahoma"/>
          <w:szCs w:val="22"/>
        </w:rPr>
        <w:t>ies</w:t>
      </w:r>
      <w:proofErr w:type="spellEnd"/>
      <w:r w:rsidRPr="00F510A8">
        <w:rPr>
          <w:rFonts w:ascii="Tahoma" w:hAnsi="Tahoma" w:cs="Tahoma"/>
          <w:szCs w:val="22"/>
        </w:rPr>
        <w:t>) from the Tender Process prior to the award of the Contract or terminated the Contract or has accrued the right to terminate the Contract according to the Article III, the Principal apart from exercising any legal rights that may have accrued to the Principal, may in its considered opinion forfeit the Earnest Money Deposit / Bid Security amount of the Counter Party.</w:t>
      </w:r>
    </w:p>
    <w:p w14:paraId="76CC9CCF" w14:textId="77777777" w:rsidR="00780D8E" w:rsidRPr="00F510A8" w:rsidRDefault="00780D8E" w:rsidP="00780D8E">
      <w:pPr>
        <w:spacing w:after="5" w:line="248" w:lineRule="auto"/>
        <w:ind w:left="709" w:right="19"/>
        <w:rPr>
          <w:rFonts w:ascii="Tahoma" w:hAnsi="Tahoma" w:cs="Tahoma"/>
          <w:szCs w:val="22"/>
        </w:rPr>
      </w:pPr>
    </w:p>
    <w:p w14:paraId="22A8B620" w14:textId="77777777" w:rsidR="00780D8E" w:rsidRPr="00F510A8" w:rsidRDefault="00780D8E" w:rsidP="00780D8E">
      <w:pPr>
        <w:numPr>
          <w:ilvl w:val="2"/>
          <w:numId w:val="5"/>
        </w:numPr>
        <w:spacing w:after="5" w:line="248" w:lineRule="auto"/>
        <w:ind w:left="709" w:right="19" w:hanging="283"/>
        <w:rPr>
          <w:rFonts w:ascii="Tahoma" w:hAnsi="Tahoma" w:cs="Tahoma"/>
          <w:szCs w:val="22"/>
        </w:rPr>
      </w:pPr>
      <w:r w:rsidRPr="00F510A8">
        <w:rPr>
          <w:rFonts w:ascii="Tahoma" w:hAnsi="Tahoma" w:cs="Tahoma"/>
          <w:szCs w:val="22"/>
        </w:rPr>
        <w:t xml:space="preserve">Criminal Liability: IF the Principal obtains knowledge of conduct of a Counter Party which constitute corruption within the meaning of PC Act, or if the </w:t>
      </w:r>
      <w:proofErr w:type="gramStart"/>
      <w:r w:rsidRPr="00F510A8">
        <w:rPr>
          <w:rFonts w:ascii="Tahoma" w:hAnsi="Tahoma" w:cs="Tahoma"/>
          <w:szCs w:val="22"/>
        </w:rPr>
        <w:t>Principal</w:t>
      </w:r>
      <w:proofErr w:type="gramEnd"/>
      <w:r w:rsidRPr="00F510A8">
        <w:rPr>
          <w:rFonts w:ascii="Tahoma" w:hAnsi="Tahoma" w:cs="Tahoma"/>
          <w:szCs w:val="22"/>
        </w:rPr>
        <w:t xml:space="preserve"> has substantive suspicion in this regard, the Principal will inform the same to the Chief Vigilance Officer.  </w:t>
      </w:r>
    </w:p>
    <w:p w14:paraId="3D5FA618" w14:textId="77777777" w:rsidR="00780D8E" w:rsidRPr="00F510A8" w:rsidRDefault="00780D8E" w:rsidP="00780D8E">
      <w:pPr>
        <w:spacing w:after="6" w:line="259" w:lineRule="auto"/>
        <w:ind w:left="2013" w:right="19"/>
        <w:rPr>
          <w:rFonts w:ascii="Tahoma" w:hAnsi="Tahoma" w:cs="Tahoma"/>
          <w:szCs w:val="22"/>
        </w:rPr>
      </w:pPr>
      <w:r w:rsidRPr="00F510A8">
        <w:rPr>
          <w:rFonts w:ascii="Tahoma" w:hAnsi="Tahoma" w:cs="Tahoma"/>
          <w:szCs w:val="22"/>
        </w:rPr>
        <w:t xml:space="preserve"> </w:t>
      </w:r>
    </w:p>
    <w:p w14:paraId="1973B09A" w14:textId="77777777" w:rsidR="00780D8E" w:rsidRPr="00F510A8" w:rsidRDefault="00780D8E" w:rsidP="00780D8E">
      <w:pPr>
        <w:numPr>
          <w:ilvl w:val="0"/>
          <w:numId w:val="11"/>
        </w:numPr>
        <w:spacing w:after="0" w:line="240" w:lineRule="auto"/>
        <w:ind w:right="19" w:hanging="446"/>
        <w:rPr>
          <w:rFonts w:ascii="Tahoma" w:hAnsi="Tahoma" w:cs="Tahoma"/>
          <w:szCs w:val="22"/>
        </w:rPr>
      </w:pPr>
      <w:r w:rsidRPr="00F510A8">
        <w:rPr>
          <w:rFonts w:ascii="Tahoma" w:hAnsi="Tahoma" w:cs="Tahoma"/>
          <w:szCs w:val="22"/>
        </w:rPr>
        <w:t xml:space="preserve">Equal Treatment of all Bidders/Manpower Agencies/Sub-Manpower agencies/Counter Parties </w:t>
      </w:r>
    </w:p>
    <w:p w14:paraId="064ABB2C" w14:textId="77777777" w:rsidR="00780D8E" w:rsidRPr="00F510A8" w:rsidRDefault="00780D8E" w:rsidP="00780D8E">
      <w:pPr>
        <w:spacing w:after="21" w:line="259" w:lineRule="auto"/>
        <w:ind w:left="1292" w:right="19"/>
        <w:rPr>
          <w:rFonts w:ascii="Tahoma" w:hAnsi="Tahoma" w:cs="Tahoma"/>
          <w:szCs w:val="22"/>
        </w:rPr>
      </w:pPr>
      <w:r w:rsidRPr="00F510A8">
        <w:rPr>
          <w:rFonts w:ascii="Tahoma" w:hAnsi="Tahoma" w:cs="Tahoma"/>
          <w:szCs w:val="22"/>
        </w:rPr>
        <w:t xml:space="preserve"> </w:t>
      </w:r>
    </w:p>
    <w:p w14:paraId="7BFB3570" w14:textId="77777777" w:rsidR="00780D8E" w:rsidRPr="00F510A8" w:rsidRDefault="00780D8E" w:rsidP="00780D8E">
      <w:pPr>
        <w:numPr>
          <w:ilvl w:val="3"/>
          <w:numId w:val="6"/>
        </w:numPr>
        <w:spacing w:after="5" w:line="248" w:lineRule="auto"/>
        <w:ind w:left="709" w:right="19" w:hanging="360"/>
        <w:rPr>
          <w:rFonts w:ascii="Tahoma" w:hAnsi="Tahoma" w:cs="Tahoma"/>
          <w:szCs w:val="22"/>
        </w:rPr>
      </w:pPr>
      <w:r w:rsidRPr="00F510A8">
        <w:rPr>
          <w:rFonts w:ascii="Tahoma" w:hAnsi="Tahoma" w:cs="Tahoma"/>
          <w:szCs w:val="22"/>
        </w:rPr>
        <w:t>The Counter Party (</w:t>
      </w:r>
      <w:proofErr w:type="spellStart"/>
      <w:r w:rsidRPr="00F510A8">
        <w:rPr>
          <w:rFonts w:ascii="Tahoma" w:hAnsi="Tahoma" w:cs="Tahoma"/>
          <w:szCs w:val="22"/>
        </w:rPr>
        <w:t>ies</w:t>
      </w:r>
      <w:proofErr w:type="spellEnd"/>
      <w:r w:rsidRPr="00F510A8">
        <w:rPr>
          <w:rFonts w:ascii="Tahoma" w:hAnsi="Tahoma" w:cs="Tahoma"/>
          <w:szCs w:val="22"/>
        </w:rPr>
        <w:t xml:space="preserve">) undertake (s) to demand from all sub-Manpower agencies a commitment in conformity with this Integrity Pact. The </w:t>
      </w:r>
      <w:proofErr w:type="gramStart"/>
      <w:r w:rsidRPr="00F510A8">
        <w:rPr>
          <w:rFonts w:ascii="Tahoma" w:hAnsi="Tahoma" w:cs="Tahoma"/>
          <w:szCs w:val="22"/>
        </w:rPr>
        <w:t>Counter-Party</w:t>
      </w:r>
      <w:proofErr w:type="gramEnd"/>
      <w:r w:rsidRPr="00F510A8">
        <w:rPr>
          <w:rFonts w:ascii="Tahoma" w:hAnsi="Tahoma" w:cs="Tahoma"/>
          <w:szCs w:val="22"/>
        </w:rPr>
        <w:t xml:space="preserve"> shall be responsible for any violation(s) of the principles laid down in this Agreement / Pact by any of its sub-Manpower agencies / sub-vendors.  </w:t>
      </w:r>
    </w:p>
    <w:p w14:paraId="6F3DFB34" w14:textId="77777777" w:rsidR="00780D8E" w:rsidRPr="00F510A8" w:rsidRDefault="00780D8E" w:rsidP="00780D8E">
      <w:pPr>
        <w:spacing w:after="6" w:line="259" w:lineRule="auto"/>
        <w:ind w:left="2734" w:right="19"/>
        <w:rPr>
          <w:rFonts w:ascii="Tahoma" w:hAnsi="Tahoma" w:cs="Tahoma"/>
          <w:szCs w:val="22"/>
        </w:rPr>
      </w:pPr>
      <w:r w:rsidRPr="00F510A8">
        <w:rPr>
          <w:rFonts w:ascii="Tahoma" w:hAnsi="Tahoma" w:cs="Tahoma"/>
          <w:szCs w:val="22"/>
        </w:rPr>
        <w:t xml:space="preserve"> </w:t>
      </w:r>
    </w:p>
    <w:p w14:paraId="37DADAEC" w14:textId="77777777" w:rsidR="00780D8E" w:rsidRPr="00F510A8" w:rsidRDefault="00780D8E" w:rsidP="00780D8E">
      <w:pPr>
        <w:numPr>
          <w:ilvl w:val="3"/>
          <w:numId w:val="6"/>
        </w:numPr>
        <w:spacing w:after="5" w:line="248" w:lineRule="auto"/>
        <w:ind w:left="709" w:right="19" w:hanging="360"/>
        <w:rPr>
          <w:rFonts w:ascii="Tahoma" w:hAnsi="Tahoma" w:cs="Tahoma"/>
          <w:szCs w:val="22"/>
        </w:rPr>
      </w:pPr>
      <w:r w:rsidRPr="00F510A8">
        <w:rPr>
          <w:rFonts w:ascii="Tahoma" w:hAnsi="Tahoma" w:cs="Tahoma"/>
          <w:szCs w:val="22"/>
        </w:rPr>
        <w:t xml:space="preserve">The </w:t>
      </w:r>
      <w:proofErr w:type="gramStart"/>
      <w:r w:rsidRPr="00F510A8">
        <w:rPr>
          <w:rFonts w:ascii="Tahoma" w:hAnsi="Tahoma" w:cs="Tahoma"/>
          <w:szCs w:val="22"/>
        </w:rPr>
        <w:t>Principal</w:t>
      </w:r>
      <w:proofErr w:type="gramEnd"/>
      <w:r w:rsidRPr="00F510A8">
        <w:rPr>
          <w:rFonts w:ascii="Tahoma" w:hAnsi="Tahoma" w:cs="Tahoma"/>
          <w:szCs w:val="22"/>
        </w:rPr>
        <w:t xml:space="preserve"> will enter into Pacts in identical terms as this one with all Counter Parties. </w:t>
      </w:r>
    </w:p>
    <w:p w14:paraId="620D7243" w14:textId="77777777" w:rsidR="00780D8E" w:rsidRPr="00F510A8" w:rsidRDefault="00780D8E" w:rsidP="00780D8E">
      <w:pPr>
        <w:spacing w:after="21" w:line="259" w:lineRule="auto"/>
        <w:ind w:left="2013" w:right="19"/>
        <w:rPr>
          <w:rFonts w:ascii="Tahoma" w:hAnsi="Tahoma" w:cs="Tahoma"/>
          <w:szCs w:val="22"/>
        </w:rPr>
      </w:pPr>
      <w:r w:rsidRPr="00F510A8">
        <w:rPr>
          <w:rFonts w:ascii="Tahoma" w:hAnsi="Tahoma" w:cs="Tahoma"/>
          <w:szCs w:val="22"/>
        </w:rPr>
        <w:t xml:space="preserve"> </w:t>
      </w:r>
    </w:p>
    <w:p w14:paraId="38E56F13" w14:textId="77777777" w:rsidR="00780D8E" w:rsidRPr="00F510A8" w:rsidRDefault="00780D8E" w:rsidP="00780D8E">
      <w:pPr>
        <w:numPr>
          <w:ilvl w:val="3"/>
          <w:numId w:val="6"/>
        </w:numPr>
        <w:spacing w:after="5" w:line="248" w:lineRule="auto"/>
        <w:ind w:left="709" w:right="19" w:hanging="360"/>
        <w:rPr>
          <w:rFonts w:ascii="Tahoma" w:hAnsi="Tahoma" w:cs="Tahoma"/>
          <w:szCs w:val="22"/>
        </w:rPr>
      </w:pPr>
      <w:r w:rsidRPr="00F510A8">
        <w:rPr>
          <w:rFonts w:ascii="Tahoma" w:hAnsi="Tahoma" w:cs="Tahoma"/>
          <w:szCs w:val="22"/>
        </w:rPr>
        <w:t xml:space="preserve">The </w:t>
      </w:r>
      <w:proofErr w:type="gramStart"/>
      <w:r w:rsidRPr="00F510A8">
        <w:rPr>
          <w:rFonts w:ascii="Tahoma" w:hAnsi="Tahoma" w:cs="Tahoma"/>
          <w:szCs w:val="22"/>
        </w:rPr>
        <w:t>Principal</w:t>
      </w:r>
      <w:proofErr w:type="gramEnd"/>
      <w:r w:rsidRPr="00F510A8">
        <w:rPr>
          <w:rFonts w:ascii="Tahoma" w:hAnsi="Tahoma" w:cs="Tahoma"/>
          <w:szCs w:val="22"/>
        </w:rPr>
        <w:t xml:space="preserve"> will disqualify Counter Parties who do not submit, the duly signed Pact, along with the Tender or violate its provisions at any stage of the Tender process, from the Tender process.  </w:t>
      </w:r>
    </w:p>
    <w:p w14:paraId="54E2F39C" w14:textId="77777777" w:rsidR="00780D8E" w:rsidRPr="00F510A8" w:rsidRDefault="00780D8E" w:rsidP="00780D8E">
      <w:pPr>
        <w:spacing w:after="21" w:line="259" w:lineRule="auto"/>
        <w:ind w:left="2013" w:right="19"/>
        <w:rPr>
          <w:rFonts w:ascii="Tahoma" w:hAnsi="Tahoma" w:cs="Tahoma"/>
          <w:szCs w:val="22"/>
        </w:rPr>
      </w:pPr>
      <w:r w:rsidRPr="00F510A8">
        <w:rPr>
          <w:rFonts w:ascii="Tahoma" w:hAnsi="Tahoma" w:cs="Tahoma"/>
          <w:szCs w:val="22"/>
        </w:rPr>
        <w:t xml:space="preserve"> </w:t>
      </w:r>
    </w:p>
    <w:p w14:paraId="21A87AFF" w14:textId="77777777" w:rsidR="00780D8E" w:rsidRPr="00F510A8" w:rsidRDefault="00780D8E" w:rsidP="00780D8E">
      <w:pPr>
        <w:numPr>
          <w:ilvl w:val="0"/>
          <w:numId w:val="11"/>
        </w:numPr>
        <w:tabs>
          <w:tab w:val="center" w:pos="284"/>
        </w:tabs>
        <w:spacing w:after="0" w:line="240" w:lineRule="auto"/>
        <w:ind w:left="284" w:right="19" w:hanging="10"/>
        <w:rPr>
          <w:rFonts w:ascii="Tahoma" w:hAnsi="Tahoma" w:cs="Tahoma"/>
          <w:szCs w:val="22"/>
        </w:rPr>
      </w:pPr>
      <w:r w:rsidRPr="00F510A8">
        <w:rPr>
          <w:rFonts w:ascii="Tahoma" w:hAnsi="Tahoma" w:cs="Tahoma"/>
          <w:szCs w:val="22"/>
        </w:rPr>
        <w:t xml:space="preserve">Independent External Monitor (IEM) </w:t>
      </w:r>
    </w:p>
    <w:p w14:paraId="57833B83" w14:textId="77777777" w:rsidR="00780D8E" w:rsidRPr="00F510A8" w:rsidRDefault="00780D8E" w:rsidP="00780D8E">
      <w:pPr>
        <w:spacing w:after="21" w:line="259" w:lineRule="auto"/>
        <w:ind w:left="1292" w:right="19"/>
        <w:rPr>
          <w:rFonts w:ascii="Tahoma" w:hAnsi="Tahoma" w:cs="Tahoma"/>
          <w:szCs w:val="22"/>
        </w:rPr>
      </w:pPr>
      <w:r w:rsidRPr="00F510A8">
        <w:rPr>
          <w:rFonts w:ascii="Tahoma" w:hAnsi="Tahoma" w:cs="Tahoma"/>
          <w:szCs w:val="22"/>
        </w:rPr>
        <w:t xml:space="preserve"> </w:t>
      </w:r>
    </w:p>
    <w:p w14:paraId="608EF73D" w14:textId="77777777" w:rsidR="00780D8E" w:rsidRPr="00F510A8" w:rsidRDefault="00780D8E" w:rsidP="00780D8E">
      <w:pPr>
        <w:numPr>
          <w:ilvl w:val="3"/>
          <w:numId w:val="9"/>
        </w:numPr>
        <w:spacing w:after="5" w:line="248" w:lineRule="auto"/>
        <w:ind w:left="709" w:right="283" w:hanging="360"/>
        <w:rPr>
          <w:rFonts w:ascii="Tahoma" w:hAnsi="Tahoma" w:cs="Tahoma"/>
          <w:szCs w:val="22"/>
        </w:rPr>
      </w:pPr>
      <w:r w:rsidRPr="00F510A8">
        <w:rPr>
          <w:rFonts w:ascii="Tahoma" w:hAnsi="Tahoma" w:cs="Tahoma"/>
          <w:szCs w:val="22"/>
        </w:rPr>
        <w:t xml:space="preserve">The Central Vigilance Commission has approved the appointment of Independent External Monitor (s) (IEMs) for this Pact. The task of the IEM is to review independently and objectively, whether and to what extent the parties comply with the obligations under this Integrity Pact. The name and particulars of the two IEMs is as </w:t>
      </w:r>
      <w:proofErr w:type="gramStart"/>
      <w:r w:rsidRPr="00F510A8">
        <w:rPr>
          <w:rFonts w:ascii="Tahoma" w:hAnsi="Tahoma" w:cs="Tahoma"/>
          <w:szCs w:val="22"/>
        </w:rPr>
        <w:t>under:-</w:t>
      </w:r>
      <w:proofErr w:type="gramEnd"/>
      <w:r w:rsidRPr="00F510A8">
        <w:rPr>
          <w:rFonts w:ascii="Tahoma" w:hAnsi="Tahoma" w:cs="Tahoma"/>
          <w:szCs w:val="22"/>
        </w:rPr>
        <w:t xml:space="preserve">  </w:t>
      </w:r>
    </w:p>
    <w:p w14:paraId="67AFD984" w14:textId="77777777" w:rsidR="00780D8E" w:rsidRPr="00F510A8" w:rsidRDefault="00780D8E" w:rsidP="00780D8E">
      <w:pPr>
        <w:spacing w:after="5" w:line="248" w:lineRule="auto"/>
        <w:ind w:right="19"/>
        <w:rPr>
          <w:rFonts w:ascii="Tahoma" w:hAnsi="Tahoma" w:cs="Tahoma"/>
          <w:szCs w:val="22"/>
        </w:rPr>
      </w:pPr>
    </w:p>
    <w:tbl>
      <w:tblPr>
        <w:tblStyle w:val="TableGrid"/>
        <w:tblW w:w="8363" w:type="dxa"/>
        <w:tblInd w:w="846" w:type="dxa"/>
        <w:tblLook w:val="04A0" w:firstRow="1" w:lastRow="0" w:firstColumn="1" w:lastColumn="0" w:noHBand="0" w:noVBand="1"/>
      </w:tblPr>
      <w:tblGrid>
        <w:gridCol w:w="4252"/>
        <w:gridCol w:w="4111"/>
      </w:tblGrid>
      <w:tr w:rsidR="00780D8E" w:rsidRPr="00F510A8" w14:paraId="62496724" w14:textId="77777777" w:rsidTr="00D072DB">
        <w:tc>
          <w:tcPr>
            <w:tcW w:w="4252" w:type="dxa"/>
          </w:tcPr>
          <w:p w14:paraId="60388E8B" w14:textId="77777777" w:rsidR="00780D8E" w:rsidRPr="00932D56" w:rsidRDefault="00780D8E">
            <w:pPr>
              <w:pStyle w:val="ListParagraph"/>
              <w:widowControl w:val="0"/>
              <w:numPr>
                <w:ilvl w:val="0"/>
                <w:numId w:val="32"/>
              </w:numPr>
              <w:autoSpaceDE w:val="0"/>
              <w:autoSpaceDN w:val="0"/>
              <w:ind w:left="0"/>
              <w:contextualSpacing w:val="0"/>
              <w:jc w:val="both"/>
              <w:rPr>
                <w:rFonts w:ascii="Tahoma" w:hAnsi="Tahoma" w:cs="Tahoma"/>
                <w:sz w:val="22"/>
                <w:szCs w:val="22"/>
              </w:rPr>
            </w:pPr>
            <w:r w:rsidRPr="00932D56">
              <w:rPr>
                <w:rFonts w:ascii="Tahoma" w:hAnsi="Tahoma" w:cs="Tahoma"/>
                <w:sz w:val="22"/>
                <w:szCs w:val="22"/>
              </w:rPr>
              <w:t xml:space="preserve">1. Shri Janak Digal </w:t>
            </w:r>
          </w:p>
          <w:p w14:paraId="74C1526B" w14:textId="77777777" w:rsidR="00780D8E" w:rsidRPr="00932D56" w:rsidRDefault="00780D8E" w:rsidP="00D072DB">
            <w:pPr>
              <w:spacing w:line="248" w:lineRule="auto"/>
              <w:rPr>
                <w:rFonts w:ascii="Tahoma" w:hAnsi="Tahoma" w:cs="Tahoma"/>
                <w:szCs w:val="22"/>
              </w:rPr>
            </w:pPr>
            <w:r w:rsidRPr="00932D56">
              <w:rPr>
                <w:rFonts w:ascii="Tahoma" w:hAnsi="Tahoma" w:cs="Tahoma"/>
                <w:szCs w:val="22"/>
              </w:rPr>
              <w:t xml:space="preserve">    Email Id: </w:t>
            </w:r>
            <w:hyperlink r:id="rId11" w:history="1">
              <w:r w:rsidRPr="00932D56">
                <w:rPr>
                  <w:rStyle w:val="Hyperlink"/>
                  <w:rFonts w:ascii="Tahoma" w:hAnsi="Tahoma" w:cs="Tahoma"/>
                  <w:szCs w:val="22"/>
                </w:rPr>
                <w:t>janakdigal85@gmail.com</w:t>
              </w:r>
            </w:hyperlink>
          </w:p>
        </w:tc>
        <w:tc>
          <w:tcPr>
            <w:tcW w:w="4111" w:type="dxa"/>
          </w:tcPr>
          <w:p w14:paraId="3783D09A" w14:textId="77777777" w:rsidR="00780D8E" w:rsidRPr="00932D56" w:rsidRDefault="00780D8E">
            <w:pPr>
              <w:pStyle w:val="ListParagraph"/>
              <w:numPr>
                <w:ilvl w:val="0"/>
                <w:numId w:val="32"/>
              </w:numPr>
              <w:spacing w:line="248" w:lineRule="auto"/>
              <w:ind w:left="0"/>
              <w:contextualSpacing w:val="0"/>
              <w:rPr>
                <w:rFonts w:ascii="Tahoma" w:hAnsi="Tahoma" w:cs="Tahoma"/>
                <w:sz w:val="22"/>
                <w:szCs w:val="22"/>
              </w:rPr>
            </w:pPr>
            <w:r w:rsidRPr="00932D56">
              <w:rPr>
                <w:rFonts w:ascii="Tahoma" w:hAnsi="Tahoma" w:cs="Tahoma"/>
                <w:sz w:val="22"/>
                <w:szCs w:val="22"/>
              </w:rPr>
              <w:t xml:space="preserve">2.  Shri </w:t>
            </w:r>
            <w:proofErr w:type="spellStart"/>
            <w:r w:rsidRPr="00932D56">
              <w:rPr>
                <w:rFonts w:ascii="Tahoma" w:hAnsi="Tahoma" w:cs="Tahoma"/>
                <w:sz w:val="22"/>
                <w:szCs w:val="22"/>
              </w:rPr>
              <w:t>Arunendra</w:t>
            </w:r>
            <w:proofErr w:type="spellEnd"/>
            <w:r w:rsidRPr="00932D56">
              <w:rPr>
                <w:rFonts w:ascii="Tahoma" w:hAnsi="Tahoma" w:cs="Tahoma"/>
                <w:sz w:val="22"/>
                <w:szCs w:val="22"/>
              </w:rPr>
              <w:t xml:space="preserve"> Kumar</w:t>
            </w:r>
          </w:p>
          <w:p w14:paraId="56E675FE" w14:textId="77777777" w:rsidR="00780D8E" w:rsidRPr="00932D56" w:rsidRDefault="00780D8E" w:rsidP="00D072DB">
            <w:pPr>
              <w:spacing w:line="248" w:lineRule="auto"/>
              <w:rPr>
                <w:rFonts w:ascii="Tahoma" w:hAnsi="Tahoma" w:cs="Tahoma"/>
                <w:szCs w:val="22"/>
              </w:rPr>
            </w:pPr>
            <w:r w:rsidRPr="00932D56">
              <w:rPr>
                <w:rFonts w:ascii="Tahoma" w:hAnsi="Tahoma" w:cs="Tahoma"/>
                <w:szCs w:val="22"/>
              </w:rPr>
              <w:t xml:space="preserve">     Email ID: </w:t>
            </w:r>
            <w:hyperlink r:id="rId12" w:history="1">
              <w:r w:rsidRPr="00932D56">
                <w:rPr>
                  <w:rStyle w:val="Hyperlink"/>
                  <w:rFonts w:ascii="Tahoma" w:hAnsi="Tahoma" w:cs="Tahoma"/>
                  <w:szCs w:val="22"/>
                </w:rPr>
                <w:t>noidarail54@gmail.com</w:t>
              </w:r>
            </w:hyperlink>
          </w:p>
        </w:tc>
      </w:tr>
    </w:tbl>
    <w:p w14:paraId="3506B010" w14:textId="77777777" w:rsidR="00780D8E" w:rsidRPr="00F510A8" w:rsidRDefault="00780D8E" w:rsidP="00780D8E">
      <w:pPr>
        <w:spacing w:after="5" w:line="248" w:lineRule="auto"/>
        <w:ind w:right="19"/>
        <w:rPr>
          <w:rFonts w:ascii="Tahoma" w:hAnsi="Tahoma" w:cs="Tahoma"/>
          <w:szCs w:val="22"/>
        </w:rPr>
      </w:pPr>
    </w:p>
    <w:p w14:paraId="5C9D2370" w14:textId="77777777" w:rsidR="00780D8E" w:rsidRPr="00F510A8" w:rsidRDefault="00780D8E" w:rsidP="00780D8E">
      <w:pPr>
        <w:numPr>
          <w:ilvl w:val="3"/>
          <w:numId w:val="9"/>
        </w:numPr>
        <w:spacing w:after="5" w:line="248" w:lineRule="auto"/>
        <w:ind w:left="709" w:right="19" w:hanging="283"/>
        <w:rPr>
          <w:rFonts w:ascii="Tahoma" w:hAnsi="Tahoma" w:cs="Tahoma"/>
          <w:szCs w:val="22"/>
        </w:rPr>
      </w:pPr>
      <w:r w:rsidRPr="00F510A8">
        <w:rPr>
          <w:rFonts w:ascii="Tahoma" w:hAnsi="Tahoma" w:cs="Tahoma"/>
          <w:szCs w:val="22"/>
        </w:rPr>
        <w:t xml:space="preserve">The IEM is not subject to instructions by the representatives of the parties and performs his functions neutrally and independently. The IEM shall give his / recommendations to the MD &amp; CEO/ DMD, IFCI Ltd.  </w:t>
      </w:r>
    </w:p>
    <w:p w14:paraId="1365606C" w14:textId="77777777" w:rsidR="00780D8E" w:rsidRPr="00F510A8" w:rsidRDefault="00780D8E" w:rsidP="00780D8E">
      <w:pPr>
        <w:spacing w:after="5" w:line="248" w:lineRule="auto"/>
        <w:ind w:left="709" w:right="19"/>
        <w:rPr>
          <w:rFonts w:ascii="Tahoma" w:hAnsi="Tahoma" w:cs="Tahoma"/>
          <w:szCs w:val="22"/>
        </w:rPr>
      </w:pPr>
    </w:p>
    <w:p w14:paraId="3330D5D1" w14:textId="77777777" w:rsidR="00780D8E" w:rsidRPr="00F510A8" w:rsidRDefault="00780D8E" w:rsidP="00780D8E">
      <w:pPr>
        <w:numPr>
          <w:ilvl w:val="3"/>
          <w:numId w:val="9"/>
        </w:numPr>
        <w:spacing w:after="5" w:line="248" w:lineRule="auto"/>
        <w:ind w:left="709" w:right="19" w:hanging="283"/>
        <w:rPr>
          <w:rFonts w:ascii="Tahoma" w:hAnsi="Tahoma" w:cs="Tahoma"/>
          <w:szCs w:val="22"/>
        </w:rPr>
      </w:pPr>
      <w:r w:rsidRPr="00F510A8">
        <w:rPr>
          <w:rFonts w:ascii="Tahoma" w:hAnsi="Tahoma" w:cs="Tahoma"/>
          <w:szCs w:val="22"/>
        </w:rPr>
        <w:t>The Counter Party(</w:t>
      </w:r>
      <w:proofErr w:type="spellStart"/>
      <w:r w:rsidRPr="00F510A8">
        <w:rPr>
          <w:rFonts w:ascii="Tahoma" w:hAnsi="Tahoma" w:cs="Tahoma"/>
          <w:szCs w:val="22"/>
        </w:rPr>
        <w:t>ies</w:t>
      </w:r>
      <w:proofErr w:type="spellEnd"/>
      <w:r w:rsidRPr="00F510A8">
        <w:rPr>
          <w:rFonts w:ascii="Tahoma" w:hAnsi="Tahoma" w:cs="Tahoma"/>
          <w:szCs w:val="22"/>
        </w:rPr>
        <w:t xml:space="preserve">) accept that IEM has the right to access without restriction, to all Tender documentation related papers / files of the </w:t>
      </w:r>
      <w:proofErr w:type="gramStart"/>
      <w:r w:rsidRPr="00F510A8">
        <w:rPr>
          <w:rFonts w:ascii="Tahoma" w:hAnsi="Tahoma" w:cs="Tahoma"/>
          <w:szCs w:val="22"/>
        </w:rPr>
        <w:t>Principal</w:t>
      </w:r>
      <w:proofErr w:type="gramEnd"/>
      <w:r w:rsidRPr="00F510A8">
        <w:rPr>
          <w:rFonts w:ascii="Tahoma" w:hAnsi="Tahoma" w:cs="Tahoma"/>
          <w:szCs w:val="22"/>
        </w:rPr>
        <w:t xml:space="preserve"> including that provided by the Counter Party. The Counter Party will also grant the IEM, upon his request and demonstration of a valid interest, unrestricted and unconditional access to his or any of his Sub-Manpower Agency’s Tender Documentation / papers / files. The IEM is under contractual obligation to treat the information and documents of the Counter Party (</w:t>
      </w:r>
      <w:proofErr w:type="spellStart"/>
      <w:r w:rsidRPr="00F510A8">
        <w:rPr>
          <w:rFonts w:ascii="Tahoma" w:hAnsi="Tahoma" w:cs="Tahoma"/>
          <w:szCs w:val="22"/>
        </w:rPr>
        <w:t>ies</w:t>
      </w:r>
      <w:proofErr w:type="spellEnd"/>
      <w:r w:rsidRPr="00F510A8">
        <w:rPr>
          <w:rFonts w:ascii="Tahoma" w:hAnsi="Tahoma" w:cs="Tahoma"/>
          <w:szCs w:val="22"/>
        </w:rPr>
        <w:t xml:space="preserve">) with confidentiality.   </w:t>
      </w:r>
    </w:p>
    <w:p w14:paraId="738790CF" w14:textId="77777777" w:rsidR="00780D8E" w:rsidRPr="00F510A8" w:rsidRDefault="00780D8E" w:rsidP="00780D8E">
      <w:pPr>
        <w:pStyle w:val="ListParagraph"/>
        <w:ind w:right="19" w:hanging="10"/>
        <w:rPr>
          <w:rFonts w:ascii="Tahoma" w:hAnsi="Tahoma" w:cs="Tahoma"/>
          <w:sz w:val="22"/>
          <w:szCs w:val="22"/>
        </w:rPr>
      </w:pPr>
    </w:p>
    <w:p w14:paraId="32CB45E4" w14:textId="77777777" w:rsidR="00780D8E" w:rsidRPr="00F510A8" w:rsidRDefault="00780D8E" w:rsidP="00780D8E">
      <w:pPr>
        <w:numPr>
          <w:ilvl w:val="3"/>
          <w:numId w:val="9"/>
        </w:numPr>
        <w:spacing w:after="5" w:line="248" w:lineRule="auto"/>
        <w:ind w:left="709" w:right="19" w:hanging="349"/>
        <w:rPr>
          <w:rFonts w:ascii="Tahoma" w:hAnsi="Tahoma" w:cs="Tahoma"/>
          <w:szCs w:val="22"/>
        </w:rPr>
      </w:pPr>
      <w:r w:rsidRPr="00F510A8">
        <w:rPr>
          <w:rFonts w:ascii="Tahoma" w:hAnsi="Tahoma" w:cs="Tahoma"/>
          <w:szCs w:val="22"/>
        </w:rPr>
        <w:t xml:space="preserve">As soon the IEM notices, or believes to notice, a violation of this Pact, he will so inform the Management of the Principal and request the Management to discontinue or take corrective action, or to take other relevant action. The IEM can in this regard submit non-binding recommendations. Beyond this, the IEM has no right to demand from the parties that they act in a specific manner, refrain from </w:t>
      </w:r>
      <w:proofErr w:type="gramStart"/>
      <w:r w:rsidRPr="00F510A8">
        <w:rPr>
          <w:rFonts w:ascii="Tahoma" w:hAnsi="Tahoma" w:cs="Tahoma"/>
          <w:szCs w:val="22"/>
        </w:rPr>
        <w:t>action</w:t>
      </w:r>
      <w:proofErr w:type="gramEnd"/>
      <w:r w:rsidRPr="00F510A8">
        <w:rPr>
          <w:rFonts w:ascii="Tahoma" w:hAnsi="Tahoma" w:cs="Tahoma"/>
          <w:szCs w:val="22"/>
        </w:rPr>
        <w:t xml:space="preserve"> or tolerate action. </w:t>
      </w:r>
    </w:p>
    <w:p w14:paraId="3B451CDC" w14:textId="77777777" w:rsidR="00780D8E" w:rsidRPr="00F510A8" w:rsidRDefault="00780D8E" w:rsidP="00780D8E">
      <w:pPr>
        <w:spacing w:after="21" w:line="259" w:lineRule="auto"/>
        <w:ind w:left="2013" w:right="19"/>
        <w:rPr>
          <w:rFonts w:ascii="Tahoma" w:hAnsi="Tahoma" w:cs="Tahoma"/>
          <w:szCs w:val="22"/>
        </w:rPr>
      </w:pPr>
      <w:r w:rsidRPr="00F510A8">
        <w:rPr>
          <w:rFonts w:ascii="Tahoma" w:hAnsi="Tahoma" w:cs="Tahoma"/>
          <w:szCs w:val="22"/>
        </w:rPr>
        <w:t xml:space="preserve"> </w:t>
      </w:r>
    </w:p>
    <w:p w14:paraId="65710660" w14:textId="77777777" w:rsidR="00780D8E" w:rsidRPr="00F510A8" w:rsidRDefault="00780D8E" w:rsidP="00780D8E">
      <w:pPr>
        <w:numPr>
          <w:ilvl w:val="3"/>
          <w:numId w:val="9"/>
        </w:numPr>
        <w:spacing w:after="5" w:line="248" w:lineRule="auto"/>
        <w:ind w:left="709" w:right="19" w:hanging="349"/>
        <w:rPr>
          <w:rFonts w:ascii="Tahoma" w:hAnsi="Tahoma" w:cs="Tahoma"/>
          <w:szCs w:val="22"/>
        </w:rPr>
      </w:pPr>
      <w:r w:rsidRPr="00F510A8">
        <w:rPr>
          <w:rFonts w:ascii="Tahoma" w:hAnsi="Tahoma" w:cs="Tahoma"/>
          <w:szCs w:val="22"/>
        </w:rPr>
        <w:t xml:space="preserve">The IEMs would examine all complaints and would give their recommendations / views to the MD&amp;CEO of the Principal. IEM may also send their report directly to the CVO and the Commission in case of suspicion of serious irregularities requiring legal / administrative action. IEMs are expected to tender their advice on the complaints within 10 days as far as possible.  </w:t>
      </w:r>
    </w:p>
    <w:p w14:paraId="3C0E84A4" w14:textId="77777777" w:rsidR="00780D8E" w:rsidRPr="00F510A8" w:rsidRDefault="00780D8E" w:rsidP="00780D8E">
      <w:pPr>
        <w:spacing w:after="21" w:line="259" w:lineRule="auto"/>
        <w:ind w:left="709" w:right="19"/>
        <w:rPr>
          <w:rFonts w:ascii="Tahoma" w:hAnsi="Tahoma" w:cs="Tahoma"/>
          <w:szCs w:val="22"/>
        </w:rPr>
      </w:pPr>
      <w:r w:rsidRPr="00F510A8">
        <w:rPr>
          <w:rFonts w:ascii="Tahoma" w:hAnsi="Tahoma" w:cs="Tahoma"/>
          <w:szCs w:val="22"/>
        </w:rPr>
        <w:t xml:space="preserve"> </w:t>
      </w:r>
    </w:p>
    <w:p w14:paraId="14035369" w14:textId="77777777" w:rsidR="00780D8E" w:rsidRPr="00F510A8" w:rsidRDefault="00780D8E" w:rsidP="00780D8E">
      <w:pPr>
        <w:numPr>
          <w:ilvl w:val="3"/>
          <w:numId w:val="9"/>
        </w:numPr>
        <w:spacing w:after="5" w:line="248" w:lineRule="auto"/>
        <w:ind w:left="709" w:right="19" w:hanging="360"/>
        <w:rPr>
          <w:rFonts w:ascii="Tahoma" w:hAnsi="Tahoma" w:cs="Tahoma"/>
          <w:szCs w:val="22"/>
        </w:rPr>
      </w:pPr>
      <w:r w:rsidRPr="00F510A8">
        <w:rPr>
          <w:rFonts w:ascii="Tahoma" w:hAnsi="Tahoma" w:cs="Tahoma"/>
          <w:szCs w:val="22"/>
        </w:rPr>
        <w:t xml:space="preserve">For ensuring their desired transparency and objectivity in dealing with the complaints arising out of any tendering process, the matter shall be examined by the full panel of IEMs jointly as far as possible, who would look into the records, conduct and investigation and submit their joint recommendation to the management of the </w:t>
      </w:r>
      <w:proofErr w:type="gramStart"/>
      <w:r w:rsidRPr="00F510A8">
        <w:rPr>
          <w:rFonts w:ascii="Tahoma" w:hAnsi="Tahoma" w:cs="Tahoma"/>
          <w:szCs w:val="22"/>
        </w:rPr>
        <w:t>Principal</w:t>
      </w:r>
      <w:proofErr w:type="gramEnd"/>
      <w:r w:rsidRPr="00F510A8">
        <w:rPr>
          <w:rFonts w:ascii="Tahoma" w:hAnsi="Tahoma" w:cs="Tahoma"/>
          <w:szCs w:val="22"/>
        </w:rPr>
        <w:t xml:space="preserve">.  </w:t>
      </w:r>
    </w:p>
    <w:p w14:paraId="5EA38FBA" w14:textId="77777777" w:rsidR="00780D8E" w:rsidRPr="00F510A8" w:rsidRDefault="00780D8E" w:rsidP="00780D8E">
      <w:pPr>
        <w:spacing w:after="21" w:line="259" w:lineRule="auto"/>
        <w:ind w:left="709" w:right="19"/>
        <w:rPr>
          <w:rFonts w:ascii="Tahoma" w:hAnsi="Tahoma" w:cs="Tahoma"/>
          <w:szCs w:val="22"/>
        </w:rPr>
      </w:pPr>
      <w:r w:rsidRPr="00F510A8">
        <w:rPr>
          <w:rFonts w:ascii="Tahoma" w:hAnsi="Tahoma" w:cs="Tahoma"/>
          <w:szCs w:val="22"/>
        </w:rPr>
        <w:t xml:space="preserve"> </w:t>
      </w:r>
    </w:p>
    <w:p w14:paraId="43CDAF55" w14:textId="77777777" w:rsidR="00780D8E" w:rsidRPr="00F510A8" w:rsidRDefault="00780D8E" w:rsidP="00780D8E">
      <w:pPr>
        <w:numPr>
          <w:ilvl w:val="3"/>
          <w:numId w:val="9"/>
        </w:numPr>
        <w:spacing w:after="5" w:line="248" w:lineRule="auto"/>
        <w:ind w:left="709" w:right="19" w:hanging="360"/>
        <w:rPr>
          <w:rFonts w:ascii="Tahoma" w:hAnsi="Tahoma" w:cs="Tahoma"/>
          <w:szCs w:val="22"/>
        </w:rPr>
      </w:pPr>
      <w:r w:rsidRPr="00F510A8">
        <w:rPr>
          <w:rFonts w:ascii="Tahoma" w:hAnsi="Tahoma" w:cs="Tahoma"/>
          <w:szCs w:val="22"/>
        </w:rPr>
        <w:t xml:space="preserve">The role of the IEMs shall be advisory and would not be binding and it is restricted to resolving issues raised by the Counter Party regarding any aspect of the tender which allegedly restricts competition or bias towards the Counter Party.  </w:t>
      </w:r>
    </w:p>
    <w:p w14:paraId="44CC24C6" w14:textId="77777777" w:rsidR="00780D8E" w:rsidRPr="00F510A8" w:rsidRDefault="00780D8E" w:rsidP="00780D8E">
      <w:pPr>
        <w:spacing w:after="21" w:line="259" w:lineRule="auto"/>
        <w:ind w:left="709" w:right="19"/>
        <w:rPr>
          <w:rFonts w:ascii="Tahoma" w:hAnsi="Tahoma" w:cs="Tahoma"/>
          <w:szCs w:val="22"/>
        </w:rPr>
      </w:pPr>
      <w:r w:rsidRPr="00F510A8">
        <w:rPr>
          <w:rFonts w:ascii="Tahoma" w:hAnsi="Tahoma" w:cs="Tahoma"/>
          <w:szCs w:val="22"/>
        </w:rPr>
        <w:t xml:space="preserve"> </w:t>
      </w:r>
    </w:p>
    <w:p w14:paraId="66AB920D" w14:textId="77777777" w:rsidR="00780D8E" w:rsidRPr="00F510A8" w:rsidRDefault="00780D8E" w:rsidP="00780D8E">
      <w:pPr>
        <w:numPr>
          <w:ilvl w:val="3"/>
          <w:numId w:val="9"/>
        </w:numPr>
        <w:spacing w:after="5" w:line="248" w:lineRule="auto"/>
        <w:ind w:left="709" w:right="19" w:hanging="360"/>
        <w:rPr>
          <w:rFonts w:ascii="Tahoma" w:hAnsi="Tahoma" w:cs="Tahoma"/>
          <w:szCs w:val="22"/>
        </w:rPr>
      </w:pPr>
      <w:r w:rsidRPr="00F510A8">
        <w:rPr>
          <w:rFonts w:ascii="Tahoma" w:hAnsi="Tahoma" w:cs="Tahoma"/>
          <w:szCs w:val="22"/>
        </w:rPr>
        <w:t xml:space="preserve">The word ‘IEM’ would include both singular and plural.  </w:t>
      </w:r>
    </w:p>
    <w:p w14:paraId="5F0ED98F" w14:textId="77777777" w:rsidR="00780D8E" w:rsidRPr="00F510A8" w:rsidRDefault="00780D8E" w:rsidP="00780D8E">
      <w:pPr>
        <w:spacing w:after="20" w:line="259" w:lineRule="auto"/>
        <w:ind w:left="2013" w:right="19"/>
        <w:rPr>
          <w:rFonts w:ascii="Tahoma" w:hAnsi="Tahoma" w:cs="Tahoma"/>
          <w:szCs w:val="22"/>
        </w:rPr>
      </w:pPr>
      <w:r w:rsidRPr="00F510A8">
        <w:rPr>
          <w:rFonts w:ascii="Tahoma" w:hAnsi="Tahoma" w:cs="Tahoma"/>
          <w:szCs w:val="22"/>
        </w:rPr>
        <w:t xml:space="preserve"> </w:t>
      </w:r>
    </w:p>
    <w:p w14:paraId="57BD1ECF" w14:textId="77777777" w:rsidR="00780D8E" w:rsidRPr="00F510A8" w:rsidRDefault="00780D8E" w:rsidP="00780D8E">
      <w:pPr>
        <w:numPr>
          <w:ilvl w:val="0"/>
          <w:numId w:val="11"/>
        </w:numPr>
        <w:tabs>
          <w:tab w:val="center" w:pos="284"/>
        </w:tabs>
        <w:spacing w:after="0" w:line="240" w:lineRule="auto"/>
        <w:ind w:left="284" w:right="19" w:hanging="10"/>
        <w:rPr>
          <w:rFonts w:ascii="Tahoma" w:hAnsi="Tahoma" w:cs="Tahoma"/>
          <w:szCs w:val="22"/>
        </w:rPr>
      </w:pPr>
      <w:r w:rsidRPr="00F510A8">
        <w:rPr>
          <w:rFonts w:ascii="Tahoma" w:hAnsi="Tahoma" w:cs="Tahoma"/>
          <w:szCs w:val="22"/>
        </w:rPr>
        <w:t xml:space="preserve">Duration of the Integrity Pact (IP) </w:t>
      </w:r>
    </w:p>
    <w:p w14:paraId="0D53DF91" w14:textId="77777777" w:rsidR="00780D8E" w:rsidRPr="00F510A8" w:rsidRDefault="00780D8E" w:rsidP="00780D8E">
      <w:pPr>
        <w:spacing w:line="259" w:lineRule="auto"/>
        <w:ind w:left="1292" w:right="19"/>
        <w:rPr>
          <w:rFonts w:ascii="Tahoma" w:hAnsi="Tahoma" w:cs="Tahoma"/>
          <w:szCs w:val="22"/>
        </w:rPr>
      </w:pPr>
      <w:r w:rsidRPr="00F510A8">
        <w:rPr>
          <w:rFonts w:ascii="Tahoma" w:hAnsi="Tahoma" w:cs="Tahoma"/>
          <w:szCs w:val="22"/>
        </w:rPr>
        <w:t xml:space="preserve"> </w:t>
      </w:r>
    </w:p>
    <w:p w14:paraId="65B47485" w14:textId="77777777" w:rsidR="00780D8E" w:rsidRPr="00F510A8" w:rsidRDefault="00780D8E" w:rsidP="00780D8E">
      <w:pPr>
        <w:numPr>
          <w:ilvl w:val="3"/>
          <w:numId w:val="7"/>
        </w:numPr>
        <w:spacing w:after="5" w:line="248" w:lineRule="auto"/>
        <w:ind w:left="709" w:right="19" w:hanging="360"/>
        <w:rPr>
          <w:rFonts w:ascii="Tahoma" w:hAnsi="Tahoma" w:cs="Tahoma"/>
          <w:szCs w:val="22"/>
        </w:rPr>
      </w:pPr>
      <w:r w:rsidRPr="00F510A8">
        <w:rPr>
          <w:rFonts w:ascii="Tahoma" w:hAnsi="Tahoma" w:cs="Tahoma"/>
          <w:szCs w:val="22"/>
        </w:rPr>
        <w:t xml:space="preserve">This IP shall be operative from the date IP is signed by both the Parties till the final completion of the contract. Any violation of the same would entail disqualification of the Counter Party and exclusion from future business dealings.  </w:t>
      </w:r>
    </w:p>
    <w:p w14:paraId="56E71105" w14:textId="77777777" w:rsidR="00780D8E" w:rsidRPr="00F510A8" w:rsidRDefault="00780D8E" w:rsidP="00780D8E">
      <w:pPr>
        <w:ind w:left="284" w:right="19"/>
        <w:rPr>
          <w:rFonts w:ascii="Tahoma" w:hAnsi="Tahoma" w:cs="Tahoma"/>
          <w:szCs w:val="22"/>
        </w:rPr>
      </w:pPr>
    </w:p>
    <w:p w14:paraId="7984CC92" w14:textId="77777777" w:rsidR="00780D8E" w:rsidRPr="00F510A8" w:rsidRDefault="00780D8E" w:rsidP="00780D8E">
      <w:pPr>
        <w:numPr>
          <w:ilvl w:val="3"/>
          <w:numId w:val="7"/>
        </w:numPr>
        <w:spacing w:after="5" w:line="248" w:lineRule="auto"/>
        <w:ind w:left="709" w:right="19" w:hanging="360"/>
        <w:rPr>
          <w:rFonts w:ascii="Tahoma" w:hAnsi="Tahoma" w:cs="Tahoma"/>
          <w:szCs w:val="22"/>
        </w:rPr>
      </w:pPr>
      <w:r w:rsidRPr="00F510A8">
        <w:rPr>
          <w:rFonts w:ascii="Tahoma" w:hAnsi="Tahoma" w:cs="Tahoma"/>
          <w:szCs w:val="22"/>
        </w:rPr>
        <w:t xml:space="preserve">If any claim is made / lodged during the time, the same shall be binding and continue to be valid despite the lapse of this Integrity Pact as specified above, unless it is discharged / determined by the MD&amp;CEO, IFCI Ltd.  </w:t>
      </w:r>
    </w:p>
    <w:p w14:paraId="76A9027C" w14:textId="77777777" w:rsidR="00780D8E" w:rsidRPr="00F510A8" w:rsidRDefault="00780D8E" w:rsidP="00780D8E">
      <w:pPr>
        <w:ind w:left="284" w:right="19"/>
        <w:rPr>
          <w:rFonts w:ascii="Tahoma" w:hAnsi="Tahoma" w:cs="Tahoma"/>
          <w:szCs w:val="22"/>
        </w:rPr>
      </w:pPr>
      <w:r w:rsidRPr="00F510A8">
        <w:rPr>
          <w:rFonts w:ascii="Tahoma" w:hAnsi="Tahoma" w:cs="Tahoma"/>
          <w:szCs w:val="22"/>
        </w:rPr>
        <w:t xml:space="preserve"> </w:t>
      </w:r>
    </w:p>
    <w:p w14:paraId="4CD13C38" w14:textId="77777777" w:rsidR="00780D8E" w:rsidRPr="00F510A8" w:rsidRDefault="00780D8E" w:rsidP="00780D8E">
      <w:pPr>
        <w:numPr>
          <w:ilvl w:val="0"/>
          <w:numId w:val="11"/>
        </w:numPr>
        <w:tabs>
          <w:tab w:val="center" w:pos="284"/>
        </w:tabs>
        <w:spacing w:after="0" w:line="240" w:lineRule="auto"/>
        <w:ind w:left="284" w:right="19" w:hanging="10"/>
        <w:rPr>
          <w:rFonts w:ascii="Tahoma" w:hAnsi="Tahoma" w:cs="Tahoma"/>
          <w:szCs w:val="22"/>
        </w:rPr>
      </w:pPr>
      <w:r w:rsidRPr="00F510A8">
        <w:rPr>
          <w:rFonts w:ascii="Tahoma" w:hAnsi="Tahoma" w:cs="Tahoma"/>
          <w:szCs w:val="22"/>
        </w:rPr>
        <w:t xml:space="preserve">Other Provisions </w:t>
      </w:r>
    </w:p>
    <w:p w14:paraId="11FFFCD9" w14:textId="77777777" w:rsidR="00780D8E" w:rsidRPr="00F510A8" w:rsidRDefault="00780D8E" w:rsidP="00780D8E">
      <w:pPr>
        <w:spacing w:after="21" w:line="259" w:lineRule="auto"/>
        <w:ind w:left="2013" w:right="19"/>
        <w:rPr>
          <w:rFonts w:ascii="Tahoma" w:hAnsi="Tahoma" w:cs="Tahoma"/>
          <w:szCs w:val="22"/>
        </w:rPr>
      </w:pPr>
      <w:r w:rsidRPr="00F510A8">
        <w:rPr>
          <w:rFonts w:ascii="Tahoma" w:hAnsi="Tahoma" w:cs="Tahoma"/>
          <w:szCs w:val="22"/>
        </w:rPr>
        <w:t xml:space="preserve"> </w:t>
      </w:r>
    </w:p>
    <w:p w14:paraId="2493D5C5" w14:textId="77777777" w:rsidR="00780D8E" w:rsidRPr="00F510A8" w:rsidRDefault="00780D8E">
      <w:pPr>
        <w:numPr>
          <w:ilvl w:val="0"/>
          <w:numId w:val="31"/>
        </w:numPr>
        <w:spacing w:after="5" w:line="248" w:lineRule="auto"/>
        <w:ind w:left="720" w:right="19"/>
        <w:rPr>
          <w:rFonts w:ascii="Tahoma" w:hAnsi="Tahoma" w:cs="Tahoma"/>
          <w:szCs w:val="22"/>
        </w:rPr>
      </w:pPr>
      <w:r w:rsidRPr="00F510A8">
        <w:rPr>
          <w:rFonts w:ascii="Tahoma" w:hAnsi="Tahoma" w:cs="Tahoma"/>
          <w:szCs w:val="22"/>
        </w:rPr>
        <w:t xml:space="preserve">This IP is subject to Indian Law, place of performance and jurisdiction is the Head Office / Regional Offices of the Principal who has floated the Tender. The concerned Office / Department which has floated the Tender would be the focal point for implementation of IP.  </w:t>
      </w:r>
    </w:p>
    <w:p w14:paraId="567C9E3D" w14:textId="77777777" w:rsidR="00780D8E" w:rsidRPr="00F510A8" w:rsidRDefault="00780D8E" w:rsidP="00780D8E">
      <w:pPr>
        <w:spacing w:after="6" w:line="259" w:lineRule="auto"/>
        <w:ind w:left="720" w:right="19" w:hanging="360"/>
        <w:rPr>
          <w:rFonts w:ascii="Tahoma" w:hAnsi="Tahoma" w:cs="Tahoma"/>
          <w:szCs w:val="22"/>
        </w:rPr>
      </w:pPr>
      <w:r w:rsidRPr="00F510A8">
        <w:rPr>
          <w:rFonts w:ascii="Tahoma" w:hAnsi="Tahoma" w:cs="Tahoma"/>
          <w:szCs w:val="22"/>
        </w:rPr>
        <w:t xml:space="preserve"> </w:t>
      </w:r>
    </w:p>
    <w:p w14:paraId="05CF626E" w14:textId="77777777" w:rsidR="00780D8E" w:rsidRPr="00F510A8" w:rsidRDefault="00780D8E">
      <w:pPr>
        <w:numPr>
          <w:ilvl w:val="0"/>
          <w:numId w:val="31"/>
        </w:numPr>
        <w:spacing w:after="5" w:line="248" w:lineRule="auto"/>
        <w:ind w:left="720" w:right="19"/>
        <w:rPr>
          <w:rFonts w:ascii="Tahoma" w:hAnsi="Tahoma" w:cs="Tahoma"/>
          <w:szCs w:val="22"/>
        </w:rPr>
      </w:pPr>
      <w:r w:rsidRPr="00F510A8">
        <w:rPr>
          <w:rFonts w:ascii="Tahoma" w:hAnsi="Tahoma" w:cs="Tahoma"/>
          <w:szCs w:val="22"/>
        </w:rPr>
        <w:t xml:space="preserve">Changes and supplements in any Procurement / Service Contract / Tender need to be made in writing. Changes and supplement in IP need to be made in writing.   </w:t>
      </w:r>
    </w:p>
    <w:p w14:paraId="7FFFC862" w14:textId="77777777" w:rsidR="00780D8E" w:rsidRPr="00F510A8" w:rsidRDefault="00780D8E" w:rsidP="00780D8E">
      <w:pPr>
        <w:pStyle w:val="ListParagraph"/>
        <w:rPr>
          <w:rFonts w:ascii="Tahoma" w:hAnsi="Tahoma" w:cs="Tahoma"/>
          <w:sz w:val="22"/>
          <w:szCs w:val="22"/>
        </w:rPr>
      </w:pPr>
    </w:p>
    <w:p w14:paraId="12B7612C" w14:textId="77777777" w:rsidR="00780D8E" w:rsidRPr="00F510A8" w:rsidRDefault="00780D8E" w:rsidP="00780D8E">
      <w:pPr>
        <w:spacing w:after="5" w:line="248" w:lineRule="auto"/>
        <w:ind w:left="720" w:right="19" w:firstLine="0"/>
        <w:rPr>
          <w:rFonts w:ascii="Tahoma" w:hAnsi="Tahoma" w:cs="Tahoma"/>
          <w:szCs w:val="22"/>
        </w:rPr>
      </w:pPr>
    </w:p>
    <w:p w14:paraId="20179B58" w14:textId="77777777" w:rsidR="00780D8E" w:rsidRPr="00F510A8" w:rsidRDefault="00780D8E">
      <w:pPr>
        <w:numPr>
          <w:ilvl w:val="0"/>
          <w:numId w:val="31"/>
        </w:numPr>
        <w:spacing w:after="5" w:line="241" w:lineRule="auto"/>
        <w:ind w:left="720" w:right="19"/>
        <w:rPr>
          <w:rFonts w:ascii="Tahoma" w:hAnsi="Tahoma" w:cs="Tahoma"/>
          <w:szCs w:val="22"/>
        </w:rPr>
      </w:pPr>
      <w:r w:rsidRPr="00F510A8">
        <w:rPr>
          <w:rFonts w:ascii="Tahoma" w:hAnsi="Tahoma" w:cs="Tahoma"/>
          <w:szCs w:val="22"/>
        </w:rPr>
        <w:t xml:space="preserve">If the Counter Party is a partnership or a consortium, this IP must be signed by all the partners and consortium members. In case of a Company, the IP must be signed by a representative of the Counter Party duly authorized by Board resolution.  </w:t>
      </w:r>
    </w:p>
    <w:p w14:paraId="44AF47F3" w14:textId="77777777" w:rsidR="00780D8E" w:rsidRPr="00F510A8" w:rsidRDefault="00780D8E" w:rsidP="00780D8E">
      <w:pPr>
        <w:spacing w:after="21" w:line="259" w:lineRule="auto"/>
        <w:ind w:left="720" w:right="19" w:hanging="360"/>
        <w:rPr>
          <w:rFonts w:ascii="Tahoma" w:hAnsi="Tahoma" w:cs="Tahoma"/>
          <w:szCs w:val="22"/>
        </w:rPr>
      </w:pPr>
      <w:r w:rsidRPr="00F510A8">
        <w:rPr>
          <w:rFonts w:ascii="Tahoma" w:hAnsi="Tahoma" w:cs="Tahoma"/>
          <w:szCs w:val="22"/>
        </w:rPr>
        <w:t xml:space="preserve"> </w:t>
      </w:r>
    </w:p>
    <w:p w14:paraId="13680BF9" w14:textId="77777777" w:rsidR="00780D8E" w:rsidRPr="00F510A8" w:rsidRDefault="00780D8E">
      <w:pPr>
        <w:numPr>
          <w:ilvl w:val="0"/>
          <w:numId w:val="31"/>
        </w:numPr>
        <w:spacing w:after="5" w:line="248" w:lineRule="auto"/>
        <w:ind w:left="720" w:right="19"/>
        <w:rPr>
          <w:rFonts w:ascii="Tahoma" w:hAnsi="Tahoma" w:cs="Tahoma"/>
          <w:szCs w:val="22"/>
        </w:rPr>
      </w:pPr>
      <w:r w:rsidRPr="00F510A8">
        <w:rPr>
          <w:rFonts w:ascii="Tahoma" w:hAnsi="Tahoma" w:cs="Tahoma"/>
          <w:szCs w:val="22"/>
        </w:rPr>
        <w:t xml:space="preserve">Should one or several provisions of this IP turn out to be invalid; the remainder of this Pact remains valid. In the case, the parties will strive to come to an agreement to their original intentions. </w:t>
      </w:r>
    </w:p>
    <w:p w14:paraId="19A00901" w14:textId="77777777" w:rsidR="00780D8E" w:rsidRPr="00F510A8" w:rsidRDefault="00780D8E" w:rsidP="00780D8E">
      <w:pPr>
        <w:spacing w:after="21" w:line="259" w:lineRule="auto"/>
        <w:ind w:left="720" w:right="19" w:hanging="360"/>
        <w:rPr>
          <w:rFonts w:ascii="Tahoma" w:hAnsi="Tahoma" w:cs="Tahoma"/>
          <w:szCs w:val="22"/>
        </w:rPr>
      </w:pPr>
      <w:r w:rsidRPr="00F510A8">
        <w:rPr>
          <w:rFonts w:ascii="Tahoma" w:hAnsi="Tahoma" w:cs="Tahoma"/>
          <w:szCs w:val="22"/>
        </w:rPr>
        <w:t xml:space="preserve"> </w:t>
      </w:r>
    </w:p>
    <w:p w14:paraId="2B863206" w14:textId="77777777" w:rsidR="00780D8E" w:rsidRPr="00F510A8" w:rsidRDefault="00780D8E">
      <w:pPr>
        <w:numPr>
          <w:ilvl w:val="0"/>
          <w:numId w:val="31"/>
        </w:numPr>
        <w:spacing w:after="5" w:line="248" w:lineRule="auto"/>
        <w:ind w:left="720" w:right="19"/>
        <w:rPr>
          <w:rFonts w:ascii="Tahoma" w:hAnsi="Tahoma" w:cs="Tahoma"/>
          <w:szCs w:val="22"/>
        </w:rPr>
      </w:pPr>
      <w:r w:rsidRPr="00F510A8">
        <w:rPr>
          <w:rFonts w:ascii="Tahoma" w:hAnsi="Tahoma" w:cs="Tahoma"/>
          <w:szCs w:val="22"/>
        </w:rPr>
        <w:t xml:space="preserve">A person signing the IP shall not approach the Court while representing the matter to the IEMs and he / she will await their decision in the matter.  </w:t>
      </w:r>
    </w:p>
    <w:p w14:paraId="5639CEAB" w14:textId="77777777" w:rsidR="00780D8E" w:rsidRPr="00F510A8" w:rsidRDefault="00780D8E" w:rsidP="00780D8E">
      <w:pPr>
        <w:spacing w:after="6" w:line="259" w:lineRule="auto"/>
        <w:ind w:left="720" w:right="19" w:hanging="360"/>
        <w:rPr>
          <w:rFonts w:ascii="Tahoma" w:hAnsi="Tahoma" w:cs="Tahoma"/>
          <w:szCs w:val="22"/>
        </w:rPr>
      </w:pPr>
      <w:r w:rsidRPr="00F510A8">
        <w:rPr>
          <w:rFonts w:ascii="Tahoma" w:hAnsi="Tahoma" w:cs="Tahoma"/>
          <w:szCs w:val="22"/>
        </w:rPr>
        <w:t xml:space="preserve"> </w:t>
      </w:r>
    </w:p>
    <w:p w14:paraId="02BA62B2" w14:textId="77777777" w:rsidR="00780D8E" w:rsidRPr="00F510A8" w:rsidRDefault="00780D8E">
      <w:pPr>
        <w:numPr>
          <w:ilvl w:val="0"/>
          <w:numId w:val="31"/>
        </w:numPr>
        <w:spacing w:after="5" w:line="248" w:lineRule="auto"/>
        <w:ind w:left="720" w:right="19"/>
        <w:rPr>
          <w:rFonts w:ascii="Tahoma" w:hAnsi="Tahoma" w:cs="Tahoma"/>
          <w:szCs w:val="22"/>
        </w:rPr>
      </w:pPr>
      <w:r w:rsidRPr="00F510A8">
        <w:rPr>
          <w:rFonts w:ascii="Tahoma" w:hAnsi="Tahoma" w:cs="Tahoma"/>
          <w:szCs w:val="22"/>
        </w:rPr>
        <w:t xml:space="preserve">This IP is deemed as part of the procurement / service contract and both the </w:t>
      </w:r>
      <w:proofErr w:type="gramStart"/>
      <w:r w:rsidRPr="00F510A8">
        <w:rPr>
          <w:rFonts w:ascii="Tahoma" w:hAnsi="Tahoma" w:cs="Tahoma"/>
          <w:szCs w:val="22"/>
        </w:rPr>
        <w:t>Principal</w:t>
      </w:r>
      <w:proofErr w:type="gramEnd"/>
      <w:r w:rsidRPr="00F510A8">
        <w:rPr>
          <w:rFonts w:ascii="Tahoma" w:hAnsi="Tahoma" w:cs="Tahoma"/>
          <w:szCs w:val="22"/>
        </w:rPr>
        <w:t xml:space="preserve"> and the Counter Party are bound by its provisions.  </w:t>
      </w:r>
    </w:p>
    <w:p w14:paraId="436901B5" w14:textId="77777777" w:rsidR="00780D8E" w:rsidRPr="00F510A8" w:rsidRDefault="00780D8E" w:rsidP="00780D8E">
      <w:pPr>
        <w:spacing w:after="6" w:line="259" w:lineRule="auto"/>
        <w:ind w:left="720" w:right="19" w:hanging="360"/>
        <w:rPr>
          <w:rFonts w:ascii="Tahoma" w:hAnsi="Tahoma" w:cs="Tahoma"/>
          <w:szCs w:val="22"/>
        </w:rPr>
      </w:pPr>
      <w:r w:rsidRPr="00F510A8">
        <w:rPr>
          <w:rFonts w:ascii="Tahoma" w:hAnsi="Tahoma" w:cs="Tahoma"/>
          <w:szCs w:val="22"/>
        </w:rPr>
        <w:t xml:space="preserve"> </w:t>
      </w:r>
    </w:p>
    <w:p w14:paraId="2E735BB1" w14:textId="77777777" w:rsidR="00780D8E" w:rsidRPr="00F510A8" w:rsidRDefault="00780D8E" w:rsidP="00780D8E">
      <w:pPr>
        <w:numPr>
          <w:ilvl w:val="0"/>
          <w:numId w:val="11"/>
        </w:numPr>
        <w:tabs>
          <w:tab w:val="center" w:pos="284"/>
        </w:tabs>
        <w:spacing w:after="0" w:line="240" w:lineRule="auto"/>
        <w:ind w:left="284" w:right="19" w:hanging="10"/>
        <w:rPr>
          <w:rFonts w:ascii="Tahoma" w:hAnsi="Tahoma" w:cs="Tahoma"/>
          <w:szCs w:val="22"/>
        </w:rPr>
      </w:pPr>
      <w:r w:rsidRPr="00F510A8">
        <w:rPr>
          <w:rFonts w:ascii="Tahoma" w:hAnsi="Tahoma" w:cs="Tahoma"/>
          <w:szCs w:val="22"/>
        </w:rPr>
        <w:t xml:space="preserve">Legal and Prior Rights </w:t>
      </w:r>
    </w:p>
    <w:p w14:paraId="1A91651A" w14:textId="77777777" w:rsidR="00780D8E" w:rsidRPr="00F510A8" w:rsidRDefault="00780D8E" w:rsidP="00780D8E">
      <w:pPr>
        <w:spacing w:line="259" w:lineRule="auto"/>
        <w:ind w:left="1292" w:right="19"/>
        <w:rPr>
          <w:rFonts w:ascii="Tahoma" w:hAnsi="Tahoma" w:cs="Tahoma"/>
          <w:szCs w:val="22"/>
        </w:rPr>
      </w:pPr>
      <w:r w:rsidRPr="00F510A8">
        <w:rPr>
          <w:rFonts w:ascii="Tahoma" w:hAnsi="Tahoma" w:cs="Tahoma"/>
          <w:szCs w:val="22"/>
        </w:rPr>
        <w:t xml:space="preserve"> </w:t>
      </w:r>
    </w:p>
    <w:p w14:paraId="56E05B14" w14:textId="77777777" w:rsidR="00780D8E" w:rsidRPr="00F510A8" w:rsidRDefault="00780D8E" w:rsidP="00780D8E">
      <w:pPr>
        <w:ind w:left="284" w:right="19"/>
        <w:rPr>
          <w:rFonts w:ascii="Tahoma" w:hAnsi="Tahoma" w:cs="Tahoma"/>
          <w:szCs w:val="22"/>
        </w:rPr>
      </w:pPr>
      <w:r w:rsidRPr="00F510A8">
        <w:rPr>
          <w:rFonts w:ascii="Tahoma" w:hAnsi="Tahoma" w:cs="Tahoma"/>
          <w:szCs w:val="22"/>
        </w:rPr>
        <w:t xml:space="preserve">All rights and remedies of the parties hereto shall be in addition to all the other legal rights and remedies belonging to such parties under the Contract and / or law and the same shall be deemed to be cumulative and not alternative to such legal rights and remedies aforesaid. For the sake of brevity, both the Parties agree that this Pact will have precedence over the Tender / Contract documents </w:t>
      </w:r>
      <w:proofErr w:type="gramStart"/>
      <w:r w:rsidRPr="00F510A8">
        <w:rPr>
          <w:rFonts w:ascii="Tahoma" w:hAnsi="Tahoma" w:cs="Tahoma"/>
          <w:szCs w:val="22"/>
        </w:rPr>
        <w:t>with regard to</w:t>
      </w:r>
      <w:proofErr w:type="gramEnd"/>
      <w:r w:rsidRPr="00F510A8">
        <w:rPr>
          <w:rFonts w:ascii="Tahoma" w:hAnsi="Tahoma" w:cs="Tahoma"/>
          <w:szCs w:val="22"/>
        </w:rPr>
        <w:t xml:space="preserve"> any of the provisions covered under this Integrity Pact.  </w:t>
      </w:r>
    </w:p>
    <w:p w14:paraId="7812F6CA" w14:textId="77777777" w:rsidR="00780D8E" w:rsidRPr="00F510A8" w:rsidRDefault="00780D8E" w:rsidP="00780D8E">
      <w:pPr>
        <w:ind w:left="284" w:right="19"/>
        <w:rPr>
          <w:rFonts w:ascii="Tahoma" w:hAnsi="Tahoma" w:cs="Tahoma"/>
          <w:szCs w:val="22"/>
        </w:rPr>
      </w:pPr>
    </w:p>
    <w:p w14:paraId="0A928C23" w14:textId="77777777" w:rsidR="00780D8E" w:rsidRPr="00F510A8" w:rsidRDefault="00780D8E" w:rsidP="00780D8E">
      <w:pPr>
        <w:ind w:left="284" w:right="19"/>
        <w:rPr>
          <w:rFonts w:ascii="Tahoma" w:hAnsi="Tahoma" w:cs="Tahoma"/>
          <w:szCs w:val="22"/>
        </w:rPr>
      </w:pPr>
      <w:r w:rsidRPr="00F510A8">
        <w:rPr>
          <w:rFonts w:ascii="Tahoma" w:hAnsi="Tahoma" w:cs="Tahoma"/>
          <w:szCs w:val="22"/>
        </w:rPr>
        <w:t xml:space="preserve">IN WITNESS WHEREOF the parties have signed and executed this Integrity Pact (IP) at the place and date first above mentioned in the presence of the following witnesses: -  </w:t>
      </w:r>
    </w:p>
    <w:p w14:paraId="3316CBCB" w14:textId="77777777" w:rsidR="00780D8E" w:rsidRPr="00F510A8" w:rsidRDefault="00780D8E" w:rsidP="00780D8E">
      <w:pPr>
        <w:spacing w:line="259" w:lineRule="auto"/>
        <w:ind w:left="1292" w:right="19"/>
        <w:rPr>
          <w:rFonts w:ascii="Tahoma" w:hAnsi="Tahoma" w:cs="Tahoma"/>
          <w:szCs w:val="22"/>
        </w:rPr>
      </w:pPr>
      <w:r w:rsidRPr="00F510A8">
        <w:rPr>
          <w:rFonts w:ascii="Tahoma" w:hAnsi="Tahoma" w:cs="Tahoma"/>
          <w:szCs w:val="22"/>
        </w:rPr>
        <w:t xml:space="preserve"> </w:t>
      </w:r>
    </w:p>
    <w:p w14:paraId="0C95039D" w14:textId="77777777" w:rsidR="00780D8E" w:rsidRPr="00F510A8" w:rsidRDefault="00780D8E" w:rsidP="00780D8E">
      <w:pPr>
        <w:spacing w:line="259" w:lineRule="auto"/>
        <w:ind w:left="2013" w:right="19"/>
        <w:rPr>
          <w:rFonts w:ascii="Tahoma" w:hAnsi="Tahoma" w:cs="Tahoma"/>
          <w:szCs w:val="22"/>
        </w:rPr>
      </w:pPr>
      <w:r w:rsidRPr="00F510A8">
        <w:rPr>
          <w:rFonts w:ascii="Tahoma" w:hAnsi="Tahoma" w:cs="Tahoma"/>
          <w:szCs w:val="22"/>
        </w:rPr>
        <w:t xml:space="preserve"> </w:t>
      </w:r>
    </w:p>
    <w:p w14:paraId="4BB861D8" w14:textId="77777777" w:rsidR="00780D8E" w:rsidRPr="00F510A8" w:rsidRDefault="00780D8E" w:rsidP="00780D8E">
      <w:pPr>
        <w:ind w:right="19"/>
        <w:rPr>
          <w:rFonts w:ascii="Tahoma" w:hAnsi="Tahoma" w:cs="Tahoma"/>
          <w:szCs w:val="22"/>
        </w:rPr>
      </w:pPr>
      <w:r w:rsidRPr="00F510A8">
        <w:rPr>
          <w:rFonts w:ascii="Tahoma" w:hAnsi="Tahoma" w:cs="Tahoma"/>
          <w:szCs w:val="22"/>
        </w:rPr>
        <w:t xml:space="preserve">___________________________________ </w:t>
      </w:r>
    </w:p>
    <w:p w14:paraId="7B8E8411" w14:textId="77777777" w:rsidR="00780D8E" w:rsidRPr="00F510A8" w:rsidRDefault="00780D8E" w:rsidP="00780D8E">
      <w:pPr>
        <w:ind w:right="19"/>
        <w:rPr>
          <w:rFonts w:ascii="Tahoma" w:hAnsi="Tahoma" w:cs="Tahoma"/>
          <w:szCs w:val="22"/>
        </w:rPr>
      </w:pPr>
      <w:r w:rsidRPr="00F510A8">
        <w:rPr>
          <w:rFonts w:ascii="Tahoma" w:hAnsi="Tahoma" w:cs="Tahoma"/>
          <w:szCs w:val="22"/>
        </w:rPr>
        <w:t xml:space="preserve">(For and behalf of Principal)  </w:t>
      </w:r>
    </w:p>
    <w:p w14:paraId="256D6FE5" w14:textId="77777777" w:rsidR="00780D8E" w:rsidRPr="00F510A8" w:rsidRDefault="00780D8E" w:rsidP="00780D8E">
      <w:pPr>
        <w:spacing w:line="259" w:lineRule="auto"/>
        <w:ind w:left="1292" w:right="19"/>
        <w:rPr>
          <w:rFonts w:ascii="Tahoma" w:hAnsi="Tahoma" w:cs="Tahoma"/>
          <w:szCs w:val="22"/>
        </w:rPr>
      </w:pPr>
      <w:r w:rsidRPr="00F510A8">
        <w:rPr>
          <w:rFonts w:ascii="Tahoma" w:hAnsi="Tahoma" w:cs="Tahoma"/>
          <w:szCs w:val="22"/>
        </w:rPr>
        <w:t xml:space="preserve"> </w:t>
      </w:r>
    </w:p>
    <w:p w14:paraId="726A776F" w14:textId="77777777" w:rsidR="00780D8E" w:rsidRPr="00F510A8" w:rsidRDefault="00780D8E" w:rsidP="00780D8E">
      <w:pPr>
        <w:spacing w:line="259" w:lineRule="auto"/>
        <w:ind w:left="2013" w:right="19"/>
        <w:rPr>
          <w:rFonts w:ascii="Tahoma" w:hAnsi="Tahoma" w:cs="Tahoma"/>
          <w:szCs w:val="22"/>
        </w:rPr>
      </w:pPr>
      <w:r w:rsidRPr="00F510A8">
        <w:rPr>
          <w:rFonts w:ascii="Tahoma" w:hAnsi="Tahoma" w:cs="Tahoma"/>
          <w:szCs w:val="22"/>
        </w:rPr>
        <w:t xml:space="preserve"> </w:t>
      </w:r>
    </w:p>
    <w:p w14:paraId="7974D5F5" w14:textId="77777777" w:rsidR="00780D8E" w:rsidRPr="00F510A8" w:rsidRDefault="00780D8E" w:rsidP="00780D8E">
      <w:pPr>
        <w:ind w:right="19"/>
        <w:rPr>
          <w:rFonts w:ascii="Tahoma" w:hAnsi="Tahoma" w:cs="Tahoma"/>
          <w:szCs w:val="22"/>
        </w:rPr>
      </w:pPr>
      <w:r w:rsidRPr="00F510A8">
        <w:rPr>
          <w:rFonts w:ascii="Tahoma" w:hAnsi="Tahoma" w:cs="Tahoma"/>
          <w:szCs w:val="22"/>
        </w:rPr>
        <w:t xml:space="preserve">_____________________________________ </w:t>
      </w:r>
    </w:p>
    <w:p w14:paraId="124102EE" w14:textId="77777777" w:rsidR="00780D8E" w:rsidRPr="00F510A8" w:rsidRDefault="00780D8E" w:rsidP="00780D8E">
      <w:pPr>
        <w:ind w:right="19"/>
        <w:rPr>
          <w:rFonts w:ascii="Tahoma" w:hAnsi="Tahoma" w:cs="Tahoma"/>
          <w:szCs w:val="22"/>
        </w:rPr>
      </w:pPr>
      <w:r w:rsidRPr="00F510A8">
        <w:rPr>
          <w:rFonts w:ascii="Tahoma" w:hAnsi="Tahoma" w:cs="Tahoma"/>
          <w:szCs w:val="22"/>
        </w:rPr>
        <w:t xml:space="preserve">(For and behalf of Counter Party)  </w:t>
      </w:r>
    </w:p>
    <w:p w14:paraId="631A1FBA" w14:textId="77777777" w:rsidR="00780D8E" w:rsidRPr="00F510A8" w:rsidRDefault="00780D8E" w:rsidP="00780D8E">
      <w:pPr>
        <w:ind w:right="19"/>
        <w:rPr>
          <w:rFonts w:ascii="Tahoma" w:hAnsi="Tahoma" w:cs="Tahoma"/>
          <w:szCs w:val="22"/>
        </w:rPr>
      </w:pPr>
    </w:p>
    <w:p w14:paraId="7C401668" w14:textId="77777777" w:rsidR="00780D8E" w:rsidRPr="00F510A8" w:rsidRDefault="00780D8E" w:rsidP="00780D8E">
      <w:pPr>
        <w:ind w:right="19"/>
        <w:rPr>
          <w:rFonts w:ascii="Tahoma" w:hAnsi="Tahoma" w:cs="Tahoma"/>
          <w:szCs w:val="22"/>
        </w:rPr>
      </w:pPr>
      <w:r w:rsidRPr="00F510A8">
        <w:rPr>
          <w:rFonts w:ascii="Tahoma" w:hAnsi="Tahoma" w:cs="Tahoma"/>
          <w:szCs w:val="22"/>
        </w:rPr>
        <w:t xml:space="preserve">WITNESSES: </w:t>
      </w:r>
    </w:p>
    <w:p w14:paraId="41A88CF1" w14:textId="77777777" w:rsidR="00780D8E" w:rsidRPr="00F510A8" w:rsidRDefault="00780D8E" w:rsidP="00780D8E">
      <w:pPr>
        <w:spacing w:after="21" w:line="259" w:lineRule="auto"/>
        <w:ind w:left="2013" w:right="19"/>
        <w:rPr>
          <w:rFonts w:ascii="Tahoma" w:hAnsi="Tahoma" w:cs="Tahoma"/>
          <w:szCs w:val="22"/>
        </w:rPr>
      </w:pPr>
      <w:r w:rsidRPr="00F510A8">
        <w:rPr>
          <w:rFonts w:ascii="Tahoma" w:hAnsi="Tahoma" w:cs="Tahoma"/>
          <w:szCs w:val="22"/>
        </w:rPr>
        <w:t xml:space="preserve"> </w:t>
      </w:r>
    </w:p>
    <w:p w14:paraId="7A33C872" w14:textId="77777777" w:rsidR="00780D8E" w:rsidRPr="00F510A8" w:rsidRDefault="00780D8E" w:rsidP="00780D8E">
      <w:pPr>
        <w:numPr>
          <w:ilvl w:val="0"/>
          <w:numId w:val="10"/>
        </w:numPr>
        <w:spacing w:after="5" w:line="248" w:lineRule="auto"/>
        <w:ind w:left="360" w:right="19" w:hanging="360"/>
        <w:rPr>
          <w:rFonts w:ascii="Tahoma" w:hAnsi="Tahoma" w:cs="Tahoma"/>
          <w:szCs w:val="22"/>
        </w:rPr>
      </w:pPr>
      <w:r w:rsidRPr="00F510A8">
        <w:rPr>
          <w:rFonts w:ascii="Tahoma" w:hAnsi="Tahoma" w:cs="Tahoma"/>
          <w:szCs w:val="22"/>
        </w:rPr>
        <w:t xml:space="preserve">_________________________________ (Signature, </w:t>
      </w:r>
      <w:proofErr w:type="gramStart"/>
      <w:r w:rsidRPr="00F510A8">
        <w:rPr>
          <w:rFonts w:ascii="Tahoma" w:hAnsi="Tahoma" w:cs="Tahoma"/>
          <w:szCs w:val="22"/>
        </w:rPr>
        <w:t>name</w:t>
      </w:r>
      <w:proofErr w:type="gramEnd"/>
      <w:r w:rsidRPr="00F510A8">
        <w:rPr>
          <w:rFonts w:ascii="Tahoma" w:hAnsi="Tahoma" w:cs="Tahoma"/>
          <w:szCs w:val="22"/>
        </w:rPr>
        <w:t xml:space="preserve"> and address)  </w:t>
      </w:r>
    </w:p>
    <w:p w14:paraId="2F9DC7E2" w14:textId="77777777" w:rsidR="00780D8E" w:rsidRPr="00F510A8" w:rsidRDefault="00780D8E" w:rsidP="00780D8E">
      <w:pPr>
        <w:spacing w:line="259" w:lineRule="auto"/>
        <w:ind w:left="359" w:right="19"/>
        <w:rPr>
          <w:rFonts w:ascii="Tahoma" w:hAnsi="Tahoma" w:cs="Tahoma"/>
          <w:szCs w:val="22"/>
        </w:rPr>
      </w:pPr>
      <w:r w:rsidRPr="00F510A8">
        <w:rPr>
          <w:rFonts w:ascii="Tahoma" w:hAnsi="Tahoma" w:cs="Tahoma"/>
          <w:szCs w:val="22"/>
        </w:rPr>
        <w:t xml:space="preserve"> </w:t>
      </w:r>
    </w:p>
    <w:p w14:paraId="5309F65A" w14:textId="77777777" w:rsidR="00780D8E" w:rsidRPr="00F510A8" w:rsidRDefault="00780D8E" w:rsidP="00780D8E">
      <w:pPr>
        <w:spacing w:after="21" w:line="259" w:lineRule="auto"/>
        <w:ind w:left="359" w:right="19"/>
        <w:rPr>
          <w:rFonts w:ascii="Tahoma" w:hAnsi="Tahoma" w:cs="Tahoma"/>
          <w:szCs w:val="22"/>
        </w:rPr>
      </w:pPr>
      <w:r w:rsidRPr="00F510A8">
        <w:rPr>
          <w:rFonts w:ascii="Tahoma" w:hAnsi="Tahoma" w:cs="Tahoma"/>
          <w:szCs w:val="22"/>
        </w:rPr>
        <w:t xml:space="preserve"> </w:t>
      </w:r>
    </w:p>
    <w:p w14:paraId="403CBEF3" w14:textId="77777777" w:rsidR="00780D8E" w:rsidRPr="00F510A8" w:rsidRDefault="00780D8E" w:rsidP="00780D8E">
      <w:pPr>
        <w:numPr>
          <w:ilvl w:val="0"/>
          <w:numId w:val="10"/>
        </w:numPr>
        <w:spacing w:after="5" w:line="248" w:lineRule="auto"/>
        <w:ind w:left="360" w:right="19" w:hanging="360"/>
        <w:rPr>
          <w:rFonts w:ascii="Tahoma" w:hAnsi="Tahoma" w:cs="Tahoma"/>
          <w:szCs w:val="22"/>
        </w:rPr>
      </w:pPr>
      <w:r w:rsidRPr="00F510A8">
        <w:rPr>
          <w:rFonts w:ascii="Tahoma" w:hAnsi="Tahoma" w:cs="Tahoma"/>
          <w:szCs w:val="22"/>
        </w:rPr>
        <w:t xml:space="preserve">_________________________________ (Signature, </w:t>
      </w:r>
      <w:proofErr w:type="gramStart"/>
      <w:r w:rsidRPr="00F510A8">
        <w:rPr>
          <w:rFonts w:ascii="Tahoma" w:hAnsi="Tahoma" w:cs="Tahoma"/>
          <w:szCs w:val="22"/>
        </w:rPr>
        <w:t>name</w:t>
      </w:r>
      <w:proofErr w:type="gramEnd"/>
      <w:r w:rsidRPr="00F510A8">
        <w:rPr>
          <w:rFonts w:ascii="Tahoma" w:hAnsi="Tahoma" w:cs="Tahoma"/>
          <w:szCs w:val="22"/>
        </w:rPr>
        <w:t xml:space="preserve"> and address)                     </w:t>
      </w:r>
    </w:p>
    <w:p w14:paraId="75764B76" w14:textId="77777777" w:rsidR="00780D8E" w:rsidRPr="00F510A8" w:rsidRDefault="00780D8E" w:rsidP="00780D8E">
      <w:pPr>
        <w:spacing w:line="259" w:lineRule="auto"/>
        <w:ind w:left="1292" w:right="19"/>
        <w:rPr>
          <w:rFonts w:ascii="Tahoma" w:hAnsi="Tahoma" w:cs="Tahoma"/>
          <w:szCs w:val="22"/>
        </w:rPr>
      </w:pPr>
      <w:r w:rsidRPr="00F510A8">
        <w:rPr>
          <w:rFonts w:ascii="Tahoma" w:hAnsi="Tahoma" w:cs="Tahoma"/>
          <w:szCs w:val="22"/>
        </w:rPr>
        <w:t xml:space="preserve"> </w:t>
      </w:r>
    </w:p>
    <w:p w14:paraId="5639F03E" w14:textId="77777777" w:rsidR="00780D8E" w:rsidRPr="00F510A8" w:rsidRDefault="00780D8E" w:rsidP="00780D8E">
      <w:pPr>
        <w:spacing w:line="259" w:lineRule="auto"/>
        <w:ind w:left="1292" w:right="19"/>
        <w:rPr>
          <w:rFonts w:ascii="Tahoma" w:hAnsi="Tahoma" w:cs="Tahoma"/>
          <w:szCs w:val="22"/>
        </w:rPr>
      </w:pPr>
      <w:r w:rsidRPr="00F510A8">
        <w:rPr>
          <w:rFonts w:ascii="Tahoma" w:hAnsi="Tahoma" w:cs="Tahoma"/>
          <w:szCs w:val="22"/>
        </w:rPr>
        <w:t xml:space="preserve">    </w:t>
      </w:r>
      <w:r w:rsidRPr="00F510A8">
        <w:rPr>
          <w:rFonts w:ascii="Tahoma" w:hAnsi="Tahoma" w:cs="Tahoma"/>
          <w:szCs w:val="22"/>
        </w:rPr>
        <w:tab/>
        <w:t xml:space="preserve"> </w:t>
      </w:r>
    </w:p>
    <w:p w14:paraId="3C1FADD2" w14:textId="5234F4C3" w:rsidR="00780D8E" w:rsidRPr="00F510A8" w:rsidRDefault="00780D8E" w:rsidP="00780D8E">
      <w:pPr>
        <w:pStyle w:val="Heading1"/>
        <w:spacing w:after="239"/>
        <w:ind w:right="19"/>
        <w:jc w:val="both"/>
        <w:rPr>
          <w:rFonts w:ascii="Tahoma" w:hAnsi="Tahoma" w:cs="Tahoma"/>
          <w:b w:val="0"/>
          <w:bCs/>
          <w:color w:val="000000" w:themeColor="text1"/>
          <w:sz w:val="21"/>
          <w:szCs w:val="21"/>
        </w:rPr>
      </w:pPr>
      <w:r w:rsidRPr="00F510A8">
        <w:rPr>
          <w:rFonts w:ascii="Tahoma" w:hAnsi="Tahoma" w:cs="Tahoma"/>
          <w:sz w:val="22"/>
          <w:szCs w:val="22"/>
        </w:rPr>
        <w:t>Note: In case of Purchase Order wherein formal agreements are not signed reference to witnesses may be deleted from the past part of the Agreement</w:t>
      </w:r>
      <w:r w:rsidRPr="00F510A8">
        <w:rPr>
          <w:rFonts w:ascii="Tahoma" w:hAnsi="Tahoma" w:cs="Tahoma"/>
          <w:sz w:val="21"/>
          <w:szCs w:val="21"/>
        </w:rPr>
        <w:t xml:space="preserve"> </w:t>
      </w:r>
      <w:r w:rsidR="00365D3F" w:rsidRPr="00F510A8">
        <w:rPr>
          <w:rFonts w:ascii="Tahoma" w:hAnsi="Tahoma" w:cs="Tahoma"/>
          <w:sz w:val="21"/>
          <w:szCs w:val="21"/>
        </w:rPr>
        <w:br w:type="page"/>
      </w:r>
    </w:p>
    <w:p w14:paraId="6E65C9A8" w14:textId="11EB1F77" w:rsidR="00365D3F" w:rsidRPr="00F510A8" w:rsidRDefault="00365D3F" w:rsidP="00070325">
      <w:pPr>
        <w:spacing w:after="0" w:line="360" w:lineRule="auto"/>
        <w:ind w:left="0" w:firstLine="0"/>
        <w:jc w:val="right"/>
        <w:rPr>
          <w:rFonts w:ascii="Tahoma" w:hAnsi="Tahoma" w:cs="Tahoma"/>
          <w:b/>
          <w:bCs/>
          <w:color w:val="000000" w:themeColor="text1"/>
          <w:sz w:val="21"/>
          <w:szCs w:val="21"/>
        </w:rPr>
      </w:pPr>
      <w:r w:rsidRPr="00F510A8">
        <w:rPr>
          <w:rFonts w:ascii="Tahoma" w:hAnsi="Tahoma" w:cs="Tahoma"/>
          <w:b/>
          <w:bCs/>
          <w:color w:val="000000" w:themeColor="text1"/>
          <w:sz w:val="21"/>
          <w:szCs w:val="21"/>
        </w:rPr>
        <w:t xml:space="preserve">Annexure – </w:t>
      </w:r>
      <w:r w:rsidR="00780D8E" w:rsidRPr="00F510A8">
        <w:rPr>
          <w:rFonts w:ascii="Tahoma" w:hAnsi="Tahoma" w:cs="Tahoma"/>
          <w:b/>
          <w:bCs/>
          <w:color w:val="000000" w:themeColor="text1"/>
          <w:sz w:val="21"/>
          <w:szCs w:val="21"/>
        </w:rPr>
        <w:t>8</w:t>
      </w:r>
      <w:r w:rsidRPr="00F510A8">
        <w:rPr>
          <w:rFonts w:ascii="Tahoma" w:hAnsi="Tahoma" w:cs="Tahoma"/>
          <w:b/>
          <w:bCs/>
          <w:color w:val="000000" w:themeColor="text1"/>
          <w:sz w:val="21"/>
          <w:szCs w:val="21"/>
        </w:rPr>
        <w:t xml:space="preserve"> </w:t>
      </w:r>
    </w:p>
    <w:p w14:paraId="51F61FCD" w14:textId="31487C1F" w:rsidR="00070325" w:rsidRPr="00F510A8" w:rsidRDefault="005807A2" w:rsidP="005807A2">
      <w:pPr>
        <w:ind w:right="-23"/>
        <w:jc w:val="center"/>
        <w:rPr>
          <w:rFonts w:ascii="Tahoma" w:hAnsi="Tahoma" w:cs="Tahoma"/>
          <w:b/>
          <w:bCs/>
          <w:sz w:val="21"/>
          <w:szCs w:val="21"/>
          <w:u w:val="single"/>
        </w:rPr>
      </w:pPr>
      <w:r w:rsidRPr="00F510A8">
        <w:rPr>
          <w:rFonts w:ascii="Tahoma" w:hAnsi="Tahoma" w:cs="Tahoma"/>
          <w:b/>
          <w:bCs/>
          <w:sz w:val="21"/>
          <w:szCs w:val="21"/>
          <w:u w:val="single"/>
        </w:rPr>
        <w:t>CERTIFICATE OF UNDERTAKING</w:t>
      </w:r>
    </w:p>
    <w:p w14:paraId="6A2ED95B" w14:textId="5E6F4B22" w:rsidR="001A6D82" w:rsidRPr="00F510A8" w:rsidRDefault="001A6D82" w:rsidP="005807A2">
      <w:pPr>
        <w:jc w:val="center"/>
        <w:rPr>
          <w:rFonts w:ascii="Tahoma" w:hAnsi="Tahoma" w:cs="Tahoma"/>
          <w:b/>
          <w:bCs/>
          <w:sz w:val="21"/>
          <w:szCs w:val="21"/>
        </w:rPr>
      </w:pPr>
      <w:r w:rsidRPr="00F510A8">
        <w:rPr>
          <w:rFonts w:ascii="Tahoma" w:hAnsi="Tahoma" w:cs="Tahoma"/>
          <w:b/>
          <w:bCs/>
          <w:sz w:val="21"/>
          <w:szCs w:val="21"/>
        </w:rPr>
        <w:t>(</w:t>
      </w:r>
      <w:r w:rsidR="00296ECC" w:rsidRPr="00F510A8">
        <w:rPr>
          <w:rFonts w:ascii="Tahoma" w:hAnsi="Tahoma" w:cs="Tahoma"/>
          <w:b/>
          <w:bCs/>
          <w:sz w:val="21"/>
          <w:szCs w:val="21"/>
          <w:u w:val="single"/>
        </w:rPr>
        <w:t>on</w:t>
      </w:r>
      <w:r w:rsidRPr="00F510A8">
        <w:rPr>
          <w:rFonts w:ascii="Tahoma" w:hAnsi="Tahoma" w:cs="Tahoma"/>
          <w:b/>
          <w:bCs/>
          <w:sz w:val="21"/>
          <w:szCs w:val="21"/>
          <w:u w:val="single"/>
        </w:rPr>
        <w:t xml:space="preserve"> Company Letter Head)</w:t>
      </w:r>
    </w:p>
    <w:p w14:paraId="225568C1" w14:textId="77777777" w:rsidR="001A6D82" w:rsidRPr="00F510A8" w:rsidRDefault="001A6D82" w:rsidP="001A6D82">
      <w:pPr>
        <w:rPr>
          <w:rFonts w:ascii="Tahoma" w:hAnsi="Tahoma" w:cs="Tahoma"/>
          <w:sz w:val="21"/>
          <w:szCs w:val="21"/>
        </w:rPr>
      </w:pPr>
    </w:p>
    <w:p w14:paraId="41A06EC8" w14:textId="77777777" w:rsidR="001A6D82" w:rsidRPr="00F510A8" w:rsidRDefault="003A574C" w:rsidP="001A6D82">
      <w:pPr>
        <w:ind w:left="1440" w:firstLine="720"/>
        <w:rPr>
          <w:rFonts w:ascii="Tahoma" w:hAnsi="Tahoma" w:cs="Tahoma"/>
          <w:sz w:val="21"/>
          <w:szCs w:val="21"/>
        </w:rPr>
      </w:pPr>
      <w:r w:rsidRPr="00F510A8">
        <w:rPr>
          <w:rFonts w:ascii="Tahoma" w:hAnsi="Tahoma" w:cs="Tahoma"/>
          <w:sz w:val="21"/>
          <w:szCs w:val="21"/>
        </w:rPr>
        <w:t xml:space="preserve"> </w:t>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t xml:space="preserve"> </w:t>
      </w:r>
      <w:r w:rsidRPr="00F510A8">
        <w:rPr>
          <w:rFonts w:ascii="Tahoma" w:hAnsi="Tahoma" w:cs="Tahoma"/>
          <w:sz w:val="21"/>
          <w:szCs w:val="21"/>
        </w:rPr>
        <w:tab/>
      </w:r>
      <w:r w:rsidRPr="00F510A8">
        <w:rPr>
          <w:rFonts w:ascii="Tahoma" w:hAnsi="Tahoma" w:cs="Tahoma"/>
          <w:sz w:val="21"/>
          <w:szCs w:val="21"/>
        </w:rPr>
        <w:tab/>
        <w:t xml:space="preserve">                    </w:t>
      </w:r>
      <w:r w:rsidR="001A6D82" w:rsidRPr="00F510A8">
        <w:rPr>
          <w:rFonts w:ascii="Tahoma" w:hAnsi="Tahoma" w:cs="Tahoma"/>
          <w:sz w:val="21"/>
          <w:szCs w:val="21"/>
        </w:rPr>
        <w:t>Dated: ____________</w:t>
      </w:r>
    </w:p>
    <w:p w14:paraId="42C6D11D" w14:textId="77777777" w:rsidR="001A6D82" w:rsidRPr="00F510A8" w:rsidRDefault="001A6D82" w:rsidP="001A6D82">
      <w:pPr>
        <w:rPr>
          <w:rFonts w:ascii="Tahoma" w:hAnsi="Tahoma" w:cs="Tahoma"/>
          <w:sz w:val="21"/>
          <w:szCs w:val="21"/>
        </w:rPr>
      </w:pPr>
    </w:p>
    <w:p w14:paraId="21504D04" w14:textId="77777777" w:rsidR="001A6D82" w:rsidRPr="00F510A8" w:rsidRDefault="001A6D82" w:rsidP="001A6D82">
      <w:pPr>
        <w:pStyle w:val="BodyText"/>
        <w:tabs>
          <w:tab w:val="left" w:pos="450"/>
          <w:tab w:val="left" w:pos="990"/>
          <w:tab w:val="left" w:pos="1440"/>
          <w:tab w:val="left" w:pos="4320"/>
          <w:tab w:val="left" w:pos="5040"/>
          <w:tab w:val="left" w:pos="5760"/>
          <w:tab w:val="left" w:pos="6480"/>
          <w:tab w:val="left" w:pos="7200"/>
          <w:tab w:val="left" w:pos="7920"/>
          <w:tab w:val="left" w:pos="9090"/>
        </w:tabs>
        <w:ind w:right="-61"/>
        <w:jc w:val="both"/>
        <w:rPr>
          <w:rFonts w:ascii="Tahoma" w:hAnsi="Tahoma" w:cs="Tahoma"/>
          <w:b w:val="0"/>
          <w:bCs w:val="0"/>
          <w:sz w:val="21"/>
          <w:szCs w:val="21"/>
          <w:u w:val="none"/>
        </w:rPr>
      </w:pPr>
      <w:r w:rsidRPr="00F510A8">
        <w:rPr>
          <w:rFonts w:ascii="Tahoma" w:hAnsi="Tahoma" w:cs="Tahoma"/>
          <w:b w:val="0"/>
          <w:bCs w:val="0"/>
          <w:sz w:val="21"/>
          <w:szCs w:val="21"/>
          <w:u w:val="none"/>
        </w:rPr>
        <w:t xml:space="preserve">The General Manager </w:t>
      </w:r>
    </w:p>
    <w:p w14:paraId="20A76567" w14:textId="17363B2F" w:rsidR="001A6D82" w:rsidRPr="00F510A8" w:rsidRDefault="00DE4952" w:rsidP="001A6D82">
      <w:pPr>
        <w:pStyle w:val="BodyText"/>
        <w:tabs>
          <w:tab w:val="left" w:pos="450"/>
          <w:tab w:val="left" w:pos="990"/>
          <w:tab w:val="left" w:pos="1440"/>
          <w:tab w:val="left" w:pos="4320"/>
          <w:tab w:val="left" w:pos="5040"/>
          <w:tab w:val="left" w:pos="5760"/>
          <w:tab w:val="left" w:pos="6480"/>
          <w:tab w:val="left" w:pos="7200"/>
          <w:tab w:val="left" w:pos="7920"/>
          <w:tab w:val="left" w:pos="9090"/>
        </w:tabs>
        <w:ind w:right="-61"/>
        <w:jc w:val="both"/>
        <w:rPr>
          <w:rFonts w:ascii="Tahoma" w:hAnsi="Tahoma" w:cs="Tahoma"/>
          <w:b w:val="0"/>
          <w:bCs w:val="0"/>
          <w:sz w:val="21"/>
          <w:szCs w:val="21"/>
          <w:u w:val="none"/>
        </w:rPr>
      </w:pPr>
      <w:r>
        <w:rPr>
          <w:rFonts w:ascii="Tahoma" w:hAnsi="Tahoma" w:cs="Tahoma"/>
          <w:b w:val="0"/>
          <w:bCs w:val="0"/>
          <w:sz w:val="21"/>
          <w:szCs w:val="21"/>
          <w:u w:val="none"/>
          <w:lang w:val="en-IN"/>
        </w:rPr>
        <w:t>Services</w:t>
      </w:r>
      <w:r w:rsidR="001A6D82" w:rsidRPr="00F510A8">
        <w:rPr>
          <w:rFonts w:ascii="Tahoma" w:hAnsi="Tahoma" w:cs="Tahoma"/>
          <w:b w:val="0"/>
          <w:bCs w:val="0"/>
          <w:sz w:val="21"/>
          <w:szCs w:val="21"/>
          <w:u w:val="none"/>
          <w:lang w:val="en-IN"/>
        </w:rPr>
        <w:t xml:space="preserve"> Dept.</w:t>
      </w:r>
    </w:p>
    <w:p w14:paraId="50E9D6D1" w14:textId="77777777" w:rsidR="001A6D82" w:rsidRPr="00F510A8" w:rsidRDefault="001A6D82" w:rsidP="001A6D82">
      <w:pPr>
        <w:pStyle w:val="BodyText"/>
        <w:tabs>
          <w:tab w:val="left" w:pos="450"/>
          <w:tab w:val="left" w:pos="990"/>
          <w:tab w:val="left" w:pos="1440"/>
          <w:tab w:val="left" w:pos="4320"/>
          <w:tab w:val="left" w:pos="5040"/>
          <w:tab w:val="left" w:pos="5760"/>
          <w:tab w:val="left" w:pos="6480"/>
          <w:tab w:val="left" w:pos="7200"/>
          <w:tab w:val="left" w:pos="7920"/>
          <w:tab w:val="left" w:pos="9090"/>
        </w:tabs>
        <w:ind w:right="-61"/>
        <w:jc w:val="both"/>
        <w:rPr>
          <w:rFonts w:ascii="Tahoma" w:hAnsi="Tahoma" w:cs="Tahoma"/>
          <w:b w:val="0"/>
          <w:bCs w:val="0"/>
          <w:sz w:val="21"/>
          <w:szCs w:val="21"/>
          <w:u w:val="none"/>
        </w:rPr>
      </w:pPr>
      <w:r w:rsidRPr="00F510A8">
        <w:rPr>
          <w:rFonts w:ascii="Tahoma" w:hAnsi="Tahoma" w:cs="Tahoma"/>
          <w:b w:val="0"/>
          <w:bCs w:val="0"/>
          <w:sz w:val="21"/>
          <w:szCs w:val="21"/>
          <w:u w:val="none"/>
        </w:rPr>
        <w:t>IFCI Limited</w:t>
      </w:r>
      <w:r w:rsidRPr="00F510A8">
        <w:rPr>
          <w:rFonts w:ascii="Tahoma" w:hAnsi="Tahoma" w:cs="Tahoma"/>
          <w:b w:val="0"/>
          <w:bCs w:val="0"/>
          <w:sz w:val="21"/>
          <w:szCs w:val="21"/>
          <w:u w:val="none"/>
          <w:lang w:val="en-IN"/>
        </w:rPr>
        <w:t xml:space="preserve">, </w:t>
      </w:r>
      <w:r w:rsidRPr="00F510A8">
        <w:rPr>
          <w:rFonts w:ascii="Tahoma" w:hAnsi="Tahoma" w:cs="Tahoma"/>
          <w:b w:val="0"/>
          <w:bCs w:val="0"/>
          <w:sz w:val="21"/>
          <w:szCs w:val="21"/>
          <w:u w:val="none"/>
        </w:rPr>
        <w:t xml:space="preserve">IFCI Tower, </w:t>
      </w:r>
    </w:p>
    <w:p w14:paraId="35E2E4D2" w14:textId="77777777" w:rsidR="001A6D82" w:rsidRPr="00F510A8" w:rsidRDefault="001A6D82" w:rsidP="001A6D82">
      <w:pPr>
        <w:pStyle w:val="BodyText"/>
        <w:tabs>
          <w:tab w:val="left" w:pos="450"/>
          <w:tab w:val="left" w:pos="990"/>
          <w:tab w:val="left" w:pos="1440"/>
          <w:tab w:val="left" w:pos="4320"/>
          <w:tab w:val="left" w:pos="5040"/>
          <w:tab w:val="left" w:pos="5760"/>
          <w:tab w:val="left" w:pos="6480"/>
          <w:tab w:val="left" w:pos="7200"/>
          <w:tab w:val="left" w:pos="7920"/>
          <w:tab w:val="left" w:pos="9090"/>
        </w:tabs>
        <w:ind w:right="-61"/>
        <w:jc w:val="both"/>
        <w:rPr>
          <w:rFonts w:ascii="Tahoma" w:hAnsi="Tahoma" w:cs="Tahoma"/>
          <w:b w:val="0"/>
          <w:bCs w:val="0"/>
          <w:sz w:val="21"/>
          <w:szCs w:val="21"/>
          <w:u w:val="none"/>
        </w:rPr>
      </w:pPr>
      <w:r w:rsidRPr="00F510A8">
        <w:rPr>
          <w:rFonts w:ascii="Tahoma" w:hAnsi="Tahoma" w:cs="Tahoma"/>
          <w:b w:val="0"/>
          <w:bCs w:val="0"/>
          <w:sz w:val="21"/>
          <w:szCs w:val="21"/>
          <w:u w:val="none"/>
        </w:rPr>
        <w:t>61 Nehru Place</w:t>
      </w:r>
    </w:p>
    <w:p w14:paraId="5C711E69" w14:textId="77777777" w:rsidR="001A6D82" w:rsidRPr="00F510A8" w:rsidRDefault="001A6D82" w:rsidP="001A6D82">
      <w:pPr>
        <w:rPr>
          <w:rFonts w:ascii="Tahoma" w:hAnsi="Tahoma" w:cs="Tahoma"/>
          <w:sz w:val="21"/>
          <w:szCs w:val="21"/>
        </w:rPr>
      </w:pPr>
      <w:r w:rsidRPr="00F510A8">
        <w:rPr>
          <w:rFonts w:ascii="Tahoma" w:hAnsi="Tahoma" w:cs="Tahoma"/>
          <w:sz w:val="21"/>
          <w:szCs w:val="21"/>
        </w:rPr>
        <w:t>New Delhi -110 019</w:t>
      </w:r>
    </w:p>
    <w:p w14:paraId="7AA87EFA" w14:textId="77777777" w:rsidR="001A6D82" w:rsidRPr="00F510A8" w:rsidRDefault="001A6D82" w:rsidP="001A6D82">
      <w:pPr>
        <w:rPr>
          <w:rFonts w:ascii="Tahoma" w:hAnsi="Tahoma" w:cs="Tahoma"/>
          <w:sz w:val="21"/>
          <w:szCs w:val="21"/>
        </w:rPr>
      </w:pPr>
    </w:p>
    <w:p w14:paraId="2D1C3F0C" w14:textId="77777777" w:rsidR="001A6D82" w:rsidRPr="00F510A8" w:rsidRDefault="001A6D82" w:rsidP="001A6D82">
      <w:pPr>
        <w:jc w:val="center"/>
        <w:rPr>
          <w:rFonts w:ascii="Tahoma" w:hAnsi="Tahoma" w:cs="Tahoma"/>
          <w:b/>
          <w:sz w:val="21"/>
          <w:szCs w:val="21"/>
        </w:rPr>
      </w:pPr>
      <w:r w:rsidRPr="00F510A8">
        <w:rPr>
          <w:rFonts w:ascii="Tahoma" w:hAnsi="Tahoma" w:cs="Tahoma"/>
          <w:b/>
          <w:sz w:val="21"/>
          <w:szCs w:val="21"/>
        </w:rPr>
        <w:t>CERTIFICATE OF UNDERTAKING- PAYMENT OF WAGES AND MAINTENANCE OF EQUIPMENT</w:t>
      </w:r>
    </w:p>
    <w:p w14:paraId="2FAB7D83" w14:textId="103857CC" w:rsidR="001A6D82" w:rsidRPr="00F510A8" w:rsidRDefault="00296ECC" w:rsidP="000B5E71">
      <w:pPr>
        <w:pStyle w:val="Header"/>
        <w:tabs>
          <w:tab w:val="left" w:pos="1560"/>
          <w:tab w:val="center" w:pos="4253"/>
        </w:tabs>
        <w:rPr>
          <w:rFonts w:ascii="Tahoma" w:hAnsi="Tahoma" w:cs="Tahoma"/>
          <w:sz w:val="21"/>
          <w:szCs w:val="21"/>
        </w:rPr>
      </w:pPr>
      <w:r w:rsidRPr="00F510A8">
        <w:rPr>
          <w:rFonts w:ascii="Tahoma" w:hAnsi="Tahoma" w:cs="Tahoma"/>
          <w:b/>
          <w:bCs/>
          <w:sz w:val="21"/>
          <w:szCs w:val="21"/>
        </w:rPr>
        <w:t xml:space="preserve">Tender </w:t>
      </w:r>
      <w:r w:rsidR="001A6D82" w:rsidRPr="00F510A8">
        <w:rPr>
          <w:rFonts w:ascii="Tahoma" w:hAnsi="Tahoma" w:cs="Tahoma"/>
          <w:b/>
          <w:bCs/>
          <w:sz w:val="21"/>
          <w:szCs w:val="21"/>
        </w:rPr>
        <w:t>Ref No.:</w:t>
      </w:r>
      <w:r w:rsidR="001A6D82" w:rsidRPr="00F510A8">
        <w:rPr>
          <w:rFonts w:ascii="Tahoma" w:hAnsi="Tahoma" w:cs="Tahoma"/>
          <w:sz w:val="21"/>
          <w:szCs w:val="21"/>
        </w:rPr>
        <w:t xml:space="preserve"> </w:t>
      </w:r>
      <w:r w:rsidRPr="00F510A8">
        <w:rPr>
          <w:rFonts w:ascii="Tahoma" w:hAnsi="Tahoma" w:cs="Tahoma"/>
          <w:sz w:val="21"/>
          <w:szCs w:val="21"/>
        </w:rPr>
        <w:t>_________________________________________________________________</w:t>
      </w:r>
    </w:p>
    <w:p w14:paraId="60FACF5F" w14:textId="77777777" w:rsidR="001A6D82" w:rsidRPr="00F510A8" w:rsidRDefault="001A6D82" w:rsidP="001A6D82">
      <w:pPr>
        <w:jc w:val="center"/>
        <w:rPr>
          <w:rFonts w:ascii="Tahoma" w:hAnsi="Tahoma" w:cs="Tahoma"/>
          <w:sz w:val="21"/>
          <w:szCs w:val="21"/>
        </w:rPr>
      </w:pPr>
    </w:p>
    <w:p w14:paraId="10F265FA" w14:textId="09142938" w:rsidR="001A6D82" w:rsidRPr="00F510A8" w:rsidRDefault="001A6D82" w:rsidP="001A6D82">
      <w:pPr>
        <w:rPr>
          <w:rFonts w:ascii="Tahoma" w:hAnsi="Tahoma" w:cs="Tahoma"/>
          <w:sz w:val="21"/>
          <w:szCs w:val="21"/>
        </w:rPr>
      </w:pPr>
      <w:r w:rsidRPr="00F510A8">
        <w:rPr>
          <w:rFonts w:ascii="Tahoma" w:hAnsi="Tahoma" w:cs="Tahoma"/>
          <w:sz w:val="21"/>
          <w:szCs w:val="21"/>
        </w:rPr>
        <w:t>It is confirmed that all the dues including overtime</w:t>
      </w:r>
      <w:r w:rsidR="000860A6" w:rsidRPr="00F510A8">
        <w:rPr>
          <w:rFonts w:ascii="Tahoma" w:hAnsi="Tahoma" w:cs="Tahoma"/>
          <w:sz w:val="21"/>
          <w:szCs w:val="21"/>
        </w:rPr>
        <w:t xml:space="preserve"> (if any)</w:t>
      </w:r>
      <w:r w:rsidRPr="00F510A8">
        <w:rPr>
          <w:rFonts w:ascii="Tahoma" w:hAnsi="Tahoma" w:cs="Tahoma"/>
          <w:sz w:val="21"/>
          <w:szCs w:val="21"/>
        </w:rPr>
        <w:t xml:space="preserve"> of personnel, deployed at IFCI Site, for the </w:t>
      </w:r>
      <w:r w:rsidR="002024ED" w:rsidRPr="00F510A8">
        <w:rPr>
          <w:rFonts w:ascii="Tahoma" w:hAnsi="Tahoma" w:cs="Tahoma"/>
          <w:sz w:val="21"/>
          <w:szCs w:val="21"/>
        </w:rPr>
        <w:t>said contract</w:t>
      </w:r>
      <w:r w:rsidRPr="00F510A8">
        <w:rPr>
          <w:rFonts w:ascii="Tahoma" w:hAnsi="Tahoma" w:cs="Tahoma"/>
          <w:sz w:val="21"/>
          <w:szCs w:val="21"/>
        </w:rPr>
        <w:t xml:space="preserve">, have been paid up-to…………………. by us, in accordance with the latest rates of Minimum Wages, as fixed by the Ministry of Labour &amp; Employment, Govt. of India.  All the statutory obligations/requirements have been compiled with, </w:t>
      </w:r>
      <w:proofErr w:type="gramStart"/>
      <w:r w:rsidRPr="00F510A8">
        <w:rPr>
          <w:rFonts w:ascii="Tahoma" w:hAnsi="Tahoma" w:cs="Tahoma"/>
          <w:sz w:val="21"/>
          <w:szCs w:val="21"/>
        </w:rPr>
        <w:t>in regard to</w:t>
      </w:r>
      <w:proofErr w:type="gramEnd"/>
      <w:r w:rsidRPr="00F510A8">
        <w:rPr>
          <w:rFonts w:ascii="Tahoma" w:hAnsi="Tahoma" w:cs="Tahoma"/>
          <w:sz w:val="21"/>
          <w:szCs w:val="21"/>
        </w:rPr>
        <w:t xml:space="preserve"> payment of wages, contribution to PF/ ESI/ Gratuity/ Bonus etc. and any other dues have been met by us and IFCI will not assume any responsibility thereto. The Contract Labour (Regulation &amp; Abolition) Act, 1970 and (Central) Rules, 1971 have also been complied with. We also confirm that the consolidated monthly payment challans to ESI &amp; PF authorities include the contributions deducted from all personnel deployed at</w:t>
      </w:r>
      <w:r w:rsidR="00D47A6A">
        <w:rPr>
          <w:rFonts w:ascii="Tahoma" w:hAnsi="Tahoma" w:cs="Tahoma"/>
          <w:sz w:val="21"/>
          <w:szCs w:val="21"/>
        </w:rPr>
        <w:t xml:space="preserve"> IFCI Site.</w:t>
      </w:r>
      <w:r w:rsidRPr="00F510A8">
        <w:rPr>
          <w:rFonts w:ascii="Tahoma" w:hAnsi="Tahoma" w:cs="Tahoma"/>
          <w:sz w:val="21"/>
          <w:szCs w:val="21"/>
        </w:rPr>
        <w:t xml:space="preserve">  </w:t>
      </w:r>
    </w:p>
    <w:p w14:paraId="3E3EE1F7" w14:textId="77777777" w:rsidR="001A6D82" w:rsidRPr="00F510A8" w:rsidRDefault="001A6D82" w:rsidP="001A6D82">
      <w:pPr>
        <w:rPr>
          <w:rFonts w:ascii="Tahoma" w:hAnsi="Tahoma" w:cs="Tahoma"/>
          <w:sz w:val="21"/>
          <w:szCs w:val="21"/>
        </w:rPr>
      </w:pPr>
    </w:p>
    <w:p w14:paraId="0D6F98C6" w14:textId="496186EE" w:rsidR="001A6D82" w:rsidRPr="00F510A8" w:rsidRDefault="001A6D82" w:rsidP="001A6D82">
      <w:pPr>
        <w:rPr>
          <w:rFonts w:ascii="Tahoma" w:hAnsi="Tahoma" w:cs="Tahoma"/>
          <w:sz w:val="21"/>
          <w:szCs w:val="21"/>
        </w:rPr>
      </w:pPr>
      <w:r w:rsidRPr="00F510A8">
        <w:rPr>
          <w:rFonts w:ascii="Tahoma" w:hAnsi="Tahoma" w:cs="Tahoma"/>
          <w:sz w:val="21"/>
          <w:szCs w:val="21"/>
        </w:rPr>
        <w:t xml:space="preserve">We, further confirm that we are maintaining all the Building Management System and Equipment at IFCI Sites as per terms of the Tender and </w:t>
      </w:r>
      <w:r w:rsidR="006D2A07">
        <w:rPr>
          <w:rFonts w:ascii="Tahoma" w:hAnsi="Tahoma" w:cs="Tahoma"/>
          <w:sz w:val="21"/>
          <w:szCs w:val="21"/>
        </w:rPr>
        <w:t>work order</w:t>
      </w:r>
      <w:r w:rsidRPr="00F510A8">
        <w:rPr>
          <w:rFonts w:ascii="Tahoma" w:hAnsi="Tahoma" w:cs="Tahoma"/>
          <w:sz w:val="21"/>
          <w:szCs w:val="21"/>
        </w:rPr>
        <w:t xml:space="preserve"> and abiding by all the statutory compliances pertaining to Health, Safety and Environment.</w:t>
      </w:r>
    </w:p>
    <w:p w14:paraId="0D44A7D1" w14:textId="77777777" w:rsidR="001A6D82" w:rsidRPr="00F510A8" w:rsidRDefault="001A6D82" w:rsidP="001A6D82">
      <w:pPr>
        <w:rPr>
          <w:rFonts w:ascii="Tahoma" w:hAnsi="Tahoma" w:cs="Tahoma"/>
          <w:sz w:val="21"/>
          <w:szCs w:val="21"/>
        </w:rPr>
      </w:pPr>
    </w:p>
    <w:p w14:paraId="1DE6C622" w14:textId="77777777" w:rsidR="001A6D82" w:rsidRPr="00F510A8" w:rsidRDefault="001A6D82" w:rsidP="001A6D82">
      <w:pPr>
        <w:rPr>
          <w:rFonts w:ascii="Tahoma" w:hAnsi="Tahoma" w:cs="Tahoma"/>
          <w:sz w:val="21"/>
          <w:szCs w:val="21"/>
        </w:rPr>
      </w:pPr>
      <w:r w:rsidRPr="00F510A8">
        <w:rPr>
          <w:rFonts w:ascii="Tahoma" w:hAnsi="Tahoma" w:cs="Tahoma"/>
          <w:sz w:val="21"/>
          <w:szCs w:val="21"/>
        </w:rPr>
        <w:t>Regards</w:t>
      </w:r>
    </w:p>
    <w:p w14:paraId="394BCB96" w14:textId="77777777" w:rsidR="001A6D82" w:rsidRPr="00F510A8" w:rsidRDefault="001A6D82" w:rsidP="001A6D82">
      <w:pPr>
        <w:rPr>
          <w:rFonts w:ascii="Tahoma" w:hAnsi="Tahoma" w:cs="Tahoma"/>
          <w:sz w:val="21"/>
          <w:szCs w:val="21"/>
        </w:rPr>
      </w:pPr>
    </w:p>
    <w:p w14:paraId="2BCE0D0A" w14:textId="77777777" w:rsidR="001A6D82" w:rsidRPr="00F510A8" w:rsidRDefault="001A6D82" w:rsidP="001A6D82">
      <w:pPr>
        <w:rPr>
          <w:rFonts w:ascii="Tahoma" w:hAnsi="Tahoma" w:cs="Tahoma"/>
          <w:sz w:val="21"/>
          <w:szCs w:val="21"/>
        </w:rPr>
      </w:pPr>
      <w:r w:rsidRPr="00F510A8">
        <w:rPr>
          <w:rFonts w:ascii="Tahoma" w:hAnsi="Tahoma" w:cs="Tahoma"/>
          <w:sz w:val="21"/>
          <w:szCs w:val="21"/>
        </w:rPr>
        <w:t xml:space="preserve">Signature </w:t>
      </w:r>
    </w:p>
    <w:p w14:paraId="1AD7006B" w14:textId="77777777" w:rsidR="001A6D82" w:rsidRPr="00F510A8" w:rsidRDefault="001A6D82" w:rsidP="001A6D82">
      <w:pPr>
        <w:rPr>
          <w:rFonts w:ascii="Tahoma" w:hAnsi="Tahoma" w:cs="Tahoma"/>
          <w:sz w:val="21"/>
          <w:szCs w:val="21"/>
        </w:rPr>
      </w:pPr>
      <w:r w:rsidRPr="00F510A8">
        <w:rPr>
          <w:rFonts w:ascii="Tahoma" w:hAnsi="Tahoma" w:cs="Tahoma"/>
          <w:sz w:val="21"/>
          <w:szCs w:val="21"/>
        </w:rPr>
        <w:t>(Name of the Concerned Person)</w:t>
      </w:r>
    </w:p>
    <w:p w14:paraId="4537BCCC" w14:textId="77777777" w:rsidR="001A6D82" w:rsidRPr="00F510A8" w:rsidRDefault="001A6D82" w:rsidP="001A6D82">
      <w:pPr>
        <w:rPr>
          <w:rFonts w:ascii="Tahoma" w:hAnsi="Tahoma" w:cs="Tahoma"/>
          <w:sz w:val="21"/>
          <w:szCs w:val="21"/>
        </w:rPr>
      </w:pPr>
    </w:p>
    <w:p w14:paraId="0652B33B" w14:textId="77777777" w:rsidR="001A6D82" w:rsidRPr="00F510A8" w:rsidRDefault="001A6D82" w:rsidP="001A6D82">
      <w:pPr>
        <w:rPr>
          <w:rFonts w:ascii="Tahoma" w:hAnsi="Tahoma" w:cs="Tahoma"/>
          <w:sz w:val="21"/>
          <w:szCs w:val="21"/>
        </w:rPr>
      </w:pPr>
    </w:p>
    <w:p w14:paraId="2DB29F19" w14:textId="77777777" w:rsidR="001A6D82" w:rsidRPr="00F510A8" w:rsidRDefault="001A6D82" w:rsidP="001A6D82">
      <w:pPr>
        <w:rPr>
          <w:rFonts w:ascii="Tahoma" w:hAnsi="Tahoma" w:cs="Tahoma"/>
          <w:sz w:val="21"/>
          <w:szCs w:val="21"/>
        </w:rPr>
      </w:pPr>
    </w:p>
    <w:p w14:paraId="388E528E" w14:textId="77777777" w:rsidR="001A6D82" w:rsidRPr="00F510A8" w:rsidRDefault="001A6D82" w:rsidP="001A6D82">
      <w:pPr>
        <w:rPr>
          <w:rFonts w:ascii="Tahoma" w:hAnsi="Tahoma" w:cs="Tahoma"/>
          <w:sz w:val="21"/>
          <w:szCs w:val="21"/>
        </w:rPr>
      </w:pPr>
      <w:r w:rsidRPr="00F510A8">
        <w:rPr>
          <w:rFonts w:ascii="Tahoma" w:hAnsi="Tahoma" w:cs="Tahoma"/>
          <w:sz w:val="21"/>
          <w:szCs w:val="21"/>
        </w:rPr>
        <w:t xml:space="preserve">For &amp; on behalf of (Name of Company) </w:t>
      </w:r>
    </w:p>
    <w:p w14:paraId="18A31705" w14:textId="77777777" w:rsidR="00824418" w:rsidRPr="00F510A8" w:rsidRDefault="00824418" w:rsidP="001A6D82">
      <w:pPr>
        <w:rPr>
          <w:rFonts w:ascii="Tahoma" w:hAnsi="Tahoma" w:cs="Tahoma"/>
          <w:sz w:val="21"/>
          <w:szCs w:val="21"/>
        </w:rPr>
      </w:pPr>
    </w:p>
    <w:p w14:paraId="302A40D7" w14:textId="385E28A1" w:rsidR="00CC4CEA" w:rsidRPr="00F510A8" w:rsidRDefault="001A6D82" w:rsidP="001A6D82">
      <w:pPr>
        <w:rPr>
          <w:rFonts w:ascii="Tahoma" w:hAnsi="Tahoma" w:cs="Tahoma"/>
          <w:sz w:val="21"/>
          <w:szCs w:val="21"/>
        </w:rPr>
      </w:pPr>
      <w:r w:rsidRPr="00F510A8">
        <w:rPr>
          <w:rFonts w:ascii="Tahoma" w:hAnsi="Tahoma" w:cs="Tahoma"/>
          <w:sz w:val="21"/>
          <w:szCs w:val="21"/>
        </w:rPr>
        <w:t>Seal of the Company</w:t>
      </w:r>
      <w:bookmarkEnd w:id="9"/>
    </w:p>
    <w:p w14:paraId="0F498062" w14:textId="11CEE58E" w:rsidR="0020471B" w:rsidRPr="00F510A8" w:rsidRDefault="0020471B" w:rsidP="001A6D82">
      <w:pPr>
        <w:rPr>
          <w:rFonts w:ascii="Tahoma" w:hAnsi="Tahoma" w:cs="Tahoma"/>
          <w:sz w:val="21"/>
          <w:szCs w:val="21"/>
        </w:rPr>
      </w:pPr>
    </w:p>
    <w:p w14:paraId="494923AB" w14:textId="15EA41F9" w:rsidR="0020471B" w:rsidRPr="00F510A8" w:rsidRDefault="0020471B" w:rsidP="001A6D82">
      <w:pPr>
        <w:rPr>
          <w:rFonts w:ascii="Tahoma" w:hAnsi="Tahoma" w:cs="Tahoma"/>
          <w:sz w:val="21"/>
          <w:szCs w:val="21"/>
        </w:rPr>
      </w:pPr>
    </w:p>
    <w:p w14:paraId="56F1A1AE" w14:textId="0ED48135" w:rsidR="0020471B" w:rsidRPr="00F510A8" w:rsidRDefault="0020471B" w:rsidP="001A6D82">
      <w:pPr>
        <w:rPr>
          <w:rFonts w:ascii="Tahoma" w:hAnsi="Tahoma" w:cs="Tahoma"/>
          <w:sz w:val="21"/>
          <w:szCs w:val="21"/>
        </w:rPr>
      </w:pPr>
    </w:p>
    <w:p w14:paraId="096D7E70" w14:textId="289E3CD7" w:rsidR="0020471B" w:rsidRPr="00F510A8" w:rsidRDefault="0020471B" w:rsidP="001A6D82">
      <w:pPr>
        <w:rPr>
          <w:rFonts w:ascii="Tahoma" w:hAnsi="Tahoma" w:cs="Tahoma"/>
          <w:sz w:val="21"/>
          <w:szCs w:val="21"/>
        </w:rPr>
      </w:pPr>
    </w:p>
    <w:p w14:paraId="5990C059" w14:textId="212FF1AC" w:rsidR="00EE5181" w:rsidRPr="00F510A8" w:rsidRDefault="00EE5181" w:rsidP="001A6D82">
      <w:pPr>
        <w:rPr>
          <w:rFonts w:ascii="Tahoma" w:hAnsi="Tahoma" w:cs="Tahoma"/>
          <w:sz w:val="21"/>
          <w:szCs w:val="21"/>
        </w:rPr>
      </w:pPr>
    </w:p>
    <w:p w14:paraId="47571712" w14:textId="731CE13B" w:rsidR="00EE5181" w:rsidRPr="00F510A8" w:rsidRDefault="00EE5181" w:rsidP="001A6D82">
      <w:pPr>
        <w:rPr>
          <w:rFonts w:ascii="Tahoma" w:hAnsi="Tahoma" w:cs="Tahoma"/>
          <w:sz w:val="21"/>
          <w:szCs w:val="21"/>
        </w:rPr>
      </w:pPr>
    </w:p>
    <w:p w14:paraId="35F99084" w14:textId="77777777" w:rsidR="00EE5181" w:rsidRPr="00F510A8" w:rsidRDefault="00EE5181" w:rsidP="001A6D82">
      <w:pPr>
        <w:rPr>
          <w:rFonts w:ascii="Tahoma" w:hAnsi="Tahoma" w:cs="Tahoma"/>
          <w:sz w:val="21"/>
          <w:szCs w:val="21"/>
        </w:rPr>
      </w:pPr>
    </w:p>
    <w:p w14:paraId="13014483" w14:textId="32AE1355" w:rsidR="0020471B" w:rsidRPr="00F510A8" w:rsidRDefault="0020471B" w:rsidP="001A6D82">
      <w:pPr>
        <w:rPr>
          <w:rFonts w:ascii="Tahoma" w:hAnsi="Tahoma" w:cs="Tahoma"/>
          <w:sz w:val="21"/>
          <w:szCs w:val="21"/>
        </w:rPr>
      </w:pPr>
    </w:p>
    <w:p w14:paraId="5B287121" w14:textId="4229EA00" w:rsidR="0020471B" w:rsidRPr="00F510A8" w:rsidRDefault="0020471B" w:rsidP="001A6D82">
      <w:pPr>
        <w:rPr>
          <w:rFonts w:ascii="Tahoma" w:hAnsi="Tahoma" w:cs="Tahoma"/>
          <w:sz w:val="21"/>
          <w:szCs w:val="21"/>
        </w:rPr>
      </w:pPr>
    </w:p>
    <w:p w14:paraId="5D02D7DE" w14:textId="77777777" w:rsidR="00EE5181" w:rsidRPr="00F510A8" w:rsidRDefault="00EE5181" w:rsidP="001A6D82">
      <w:pPr>
        <w:rPr>
          <w:rFonts w:ascii="Tahoma" w:hAnsi="Tahoma" w:cs="Tahoma"/>
          <w:sz w:val="21"/>
          <w:szCs w:val="21"/>
        </w:rPr>
      </w:pPr>
    </w:p>
    <w:p w14:paraId="03483738" w14:textId="77777777" w:rsidR="000860A6" w:rsidRPr="00F510A8" w:rsidRDefault="000860A6" w:rsidP="0020471B">
      <w:pPr>
        <w:spacing w:after="200" w:line="0" w:lineRule="atLeast"/>
        <w:jc w:val="right"/>
        <w:rPr>
          <w:rFonts w:ascii="Tahoma" w:hAnsi="Tahoma" w:cs="Tahoma"/>
          <w:b/>
          <w:bCs/>
          <w:sz w:val="21"/>
          <w:szCs w:val="21"/>
        </w:rPr>
      </w:pPr>
    </w:p>
    <w:p w14:paraId="4B0261F0" w14:textId="77777777" w:rsidR="00D47A6A" w:rsidRDefault="00D47A6A" w:rsidP="000860A6">
      <w:pPr>
        <w:pStyle w:val="ListParagraph"/>
        <w:spacing w:line="0" w:lineRule="atLeast"/>
        <w:ind w:left="1080"/>
        <w:jc w:val="right"/>
        <w:rPr>
          <w:rFonts w:ascii="Tahoma" w:hAnsi="Tahoma" w:cs="Tahoma"/>
          <w:b/>
          <w:bCs/>
          <w:sz w:val="21"/>
        </w:rPr>
      </w:pPr>
    </w:p>
    <w:p w14:paraId="34D25AC1" w14:textId="34736BFC" w:rsidR="000860A6" w:rsidRPr="00F510A8" w:rsidRDefault="000860A6" w:rsidP="000860A6">
      <w:pPr>
        <w:pStyle w:val="ListParagraph"/>
        <w:spacing w:line="0" w:lineRule="atLeast"/>
        <w:ind w:left="1080"/>
        <w:jc w:val="right"/>
        <w:rPr>
          <w:rFonts w:ascii="Tahoma" w:hAnsi="Tahoma" w:cs="Tahoma"/>
          <w:sz w:val="21"/>
        </w:rPr>
      </w:pPr>
      <w:r w:rsidRPr="00F510A8">
        <w:rPr>
          <w:rFonts w:ascii="Tahoma" w:hAnsi="Tahoma" w:cs="Tahoma"/>
          <w:b/>
          <w:bCs/>
          <w:sz w:val="21"/>
        </w:rPr>
        <w:t>Annexure-</w:t>
      </w:r>
      <w:r w:rsidR="00780D8E" w:rsidRPr="00F510A8">
        <w:rPr>
          <w:rFonts w:ascii="Tahoma" w:hAnsi="Tahoma" w:cs="Tahoma"/>
          <w:b/>
          <w:bCs/>
          <w:sz w:val="21"/>
        </w:rPr>
        <w:t>9</w:t>
      </w:r>
    </w:p>
    <w:p w14:paraId="492D40E7" w14:textId="77777777" w:rsidR="005807A2" w:rsidRPr="00F510A8" w:rsidRDefault="005807A2" w:rsidP="005807A2">
      <w:pPr>
        <w:ind w:right="-23"/>
        <w:jc w:val="center"/>
        <w:rPr>
          <w:rFonts w:ascii="Tahoma" w:hAnsi="Tahoma" w:cs="Tahoma"/>
          <w:b/>
          <w:bCs/>
          <w:sz w:val="21"/>
          <w:szCs w:val="21"/>
          <w:u w:val="single"/>
        </w:rPr>
      </w:pPr>
      <w:r w:rsidRPr="00F510A8">
        <w:rPr>
          <w:rFonts w:ascii="Tahoma" w:hAnsi="Tahoma" w:cs="Tahoma"/>
          <w:b/>
          <w:bCs/>
          <w:sz w:val="21"/>
          <w:szCs w:val="21"/>
          <w:u w:val="single"/>
        </w:rPr>
        <w:t>CERTIFICATE OF UNDERTAKING</w:t>
      </w:r>
    </w:p>
    <w:p w14:paraId="681FBB5A" w14:textId="77777777" w:rsidR="005807A2" w:rsidRPr="00F510A8" w:rsidRDefault="005807A2" w:rsidP="005807A2">
      <w:pPr>
        <w:jc w:val="center"/>
        <w:rPr>
          <w:rFonts w:ascii="Tahoma" w:hAnsi="Tahoma" w:cs="Tahoma"/>
          <w:b/>
          <w:bCs/>
          <w:sz w:val="21"/>
          <w:szCs w:val="21"/>
        </w:rPr>
      </w:pPr>
      <w:r w:rsidRPr="00F510A8">
        <w:rPr>
          <w:rFonts w:ascii="Tahoma" w:hAnsi="Tahoma" w:cs="Tahoma"/>
          <w:b/>
          <w:bCs/>
          <w:sz w:val="21"/>
          <w:szCs w:val="21"/>
        </w:rPr>
        <w:t>(</w:t>
      </w:r>
      <w:r w:rsidRPr="00F510A8">
        <w:rPr>
          <w:rFonts w:ascii="Tahoma" w:hAnsi="Tahoma" w:cs="Tahoma"/>
          <w:b/>
          <w:bCs/>
          <w:sz w:val="21"/>
          <w:szCs w:val="21"/>
          <w:u w:val="single"/>
        </w:rPr>
        <w:t>On Company Letter Head)</w:t>
      </w:r>
    </w:p>
    <w:p w14:paraId="176A867F" w14:textId="77777777" w:rsidR="000860A6" w:rsidRPr="00F510A8" w:rsidRDefault="000860A6" w:rsidP="000860A6">
      <w:pPr>
        <w:spacing w:line="0" w:lineRule="atLeast"/>
        <w:rPr>
          <w:rFonts w:ascii="Tahoma" w:hAnsi="Tahoma" w:cs="Tahoma"/>
          <w:sz w:val="21"/>
          <w:szCs w:val="21"/>
        </w:rPr>
      </w:pPr>
    </w:p>
    <w:p w14:paraId="6CB68136" w14:textId="77777777" w:rsidR="000860A6" w:rsidRPr="00F510A8" w:rsidRDefault="000860A6" w:rsidP="000860A6">
      <w:pPr>
        <w:spacing w:line="0" w:lineRule="atLeast"/>
        <w:rPr>
          <w:rFonts w:ascii="Tahoma" w:hAnsi="Tahoma" w:cs="Tahoma"/>
          <w:sz w:val="21"/>
          <w:szCs w:val="21"/>
        </w:rPr>
      </w:pPr>
      <w:r w:rsidRPr="00F510A8">
        <w:rPr>
          <w:rFonts w:ascii="Tahoma" w:hAnsi="Tahoma" w:cs="Tahoma"/>
          <w:sz w:val="21"/>
          <w:szCs w:val="21"/>
        </w:rPr>
        <w:t xml:space="preserve">Ref No. </w:t>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t xml:space="preserve"> </w:t>
      </w:r>
      <w:r w:rsidRPr="00F510A8">
        <w:rPr>
          <w:rFonts w:ascii="Tahoma" w:hAnsi="Tahoma" w:cs="Tahoma"/>
          <w:sz w:val="21"/>
          <w:szCs w:val="21"/>
        </w:rPr>
        <w:tab/>
      </w:r>
      <w:r w:rsidRPr="00F510A8">
        <w:rPr>
          <w:rFonts w:ascii="Tahoma" w:hAnsi="Tahoma" w:cs="Tahoma"/>
          <w:sz w:val="21"/>
          <w:szCs w:val="21"/>
        </w:rPr>
        <w:tab/>
        <w:t xml:space="preserve">                         Dated: ____________</w:t>
      </w:r>
    </w:p>
    <w:p w14:paraId="3087F4F8" w14:textId="77777777" w:rsidR="000860A6" w:rsidRPr="00F510A8" w:rsidRDefault="000860A6" w:rsidP="000860A6">
      <w:pPr>
        <w:spacing w:line="0" w:lineRule="atLeast"/>
        <w:rPr>
          <w:rFonts w:ascii="Tahoma" w:hAnsi="Tahoma" w:cs="Tahoma"/>
          <w:sz w:val="21"/>
          <w:szCs w:val="21"/>
        </w:rPr>
      </w:pPr>
    </w:p>
    <w:p w14:paraId="6ACDADC6" w14:textId="40BA28A5" w:rsidR="000860A6" w:rsidRPr="008C1643" w:rsidRDefault="008C1643" w:rsidP="000860A6">
      <w:pPr>
        <w:pStyle w:val="BodyText"/>
        <w:tabs>
          <w:tab w:val="left" w:pos="450"/>
          <w:tab w:val="left" w:pos="990"/>
          <w:tab w:val="left" w:pos="1440"/>
          <w:tab w:val="left" w:pos="4320"/>
          <w:tab w:val="left" w:pos="5040"/>
          <w:tab w:val="left" w:pos="5760"/>
          <w:tab w:val="left" w:pos="6480"/>
          <w:tab w:val="left" w:pos="7200"/>
          <w:tab w:val="left" w:pos="7920"/>
          <w:tab w:val="left" w:pos="9090"/>
        </w:tabs>
        <w:spacing w:line="0" w:lineRule="atLeast"/>
        <w:ind w:right="-61"/>
        <w:jc w:val="both"/>
        <w:rPr>
          <w:rFonts w:ascii="Tahoma" w:hAnsi="Tahoma" w:cs="Tahoma"/>
          <w:b w:val="0"/>
          <w:bCs w:val="0"/>
          <w:sz w:val="21"/>
          <w:szCs w:val="21"/>
          <w:u w:val="none"/>
        </w:rPr>
      </w:pPr>
      <w:r>
        <w:rPr>
          <w:rFonts w:ascii="Tahoma" w:hAnsi="Tahoma" w:cs="Tahoma"/>
          <w:b w:val="0"/>
          <w:bCs w:val="0"/>
          <w:sz w:val="21"/>
          <w:szCs w:val="21"/>
          <w:u w:val="none"/>
        </w:rPr>
        <w:t xml:space="preserve">The </w:t>
      </w:r>
      <w:r w:rsidR="000860A6" w:rsidRPr="008C1643">
        <w:rPr>
          <w:rFonts w:ascii="Tahoma" w:hAnsi="Tahoma" w:cs="Tahoma"/>
          <w:b w:val="0"/>
          <w:bCs w:val="0"/>
          <w:sz w:val="21"/>
          <w:szCs w:val="21"/>
          <w:u w:val="none"/>
        </w:rPr>
        <w:t>General Manager (</w:t>
      </w:r>
      <w:r w:rsidRPr="008C1643">
        <w:rPr>
          <w:rFonts w:ascii="Tahoma" w:hAnsi="Tahoma" w:cs="Tahoma"/>
          <w:b w:val="0"/>
          <w:bCs w:val="0"/>
          <w:sz w:val="21"/>
          <w:szCs w:val="21"/>
          <w:u w:val="none"/>
        </w:rPr>
        <w:t>Services</w:t>
      </w:r>
      <w:r w:rsidR="000860A6" w:rsidRPr="008C1643">
        <w:rPr>
          <w:rFonts w:ascii="Tahoma" w:hAnsi="Tahoma" w:cs="Tahoma"/>
          <w:b w:val="0"/>
          <w:bCs w:val="0"/>
          <w:sz w:val="21"/>
          <w:szCs w:val="21"/>
          <w:u w:val="none"/>
        </w:rPr>
        <w:t xml:space="preserve">) </w:t>
      </w:r>
    </w:p>
    <w:p w14:paraId="6F908368" w14:textId="77777777" w:rsidR="000860A6" w:rsidRPr="008C1643" w:rsidRDefault="000860A6" w:rsidP="000860A6">
      <w:pPr>
        <w:pStyle w:val="BodyText"/>
        <w:tabs>
          <w:tab w:val="left" w:pos="450"/>
          <w:tab w:val="left" w:pos="990"/>
          <w:tab w:val="left" w:pos="1440"/>
          <w:tab w:val="left" w:pos="4320"/>
          <w:tab w:val="left" w:pos="5040"/>
          <w:tab w:val="left" w:pos="5760"/>
          <w:tab w:val="left" w:pos="6480"/>
          <w:tab w:val="left" w:pos="7200"/>
          <w:tab w:val="left" w:pos="7920"/>
          <w:tab w:val="left" w:pos="9090"/>
        </w:tabs>
        <w:spacing w:line="0" w:lineRule="atLeast"/>
        <w:ind w:right="-61"/>
        <w:jc w:val="both"/>
        <w:rPr>
          <w:rFonts w:ascii="Tahoma" w:hAnsi="Tahoma" w:cs="Tahoma"/>
          <w:b w:val="0"/>
          <w:bCs w:val="0"/>
          <w:sz w:val="21"/>
          <w:szCs w:val="21"/>
          <w:u w:val="none"/>
        </w:rPr>
      </w:pPr>
      <w:r w:rsidRPr="008C1643">
        <w:rPr>
          <w:rFonts w:ascii="Tahoma" w:hAnsi="Tahoma" w:cs="Tahoma"/>
          <w:b w:val="0"/>
          <w:bCs w:val="0"/>
          <w:sz w:val="21"/>
          <w:szCs w:val="21"/>
          <w:u w:val="none"/>
        </w:rPr>
        <w:t>IFCI Limited</w:t>
      </w:r>
    </w:p>
    <w:p w14:paraId="160E1E00" w14:textId="77777777" w:rsidR="000860A6" w:rsidRPr="008C1643" w:rsidRDefault="000860A6" w:rsidP="000860A6">
      <w:pPr>
        <w:pStyle w:val="BodyText"/>
        <w:tabs>
          <w:tab w:val="left" w:pos="450"/>
          <w:tab w:val="left" w:pos="990"/>
          <w:tab w:val="left" w:pos="1440"/>
          <w:tab w:val="left" w:pos="4320"/>
          <w:tab w:val="left" w:pos="5040"/>
          <w:tab w:val="left" w:pos="5760"/>
          <w:tab w:val="left" w:pos="6480"/>
          <w:tab w:val="left" w:pos="7200"/>
          <w:tab w:val="left" w:pos="7920"/>
          <w:tab w:val="left" w:pos="9090"/>
        </w:tabs>
        <w:spacing w:line="0" w:lineRule="atLeast"/>
        <w:ind w:right="-61"/>
        <w:jc w:val="both"/>
        <w:rPr>
          <w:rFonts w:ascii="Tahoma" w:hAnsi="Tahoma" w:cs="Tahoma"/>
          <w:b w:val="0"/>
          <w:bCs w:val="0"/>
          <w:sz w:val="21"/>
          <w:szCs w:val="21"/>
          <w:u w:val="none"/>
        </w:rPr>
      </w:pPr>
      <w:r w:rsidRPr="008C1643">
        <w:rPr>
          <w:rFonts w:ascii="Tahoma" w:hAnsi="Tahoma" w:cs="Tahoma"/>
          <w:b w:val="0"/>
          <w:bCs w:val="0"/>
          <w:sz w:val="21"/>
          <w:szCs w:val="21"/>
          <w:u w:val="none"/>
        </w:rPr>
        <w:t xml:space="preserve">IFCI Tower, </w:t>
      </w:r>
    </w:p>
    <w:p w14:paraId="36A1AB29" w14:textId="77777777" w:rsidR="000860A6" w:rsidRPr="008C1643" w:rsidRDefault="000860A6" w:rsidP="000860A6">
      <w:pPr>
        <w:pStyle w:val="BodyText"/>
        <w:tabs>
          <w:tab w:val="left" w:pos="450"/>
          <w:tab w:val="left" w:pos="990"/>
          <w:tab w:val="left" w:pos="1440"/>
          <w:tab w:val="left" w:pos="4320"/>
          <w:tab w:val="left" w:pos="5040"/>
          <w:tab w:val="left" w:pos="5760"/>
          <w:tab w:val="left" w:pos="6480"/>
          <w:tab w:val="left" w:pos="7200"/>
          <w:tab w:val="left" w:pos="7920"/>
          <w:tab w:val="left" w:pos="9090"/>
        </w:tabs>
        <w:spacing w:line="0" w:lineRule="atLeast"/>
        <w:ind w:right="-61"/>
        <w:jc w:val="both"/>
        <w:rPr>
          <w:rFonts w:ascii="Tahoma" w:hAnsi="Tahoma" w:cs="Tahoma"/>
          <w:b w:val="0"/>
          <w:bCs w:val="0"/>
          <w:sz w:val="21"/>
          <w:szCs w:val="21"/>
          <w:u w:val="none"/>
        </w:rPr>
      </w:pPr>
      <w:r w:rsidRPr="008C1643">
        <w:rPr>
          <w:rFonts w:ascii="Tahoma" w:hAnsi="Tahoma" w:cs="Tahoma"/>
          <w:b w:val="0"/>
          <w:bCs w:val="0"/>
          <w:sz w:val="21"/>
          <w:szCs w:val="21"/>
          <w:u w:val="none"/>
        </w:rPr>
        <w:t>61 Nehru Place</w:t>
      </w:r>
    </w:p>
    <w:p w14:paraId="73301078" w14:textId="77777777" w:rsidR="000860A6" w:rsidRPr="008C1643" w:rsidRDefault="000860A6" w:rsidP="000860A6">
      <w:pPr>
        <w:spacing w:line="0" w:lineRule="atLeast"/>
        <w:rPr>
          <w:rFonts w:ascii="Tahoma" w:hAnsi="Tahoma" w:cs="Tahoma"/>
          <w:sz w:val="21"/>
          <w:szCs w:val="21"/>
        </w:rPr>
      </w:pPr>
      <w:r w:rsidRPr="008C1643">
        <w:rPr>
          <w:rFonts w:ascii="Tahoma" w:hAnsi="Tahoma" w:cs="Tahoma"/>
          <w:sz w:val="21"/>
          <w:szCs w:val="21"/>
        </w:rPr>
        <w:t>New Delhi -110 019</w:t>
      </w:r>
    </w:p>
    <w:p w14:paraId="15F4BDDD" w14:textId="77777777" w:rsidR="000860A6" w:rsidRPr="00F510A8" w:rsidRDefault="000860A6" w:rsidP="000860A6">
      <w:pPr>
        <w:spacing w:line="0" w:lineRule="atLeast"/>
        <w:rPr>
          <w:rFonts w:ascii="Tahoma" w:hAnsi="Tahoma" w:cs="Tahoma"/>
          <w:sz w:val="21"/>
          <w:szCs w:val="21"/>
        </w:rPr>
      </w:pPr>
    </w:p>
    <w:p w14:paraId="69247AE9" w14:textId="77777777" w:rsidR="000860A6" w:rsidRPr="00F510A8" w:rsidRDefault="000860A6" w:rsidP="000860A6">
      <w:pPr>
        <w:spacing w:line="0" w:lineRule="atLeast"/>
        <w:jc w:val="center"/>
        <w:rPr>
          <w:rFonts w:ascii="Tahoma" w:hAnsi="Tahoma" w:cs="Tahoma"/>
          <w:b/>
          <w:sz w:val="21"/>
          <w:szCs w:val="21"/>
          <w:u w:val="single"/>
        </w:rPr>
      </w:pPr>
      <w:r w:rsidRPr="00F510A8">
        <w:rPr>
          <w:rFonts w:ascii="Tahoma" w:hAnsi="Tahoma" w:cs="Tahoma"/>
          <w:b/>
          <w:sz w:val="21"/>
          <w:szCs w:val="21"/>
          <w:u w:val="single"/>
        </w:rPr>
        <w:t>CERTIFICATE</w:t>
      </w:r>
    </w:p>
    <w:p w14:paraId="378C1C41" w14:textId="77777777" w:rsidR="000860A6" w:rsidRPr="00F510A8" w:rsidRDefault="000860A6" w:rsidP="000860A6">
      <w:pPr>
        <w:spacing w:line="0" w:lineRule="atLeast"/>
        <w:jc w:val="center"/>
        <w:rPr>
          <w:rFonts w:ascii="Tahoma" w:hAnsi="Tahoma" w:cs="Tahoma"/>
          <w:b/>
          <w:sz w:val="21"/>
          <w:szCs w:val="21"/>
          <w:u w:val="single"/>
        </w:rPr>
      </w:pPr>
    </w:p>
    <w:p w14:paraId="1524BAC3" w14:textId="77777777" w:rsidR="000860A6" w:rsidRPr="00F510A8" w:rsidRDefault="000860A6" w:rsidP="000860A6">
      <w:pPr>
        <w:spacing w:line="0" w:lineRule="atLeast"/>
        <w:rPr>
          <w:rFonts w:ascii="Tahoma" w:hAnsi="Tahoma" w:cs="Tahoma"/>
          <w:sz w:val="21"/>
          <w:szCs w:val="21"/>
        </w:rPr>
      </w:pPr>
      <w:r w:rsidRPr="00F510A8">
        <w:rPr>
          <w:rFonts w:ascii="Tahoma" w:hAnsi="Tahoma" w:cs="Tahoma"/>
          <w:sz w:val="21"/>
          <w:szCs w:val="21"/>
        </w:rPr>
        <w:t>It is certified that, we………………………………………</w:t>
      </w:r>
      <w:proofErr w:type="gramStart"/>
      <w:r w:rsidRPr="00F510A8">
        <w:rPr>
          <w:rFonts w:ascii="Tahoma" w:hAnsi="Tahoma" w:cs="Tahoma"/>
          <w:sz w:val="21"/>
          <w:szCs w:val="21"/>
        </w:rPr>
        <w:t>….(</w:t>
      </w:r>
      <w:proofErr w:type="gramEnd"/>
      <w:r w:rsidRPr="00F510A8">
        <w:rPr>
          <w:rFonts w:ascii="Tahoma" w:hAnsi="Tahoma" w:cs="Tahoma"/>
          <w:sz w:val="21"/>
          <w:szCs w:val="21"/>
        </w:rPr>
        <w:t>Name and Address of contractor) have complied with provision of ( tick √as applicable)</w:t>
      </w:r>
    </w:p>
    <w:p w14:paraId="3D1D99D1" w14:textId="77777777" w:rsidR="000860A6" w:rsidRPr="00F510A8" w:rsidRDefault="000860A6" w:rsidP="000860A6">
      <w:pPr>
        <w:spacing w:line="0" w:lineRule="atLeast"/>
        <w:rPr>
          <w:rFonts w:ascii="Tahoma" w:hAnsi="Tahoma" w:cs="Tahoma"/>
          <w:sz w:val="21"/>
          <w:szCs w:val="21"/>
        </w:rPr>
      </w:pPr>
    </w:p>
    <w:p w14:paraId="33A2ABA3" w14:textId="77777777" w:rsidR="000860A6" w:rsidRPr="00F510A8" w:rsidRDefault="000860A6">
      <w:pPr>
        <w:numPr>
          <w:ilvl w:val="0"/>
          <w:numId w:val="28"/>
        </w:numPr>
        <w:spacing w:after="0" w:line="0" w:lineRule="atLeast"/>
        <w:rPr>
          <w:rFonts w:ascii="Tahoma" w:hAnsi="Tahoma" w:cs="Tahoma"/>
          <w:sz w:val="21"/>
          <w:szCs w:val="21"/>
        </w:rPr>
      </w:pPr>
      <w:r w:rsidRPr="00F510A8">
        <w:rPr>
          <w:rFonts w:ascii="Tahoma" w:hAnsi="Tahoma" w:cs="Tahoma"/>
          <w:sz w:val="21"/>
          <w:szCs w:val="21"/>
        </w:rPr>
        <w:t xml:space="preserve">Environmental (Protection) Act 1986 </w:t>
      </w:r>
      <w:proofErr w:type="gramStart"/>
      <w:r w:rsidRPr="00F510A8">
        <w:rPr>
          <w:rFonts w:ascii="Tahoma" w:hAnsi="Tahoma" w:cs="Tahoma"/>
          <w:sz w:val="21"/>
          <w:szCs w:val="21"/>
        </w:rPr>
        <w:t>and  Environment</w:t>
      </w:r>
      <w:proofErr w:type="gramEnd"/>
      <w:r w:rsidRPr="00F510A8">
        <w:rPr>
          <w:rFonts w:ascii="Tahoma" w:hAnsi="Tahoma" w:cs="Tahoma"/>
          <w:sz w:val="21"/>
          <w:szCs w:val="21"/>
        </w:rPr>
        <w:t xml:space="preserve"> (Protection) Rules,1986 </w:t>
      </w:r>
    </w:p>
    <w:p w14:paraId="029F5559" w14:textId="77777777" w:rsidR="000860A6" w:rsidRPr="00F510A8" w:rsidRDefault="000860A6">
      <w:pPr>
        <w:numPr>
          <w:ilvl w:val="0"/>
          <w:numId w:val="28"/>
        </w:numPr>
        <w:spacing w:after="0" w:line="0" w:lineRule="atLeast"/>
        <w:rPr>
          <w:rFonts w:ascii="Tahoma" w:hAnsi="Tahoma" w:cs="Tahoma"/>
          <w:sz w:val="21"/>
          <w:szCs w:val="21"/>
        </w:rPr>
      </w:pPr>
      <w:r w:rsidRPr="00F510A8">
        <w:rPr>
          <w:rFonts w:ascii="Tahoma" w:hAnsi="Tahoma" w:cs="Tahoma"/>
          <w:sz w:val="21"/>
          <w:szCs w:val="21"/>
        </w:rPr>
        <w:t>Hazardous waste (Management, Handling and Transboundary movement rules, 2008).</w:t>
      </w:r>
    </w:p>
    <w:p w14:paraId="3599F599" w14:textId="77777777" w:rsidR="000860A6" w:rsidRPr="00F510A8" w:rsidRDefault="000860A6">
      <w:pPr>
        <w:numPr>
          <w:ilvl w:val="0"/>
          <w:numId w:val="28"/>
        </w:numPr>
        <w:spacing w:after="0" w:line="0" w:lineRule="atLeast"/>
        <w:rPr>
          <w:rFonts w:ascii="Tahoma" w:hAnsi="Tahoma" w:cs="Tahoma"/>
          <w:sz w:val="21"/>
          <w:szCs w:val="21"/>
        </w:rPr>
      </w:pPr>
      <w:r w:rsidRPr="00F510A8">
        <w:rPr>
          <w:rFonts w:ascii="Tahoma" w:hAnsi="Tahoma" w:cs="Tahoma"/>
          <w:sz w:val="21"/>
          <w:szCs w:val="21"/>
        </w:rPr>
        <w:t>Batteries (Management and Handling) Rules,2001.</w:t>
      </w:r>
    </w:p>
    <w:p w14:paraId="6E6FC63F" w14:textId="77777777" w:rsidR="000860A6" w:rsidRPr="00F510A8" w:rsidRDefault="000860A6">
      <w:pPr>
        <w:numPr>
          <w:ilvl w:val="0"/>
          <w:numId w:val="28"/>
        </w:numPr>
        <w:spacing w:after="0" w:line="0" w:lineRule="atLeast"/>
        <w:rPr>
          <w:rFonts w:ascii="Tahoma" w:hAnsi="Tahoma" w:cs="Tahoma"/>
          <w:sz w:val="21"/>
          <w:szCs w:val="21"/>
        </w:rPr>
      </w:pPr>
      <w:r w:rsidRPr="00F510A8">
        <w:rPr>
          <w:rFonts w:ascii="Tahoma" w:hAnsi="Tahoma" w:cs="Tahoma"/>
          <w:sz w:val="21"/>
          <w:szCs w:val="21"/>
        </w:rPr>
        <w:t xml:space="preserve">Delhi Fire Services Act, 2007. </w:t>
      </w:r>
    </w:p>
    <w:p w14:paraId="511563A9" w14:textId="77777777" w:rsidR="000860A6" w:rsidRPr="00F510A8" w:rsidRDefault="000860A6">
      <w:pPr>
        <w:numPr>
          <w:ilvl w:val="0"/>
          <w:numId w:val="28"/>
        </w:numPr>
        <w:spacing w:after="0" w:line="0" w:lineRule="atLeast"/>
        <w:rPr>
          <w:rFonts w:ascii="Tahoma" w:hAnsi="Tahoma" w:cs="Tahoma"/>
          <w:sz w:val="21"/>
          <w:szCs w:val="21"/>
        </w:rPr>
      </w:pPr>
      <w:proofErr w:type="gramStart"/>
      <w:r w:rsidRPr="00F510A8">
        <w:rPr>
          <w:rFonts w:ascii="Tahoma" w:hAnsi="Tahoma" w:cs="Tahoma"/>
          <w:sz w:val="21"/>
          <w:szCs w:val="21"/>
        </w:rPr>
        <w:t>All of</w:t>
      </w:r>
      <w:proofErr w:type="gramEnd"/>
      <w:r w:rsidRPr="00F510A8">
        <w:rPr>
          <w:rFonts w:ascii="Tahoma" w:hAnsi="Tahoma" w:cs="Tahoma"/>
          <w:sz w:val="21"/>
          <w:szCs w:val="21"/>
        </w:rPr>
        <w:t xml:space="preserve"> the above.</w:t>
      </w:r>
    </w:p>
    <w:p w14:paraId="3C9D1F24" w14:textId="77777777" w:rsidR="000860A6" w:rsidRPr="00F510A8" w:rsidRDefault="000860A6" w:rsidP="000860A6">
      <w:pPr>
        <w:spacing w:line="0" w:lineRule="atLeast"/>
        <w:ind w:left="720"/>
        <w:rPr>
          <w:rFonts w:ascii="Tahoma" w:hAnsi="Tahoma" w:cs="Tahoma"/>
          <w:sz w:val="21"/>
          <w:szCs w:val="21"/>
        </w:rPr>
      </w:pPr>
    </w:p>
    <w:p w14:paraId="72C06C43" w14:textId="77777777" w:rsidR="000860A6" w:rsidRPr="00F510A8" w:rsidRDefault="000860A6" w:rsidP="000860A6">
      <w:pPr>
        <w:spacing w:line="0" w:lineRule="atLeast"/>
        <w:rPr>
          <w:rFonts w:ascii="Tahoma" w:hAnsi="Tahoma" w:cs="Tahoma"/>
          <w:sz w:val="21"/>
          <w:szCs w:val="21"/>
        </w:rPr>
      </w:pPr>
    </w:p>
    <w:p w14:paraId="5B062B6B" w14:textId="77777777" w:rsidR="000860A6" w:rsidRPr="00F510A8" w:rsidRDefault="000860A6" w:rsidP="000860A6">
      <w:pPr>
        <w:spacing w:line="0" w:lineRule="atLeast"/>
        <w:rPr>
          <w:rFonts w:ascii="Tahoma" w:hAnsi="Tahoma" w:cs="Tahoma"/>
          <w:sz w:val="21"/>
          <w:szCs w:val="21"/>
        </w:rPr>
      </w:pPr>
      <w:r w:rsidRPr="00F510A8">
        <w:rPr>
          <w:rFonts w:ascii="Tahoma" w:hAnsi="Tahoma" w:cs="Tahoma"/>
          <w:sz w:val="21"/>
          <w:szCs w:val="21"/>
        </w:rPr>
        <w:t>Regards,</w:t>
      </w:r>
    </w:p>
    <w:p w14:paraId="16BC8310" w14:textId="77777777" w:rsidR="000860A6" w:rsidRPr="00F510A8" w:rsidRDefault="000860A6" w:rsidP="000860A6">
      <w:pPr>
        <w:spacing w:line="0" w:lineRule="atLeast"/>
        <w:rPr>
          <w:rFonts w:ascii="Tahoma" w:hAnsi="Tahoma" w:cs="Tahoma"/>
          <w:sz w:val="21"/>
          <w:szCs w:val="21"/>
        </w:rPr>
      </w:pPr>
    </w:p>
    <w:p w14:paraId="58FCB276" w14:textId="77777777" w:rsidR="000860A6" w:rsidRPr="00F510A8" w:rsidRDefault="000860A6" w:rsidP="000860A6">
      <w:pPr>
        <w:spacing w:line="0" w:lineRule="atLeast"/>
        <w:rPr>
          <w:rFonts w:ascii="Tahoma" w:hAnsi="Tahoma" w:cs="Tahoma"/>
          <w:sz w:val="21"/>
          <w:szCs w:val="21"/>
        </w:rPr>
      </w:pPr>
      <w:r w:rsidRPr="00F510A8">
        <w:rPr>
          <w:rFonts w:ascii="Tahoma" w:hAnsi="Tahoma" w:cs="Tahoma"/>
          <w:sz w:val="21"/>
          <w:szCs w:val="21"/>
        </w:rPr>
        <w:t xml:space="preserve">Signature </w:t>
      </w:r>
    </w:p>
    <w:p w14:paraId="715734CD" w14:textId="77777777" w:rsidR="000860A6" w:rsidRPr="00F510A8" w:rsidRDefault="000860A6" w:rsidP="000860A6">
      <w:pPr>
        <w:spacing w:line="0" w:lineRule="atLeast"/>
        <w:rPr>
          <w:rFonts w:ascii="Tahoma" w:hAnsi="Tahoma" w:cs="Tahoma"/>
          <w:sz w:val="21"/>
          <w:szCs w:val="21"/>
        </w:rPr>
      </w:pPr>
      <w:r w:rsidRPr="00F510A8">
        <w:rPr>
          <w:rFonts w:ascii="Tahoma" w:hAnsi="Tahoma" w:cs="Tahoma"/>
          <w:sz w:val="21"/>
          <w:szCs w:val="21"/>
        </w:rPr>
        <w:t>(Name of the Concerned Person)</w:t>
      </w:r>
    </w:p>
    <w:p w14:paraId="399197CE" w14:textId="77777777" w:rsidR="000860A6" w:rsidRPr="00F510A8" w:rsidRDefault="000860A6" w:rsidP="000860A6">
      <w:pPr>
        <w:spacing w:line="0" w:lineRule="atLeast"/>
        <w:rPr>
          <w:rFonts w:ascii="Tahoma" w:hAnsi="Tahoma" w:cs="Tahoma"/>
          <w:sz w:val="21"/>
          <w:szCs w:val="21"/>
        </w:rPr>
      </w:pPr>
      <w:r w:rsidRPr="00F510A8">
        <w:rPr>
          <w:rFonts w:ascii="Tahoma" w:hAnsi="Tahoma" w:cs="Tahoma"/>
          <w:sz w:val="21"/>
          <w:szCs w:val="21"/>
        </w:rPr>
        <w:t xml:space="preserve">For &amp; on behalf of (Name of Company) </w:t>
      </w:r>
    </w:p>
    <w:p w14:paraId="024E3FCB" w14:textId="21799314" w:rsidR="000860A6" w:rsidRPr="00F510A8" w:rsidRDefault="000860A6" w:rsidP="000860A6">
      <w:pPr>
        <w:spacing w:after="200" w:line="0" w:lineRule="atLeast"/>
        <w:jc w:val="left"/>
        <w:rPr>
          <w:rFonts w:ascii="Tahoma" w:hAnsi="Tahoma" w:cs="Tahoma"/>
          <w:b/>
          <w:bCs/>
          <w:sz w:val="21"/>
          <w:szCs w:val="21"/>
        </w:rPr>
      </w:pPr>
      <w:r w:rsidRPr="00F510A8">
        <w:rPr>
          <w:rFonts w:ascii="Tahoma" w:hAnsi="Tahoma" w:cs="Tahoma"/>
          <w:sz w:val="21"/>
          <w:szCs w:val="21"/>
        </w:rPr>
        <w:t>Seal of the Company</w:t>
      </w:r>
    </w:p>
    <w:p w14:paraId="7451A5A5" w14:textId="77777777" w:rsidR="000860A6" w:rsidRPr="00F510A8" w:rsidRDefault="000860A6" w:rsidP="0020471B">
      <w:pPr>
        <w:spacing w:after="200" w:line="0" w:lineRule="atLeast"/>
        <w:jc w:val="right"/>
        <w:rPr>
          <w:rFonts w:ascii="Tahoma" w:hAnsi="Tahoma" w:cs="Tahoma"/>
          <w:b/>
          <w:bCs/>
          <w:sz w:val="21"/>
          <w:szCs w:val="21"/>
        </w:rPr>
      </w:pPr>
    </w:p>
    <w:p w14:paraId="47B81F74" w14:textId="77777777" w:rsidR="000860A6" w:rsidRPr="00F510A8" w:rsidRDefault="000860A6" w:rsidP="0020471B">
      <w:pPr>
        <w:spacing w:after="200" w:line="0" w:lineRule="atLeast"/>
        <w:jc w:val="right"/>
        <w:rPr>
          <w:rFonts w:ascii="Tahoma" w:hAnsi="Tahoma" w:cs="Tahoma"/>
          <w:b/>
          <w:bCs/>
          <w:sz w:val="21"/>
          <w:szCs w:val="21"/>
        </w:rPr>
      </w:pPr>
    </w:p>
    <w:p w14:paraId="52EFE302" w14:textId="77777777" w:rsidR="000860A6" w:rsidRPr="00F510A8" w:rsidRDefault="000860A6" w:rsidP="0020471B">
      <w:pPr>
        <w:spacing w:after="200" w:line="0" w:lineRule="atLeast"/>
        <w:jc w:val="right"/>
        <w:rPr>
          <w:rFonts w:ascii="Tahoma" w:hAnsi="Tahoma" w:cs="Tahoma"/>
          <w:b/>
          <w:bCs/>
          <w:sz w:val="21"/>
          <w:szCs w:val="21"/>
        </w:rPr>
      </w:pPr>
    </w:p>
    <w:p w14:paraId="796F0A7B" w14:textId="77777777" w:rsidR="000860A6" w:rsidRPr="00F510A8" w:rsidRDefault="000860A6" w:rsidP="0020471B">
      <w:pPr>
        <w:spacing w:after="200" w:line="0" w:lineRule="atLeast"/>
        <w:jc w:val="right"/>
        <w:rPr>
          <w:rFonts w:ascii="Tahoma" w:hAnsi="Tahoma" w:cs="Tahoma"/>
          <w:b/>
          <w:bCs/>
          <w:sz w:val="21"/>
          <w:szCs w:val="21"/>
        </w:rPr>
      </w:pPr>
    </w:p>
    <w:p w14:paraId="684AE88A" w14:textId="77777777" w:rsidR="000860A6" w:rsidRPr="00F510A8" w:rsidRDefault="000860A6" w:rsidP="0020471B">
      <w:pPr>
        <w:spacing w:after="200" w:line="0" w:lineRule="atLeast"/>
        <w:jc w:val="right"/>
        <w:rPr>
          <w:rFonts w:ascii="Tahoma" w:hAnsi="Tahoma" w:cs="Tahoma"/>
          <w:b/>
          <w:bCs/>
          <w:sz w:val="21"/>
          <w:szCs w:val="21"/>
        </w:rPr>
      </w:pPr>
    </w:p>
    <w:p w14:paraId="391AAE46" w14:textId="77777777" w:rsidR="000860A6" w:rsidRPr="00F510A8" w:rsidRDefault="000860A6" w:rsidP="0020471B">
      <w:pPr>
        <w:spacing w:after="200" w:line="0" w:lineRule="atLeast"/>
        <w:jc w:val="right"/>
        <w:rPr>
          <w:rFonts w:ascii="Tahoma" w:hAnsi="Tahoma" w:cs="Tahoma"/>
          <w:b/>
          <w:bCs/>
          <w:sz w:val="21"/>
          <w:szCs w:val="21"/>
        </w:rPr>
      </w:pPr>
    </w:p>
    <w:p w14:paraId="45966E36" w14:textId="77777777" w:rsidR="000860A6" w:rsidRPr="00F510A8" w:rsidRDefault="000860A6" w:rsidP="0020471B">
      <w:pPr>
        <w:spacing w:after="200" w:line="0" w:lineRule="atLeast"/>
        <w:jc w:val="right"/>
        <w:rPr>
          <w:rFonts w:ascii="Tahoma" w:hAnsi="Tahoma" w:cs="Tahoma"/>
          <w:b/>
          <w:bCs/>
          <w:sz w:val="21"/>
          <w:szCs w:val="21"/>
        </w:rPr>
      </w:pPr>
    </w:p>
    <w:p w14:paraId="507C3491" w14:textId="77777777" w:rsidR="000860A6" w:rsidRPr="00F510A8" w:rsidRDefault="000860A6" w:rsidP="0020471B">
      <w:pPr>
        <w:spacing w:after="200" w:line="0" w:lineRule="atLeast"/>
        <w:jc w:val="right"/>
        <w:rPr>
          <w:rFonts w:ascii="Tahoma" w:hAnsi="Tahoma" w:cs="Tahoma"/>
          <w:b/>
          <w:bCs/>
          <w:sz w:val="21"/>
          <w:szCs w:val="21"/>
        </w:rPr>
      </w:pPr>
    </w:p>
    <w:p w14:paraId="4740E0C2" w14:textId="77777777" w:rsidR="000860A6" w:rsidRPr="00F510A8" w:rsidRDefault="000860A6" w:rsidP="0020471B">
      <w:pPr>
        <w:spacing w:after="200" w:line="0" w:lineRule="atLeast"/>
        <w:jc w:val="right"/>
        <w:rPr>
          <w:rFonts w:ascii="Tahoma" w:hAnsi="Tahoma" w:cs="Tahoma"/>
          <w:b/>
          <w:bCs/>
          <w:sz w:val="21"/>
          <w:szCs w:val="21"/>
        </w:rPr>
      </w:pPr>
    </w:p>
    <w:p w14:paraId="271F0E75" w14:textId="77777777" w:rsidR="000860A6" w:rsidRPr="00F510A8" w:rsidRDefault="000860A6" w:rsidP="0020471B">
      <w:pPr>
        <w:spacing w:after="200" w:line="0" w:lineRule="atLeast"/>
        <w:jc w:val="right"/>
        <w:rPr>
          <w:rFonts w:ascii="Tahoma" w:hAnsi="Tahoma" w:cs="Tahoma"/>
          <w:b/>
          <w:bCs/>
          <w:sz w:val="21"/>
          <w:szCs w:val="21"/>
        </w:rPr>
      </w:pPr>
    </w:p>
    <w:p w14:paraId="0ACCE328" w14:textId="77777777" w:rsidR="000860A6" w:rsidRPr="00F510A8" w:rsidRDefault="000860A6" w:rsidP="0020471B">
      <w:pPr>
        <w:spacing w:after="200" w:line="0" w:lineRule="atLeast"/>
        <w:jc w:val="right"/>
        <w:rPr>
          <w:rFonts w:ascii="Tahoma" w:hAnsi="Tahoma" w:cs="Tahoma"/>
          <w:b/>
          <w:bCs/>
          <w:sz w:val="21"/>
          <w:szCs w:val="21"/>
        </w:rPr>
      </w:pPr>
    </w:p>
    <w:p w14:paraId="5570A41A" w14:textId="77777777" w:rsidR="000860A6" w:rsidRDefault="000860A6" w:rsidP="0020471B">
      <w:pPr>
        <w:spacing w:after="200" w:line="0" w:lineRule="atLeast"/>
        <w:jc w:val="right"/>
        <w:rPr>
          <w:rFonts w:ascii="Tahoma" w:hAnsi="Tahoma" w:cs="Tahoma"/>
          <w:b/>
          <w:bCs/>
          <w:sz w:val="21"/>
          <w:szCs w:val="21"/>
        </w:rPr>
      </w:pPr>
    </w:p>
    <w:p w14:paraId="09552A4E" w14:textId="77777777" w:rsidR="00AB7F02" w:rsidRPr="00F510A8" w:rsidRDefault="00AB7F02" w:rsidP="0020471B">
      <w:pPr>
        <w:spacing w:after="200" w:line="0" w:lineRule="atLeast"/>
        <w:jc w:val="right"/>
        <w:rPr>
          <w:rFonts w:ascii="Tahoma" w:hAnsi="Tahoma" w:cs="Tahoma"/>
          <w:b/>
          <w:bCs/>
          <w:sz w:val="21"/>
          <w:szCs w:val="21"/>
        </w:rPr>
      </w:pPr>
    </w:p>
    <w:p w14:paraId="06E01AC2" w14:textId="77777777" w:rsidR="00E83D0B" w:rsidRPr="00F510A8" w:rsidRDefault="00E83D0B" w:rsidP="0020471B">
      <w:pPr>
        <w:spacing w:after="200" w:line="0" w:lineRule="atLeast"/>
        <w:jc w:val="right"/>
        <w:rPr>
          <w:rFonts w:ascii="Tahoma" w:hAnsi="Tahoma" w:cs="Tahoma"/>
          <w:b/>
          <w:bCs/>
          <w:sz w:val="21"/>
          <w:szCs w:val="21"/>
        </w:rPr>
      </w:pPr>
    </w:p>
    <w:p w14:paraId="261F9011" w14:textId="7B83B5BD" w:rsidR="0020471B" w:rsidRPr="00F510A8" w:rsidRDefault="0020471B" w:rsidP="0020471B">
      <w:pPr>
        <w:spacing w:after="200" w:line="0" w:lineRule="atLeast"/>
        <w:jc w:val="right"/>
        <w:rPr>
          <w:rFonts w:ascii="Tahoma" w:hAnsi="Tahoma" w:cs="Tahoma"/>
          <w:b/>
          <w:bCs/>
          <w:sz w:val="21"/>
          <w:szCs w:val="21"/>
        </w:rPr>
      </w:pPr>
      <w:r w:rsidRPr="00F510A8">
        <w:rPr>
          <w:rFonts w:ascii="Tahoma" w:hAnsi="Tahoma" w:cs="Tahoma"/>
          <w:b/>
          <w:bCs/>
          <w:sz w:val="21"/>
          <w:szCs w:val="21"/>
        </w:rPr>
        <w:t>Annexure</w:t>
      </w:r>
      <w:r w:rsidR="00694B44" w:rsidRPr="00F510A8">
        <w:rPr>
          <w:rFonts w:ascii="Tahoma" w:hAnsi="Tahoma" w:cs="Tahoma"/>
          <w:b/>
          <w:bCs/>
          <w:sz w:val="21"/>
          <w:szCs w:val="21"/>
        </w:rPr>
        <w:t>-1</w:t>
      </w:r>
      <w:r w:rsidR="00780D8E" w:rsidRPr="00F510A8">
        <w:rPr>
          <w:rFonts w:ascii="Tahoma" w:hAnsi="Tahoma" w:cs="Tahoma"/>
          <w:b/>
          <w:bCs/>
          <w:sz w:val="21"/>
          <w:szCs w:val="21"/>
        </w:rPr>
        <w:t>0</w:t>
      </w:r>
    </w:p>
    <w:p w14:paraId="23E6B544" w14:textId="42C122AC" w:rsidR="0020471B" w:rsidRPr="00F510A8" w:rsidRDefault="00692325" w:rsidP="0020471B">
      <w:pPr>
        <w:spacing w:line="0" w:lineRule="atLeast"/>
        <w:jc w:val="center"/>
        <w:rPr>
          <w:rFonts w:ascii="Tahoma" w:hAnsi="Tahoma" w:cs="Tahoma"/>
          <w:b/>
          <w:bCs/>
          <w:sz w:val="21"/>
          <w:szCs w:val="21"/>
          <w:u w:val="single"/>
        </w:rPr>
      </w:pPr>
      <w:r w:rsidRPr="00F510A8">
        <w:rPr>
          <w:rFonts w:ascii="Tahoma" w:hAnsi="Tahoma" w:cs="Tahoma"/>
          <w:b/>
          <w:bCs/>
          <w:sz w:val="21"/>
          <w:szCs w:val="21"/>
          <w:u w:val="single"/>
        </w:rPr>
        <w:t xml:space="preserve">EQUIPMENT </w:t>
      </w:r>
      <w:r w:rsidR="0020471B" w:rsidRPr="00F510A8">
        <w:rPr>
          <w:rFonts w:ascii="Tahoma" w:hAnsi="Tahoma" w:cs="Tahoma"/>
          <w:b/>
          <w:bCs/>
          <w:sz w:val="21"/>
          <w:szCs w:val="21"/>
          <w:u w:val="single"/>
        </w:rPr>
        <w:t>UNDERTAKING</w:t>
      </w:r>
    </w:p>
    <w:p w14:paraId="64C4CA6B" w14:textId="77777777" w:rsidR="0020471B" w:rsidRPr="00F510A8" w:rsidRDefault="0020471B" w:rsidP="0020471B">
      <w:pPr>
        <w:spacing w:line="0" w:lineRule="atLeast"/>
        <w:jc w:val="center"/>
        <w:rPr>
          <w:rFonts w:ascii="Tahoma" w:hAnsi="Tahoma" w:cs="Tahoma"/>
          <w:b/>
          <w:bCs/>
          <w:sz w:val="21"/>
          <w:szCs w:val="21"/>
          <w:u w:val="single"/>
        </w:rPr>
      </w:pPr>
    </w:p>
    <w:p w14:paraId="6C96471B" w14:textId="77777777" w:rsidR="0020471B" w:rsidRPr="00F510A8" w:rsidRDefault="0020471B" w:rsidP="0020471B">
      <w:pPr>
        <w:spacing w:line="0" w:lineRule="atLeast"/>
        <w:jc w:val="center"/>
        <w:rPr>
          <w:rFonts w:ascii="Tahoma" w:hAnsi="Tahoma" w:cs="Tahoma"/>
          <w:sz w:val="21"/>
          <w:szCs w:val="21"/>
        </w:rPr>
      </w:pPr>
      <w:r w:rsidRPr="00F510A8">
        <w:rPr>
          <w:rFonts w:ascii="Tahoma" w:hAnsi="Tahoma" w:cs="Tahoma"/>
          <w:sz w:val="21"/>
          <w:szCs w:val="21"/>
        </w:rPr>
        <w:t>(To be executed on Company letter head)</w:t>
      </w:r>
    </w:p>
    <w:p w14:paraId="5C32C7A6" w14:textId="77777777" w:rsidR="0020471B" w:rsidRPr="00F510A8" w:rsidRDefault="0020471B" w:rsidP="0020471B">
      <w:pPr>
        <w:spacing w:line="0" w:lineRule="atLeast"/>
        <w:jc w:val="center"/>
        <w:rPr>
          <w:rFonts w:ascii="Tahoma" w:hAnsi="Tahoma" w:cs="Tahoma"/>
          <w:b/>
          <w:bCs/>
          <w:sz w:val="21"/>
          <w:szCs w:val="21"/>
          <w:u w:val="single"/>
        </w:rPr>
      </w:pPr>
    </w:p>
    <w:p w14:paraId="23221A6D" w14:textId="77777777" w:rsidR="0020471B" w:rsidRPr="00F510A8" w:rsidRDefault="0020471B" w:rsidP="0020471B">
      <w:pPr>
        <w:spacing w:line="0" w:lineRule="atLeast"/>
        <w:ind w:firstLine="720"/>
        <w:rPr>
          <w:rFonts w:ascii="Tahoma" w:hAnsi="Tahoma" w:cs="Tahoma"/>
          <w:sz w:val="21"/>
          <w:szCs w:val="21"/>
        </w:rPr>
      </w:pPr>
      <w:r w:rsidRPr="00F510A8">
        <w:rPr>
          <w:rFonts w:ascii="Tahoma" w:hAnsi="Tahoma" w:cs="Tahoma"/>
          <w:sz w:val="21"/>
          <w:szCs w:val="21"/>
        </w:rPr>
        <w:t>We …………………………</w:t>
      </w:r>
      <w:proofErr w:type="gramStart"/>
      <w:r w:rsidRPr="00F510A8">
        <w:rPr>
          <w:rFonts w:ascii="Tahoma" w:hAnsi="Tahoma" w:cs="Tahoma"/>
          <w:sz w:val="21"/>
          <w:szCs w:val="21"/>
        </w:rPr>
        <w:t>…(</w:t>
      </w:r>
      <w:proofErr w:type="gramEnd"/>
      <w:r w:rsidRPr="00F510A8">
        <w:rPr>
          <w:rFonts w:ascii="Tahoma" w:hAnsi="Tahoma" w:cs="Tahoma"/>
          <w:sz w:val="21"/>
          <w:szCs w:val="21"/>
        </w:rPr>
        <w:t xml:space="preserve">Name &amp; Address of the Bidder/Contractor) undertake that we will maintain the whole equipment(s), its sub equipment(s), subsystem(s) properly in smooth running condition. As we have accepted and offered the prices for all-inclusive comprehensive maintenance contract in the submitted bid, If any equipment or its related parts or machinery found damaged/not working properly/ abnormal sound/heating/leakage/wiring damage/insulation damaged/any parts rusted/equipment part’s missing/the loss of any items/ spare part damage etc. than we shall be fully responsible for rectification of interpreted system and for also keeping the whole system in completely healthy and smooth running condition.  </w:t>
      </w:r>
    </w:p>
    <w:p w14:paraId="6E5C8962" w14:textId="77777777" w:rsidR="0020471B" w:rsidRPr="00F510A8" w:rsidRDefault="0020471B" w:rsidP="0020471B">
      <w:pPr>
        <w:spacing w:line="0" w:lineRule="atLeast"/>
        <w:ind w:firstLine="720"/>
        <w:rPr>
          <w:rFonts w:ascii="Tahoma" w:hAnsi="Tahoma" w:cs="Tahoma"/>
          <w:sz w:val="21"/>
          <w:szCs w:val="21"/>
        </w:rPr>
      </w:pPr>
    </w:p>
    <w:p w14:paraId="6F0F60DF" w14:textId="77777777" w:rsidR="0020471B" w:rsidRPr="00F510A8" w:rsidRDefault="0020471B" w:rsidP="0020471B">
      <w:pPr>
        <w:spacing w:line="0" w:lineRule="atLeast"/>
        <w:rPr>
          <w:rFonts w:ascii="Tahoma" w:hAnsi="Tahoma" w:cs="Tahoma"/>
          <w:sz w:val="21"/>
          <w:szCs w:val="21"/>
        </w:rPr>
      </w:pPr>
      <w:r w:rsidRPr="00F510A8">
        <w:rPr>
          <w:rFonts w:ascii="Tahoma" w:hAnsi="Tahoma" w:cs="Tahoma"/>
          <w:sz w:val="21"/>
          <w:szCs w:val="21"/>
        </w:rPr>
        <w:t>2.</w:t>
      </w:r>
      <w:r w:rsidRPr="00F510A8">
        <w:rPr>
          <w:rFonts w:ascii="Tahoma" w:hAnsi="Tahoma" w:cs="Tahoma"/>
          <w:sz w:val="21"/>
          <w:szCs w:val="21"/>
        </w:rPr>
        <w:tab/>
        <w:t xml:space="preserve">We also undertake that we will replace/repair the faulty equipment(s) immediately. The make of replace item/equipment shall be </w:t>
      </w:r>
      <w:proofErr w:type="gramStart"/>
      <w:r w:rsidRPr="00F510A8">
        <w:rPr>
          <w:rFonts w:ascii="Tahoma" w:hAnsi="Tahoma" w:cs="Tahoma"/>
          <w:sz w:val="21"/>
          <w:szCs w:val="21"/>
        </w:rPr>
        <w:t>similar to</w:t>
      </w:r>
      <w:proofErr w:type="gramEnd"/>
      <w:r w:rsidRPr="00F510A8">
        <w:rPr>
          <w:rFonts w:ascii="Tahoma" w:hAnsi="Tahoma" w:cs="Tahoma"/>
          <w:sz w:val="21"/>
          <w:szCs w:val="21"/>
        </w:rPr>
        <w:t xml:space="preserve"> the existing items or reputed make as per agreed by IFCI.</w:t>
      </w:r>
    </w:p>
    <w:p w14:paraId="3C0436FC" w14:textId="77777777" w:rsidR="0020471B" w:rsidRPr="00F510A8" w:rsidRDefault="0020471B" w:rsidP="0020471B">
      <w:pPr>
        <w:spacing w:line="0" w:lineRule="atLeast"/>
        <w:rPr>
          <w:rFonts w:ascii="Tahoma" w:hAnsi="Tahoma" w:cs="Tahoma"/>
          <w:sz w:val="21"/>
          <w:szCs w:val="21"/>
        </w:rPr>
      </w:pPr>
    </w:p>
    <w:p w14:paraId="08BE31A6" w14:textId="77777777" w:rsidR="0020471B" w:rsidRPr="00F510A8" w:rsidRDefault="0020471B" w:rsidP="0020471B">
      <w:pPr>
        <w:spacing w:line="0" w:lineRule="atLeast"/>
        <w:rPr>
          <w:rFonts w:ascii="Tahoma" w:hAnsi="Tahoma" w:cs="Tahoma"/>
          <w:sz w:val="21"/>
          <w:szCs w:val="21"/>
        </w:rPr>
      </w:pPr>
    </w:p>
    <w:p w14:paraId="63247ED1" w14:textId="77777777" w:rsidR="0020471B" w:rsidRPr="00F510A8" w:rsidRDefault="0020471B" w:rsidP="0020471B">
      <w:pPr>
        <w:spacing w:line="0" w:lineRule="atLeast"/>
        <w:ind w:firstLine="720"/>
        <w:rPr>
          <w:rFonts w:ascii="Tahoma" w:hAnsi="Tahoma" w:cs="Tahoma"/>
          <w:sz w:val="21"/>
          <w:szCs w:val="21"/>
        </w:rPr>
      </w:pPr>
    </w:p>
    <w:p w14:paraId="0A22022D" w14:textId="77777777" w:rsidR="0020471B" w:rsidRPr="00F510A8" w:rsidRDefault="0020471B" w:rsidP="0020471B">
      <w:pPr>
        <w:spacing w:line="0" w:lineRule="atLeast"/>
        <w:ind w:firstLine="720"/>
        <w:rPr>
          <w:rFonts w:ascii="Tahoma" w:hAnsi="Tahoma" w:cs="Tahoma"/>
          <w:sz w:val="21"/>
          <w:szCs w:val="21"/>
        </w:rPr>
      </w:pPr>
    </w:p>
    <w:p w14:paraId="55BA418D" w14:textId="77777777" w:rsidR="0020471B" w:rsidRPr="00F510A8" w:rsidRDefault="0020471B" w:rsidP="0020471B">
      <w:pPr>
        <w:spacing w:line="0" w:lineRule="atLeast"/>
        <w:ind w:firstLine="720"/>
        <w:rPr>
          <w:rFonts w:ascii="Tahoma" w:hAnsi="Tahoma" w:cs="Tahoma"/>
          <w:sz w:val="21"/>
          <w:szCs w:val="21"/>
        </w:rPr>
      </w:pPr>
    </w:p>
    <w:p w14:paraId="6571A9D1" w14:textId="77777777" w:rsidR="0020471B" w:rsidRPr="00F510A8" w:rsidRDefault="0020471B" w:rsidP="0020471B">
      <w:pPr>
        <w:spacing w:line="0" w:lineRule="atLeast"/>
        <w:ind w:left="3600" w:firstLine="720"/>
        <w:rPr>
          <w:rFonts w:ascii="Tahoma" w:hAnsi="Tahoma" w:cs="Tahoma"/>
          <w:sz w:val="21"/>
          <w:szCs w:val="21"/>
        </w:rPr>
      </w:pPr>
      <w:r w:rsidRPr="00F510A8">
        <w:rPr>
          <w:rFonts w:ascii="Tahoma" w:hAnsi="Tahoma" w:cs="Tahoma"/>
          <w:sz w:val="21"/>
          <w:szCs w:val="21"/>
        </w:rPr>
        <w:t>Signature of Authorized Person:</w:t>
      </w:r>
    </w:p>
    <w:p w14:paraId="548CB0D5" w14:textId="77777777" w:rsidR="0020471B" w:rsidRPr="00F510A8" w:rsidRDefault="0020471B" w:rsidP="0020471B">
      <w:pPr>
        <w:spacing w:line="0" w:lineRule="atLeast"/>
        <w:ind w:left="3600" w:firstLine="720"/>
        <w:rPr>
          <w:rFonts w:ascii="Tahoma" w:hAnsi="Tahoma" w:cs="Tahoma"/>
          <w:sz w:val="21"/>
          <w:szCs w:val="21"/>
        </w:rPr>
      </w:pPr>
      <w:r w:rsidRPr="00F510A8">
        <w:rPr>
          <w:rFonts w:ascii="Tahoma" w:hAnsi="Tahoma" w:cs="Tahoma"/>
          <w:sz w:val="21"/>
          <w:szCs w:val="21"/>
        </w:rPr>
        <w:t>Name:</w:t>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p>
    <w:p w14:paraId="3468C986" w14:textId="77777777" w:rsidR="0020471B" w:rsidRPr="00F510A8" w:rsidRDefault="0020471B" w:rsidP="0020471B">
      <w:pPr>
        <w:spacing w:line="0" w:lineRule="atLeast"/>
        <w:rPr>
          <w:rFonts w:ascii="Tahoma" w:hAnsi="Tahoma" w:cs="Tahoma"/>
          <w:sz w:val="21"/>
          <w:szCs w:val="21"/>
        </w:rPr>
      </w:pPr>
      <w:r w:rsidRPr="00F510A8">
        <w:rPr>
          <w:rFonts w:ascii="Tahoma" w:hAnsi="Tahoma" w:cs="Tahoma"/>
          <w:sz w:val="21"/>
          <w:szCs w:val="21"/>
        </w:rPr>
        <w:t xml:space="preserve">Date: </w:t>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t>Address:</w:t>
      </w:r>
    </w:p>
    <w:p w14:paraId="3307F3F8" w14:textId="77777777" w:rsidR="0020471B" w:rsidRPr="00F510A8" w:rsidRDefault="0020471B" w:rsidP="0020471B">
      <w:pPr>
        <w:pStyle w:val="ListParagraph"/>
        <w:spacing w:after="200" w:line="0" w:lineRule="atLeast"/>
        <w:ind w:left="0"/>
        <w:jc w:val="both"/>
        <w:rPr>
          <w:rFonts w:ascii="Tahoma" w:hAnsi="Tahoma" w:cs="Tahoma"/>
          <w:sz w:val="21"/>
        </w:rPr>
      </w:pPr>
      <w:r w:rsidRPr="00F510A8">
        <w:rPr>
          <w:rFonts w:ascii="Tahoma" w:hAnsi="Tahoma" w:cs="Tahoma"/>
          <w:sz w:val="21"/>
        </w:rPr>
        <w:t>Place:</w:t>
      </w:r>
      <w:r w:rsidRPr="00F510A8">
        <w:rPr>
          <w:rFonts w:ascii="Tahoma" w:hAnsi="Tahoma" w:cs="Tahoma"/>
          <w:sz w:val="21"/>
        </w:rPr>
        <w:tab/>
      </w:r>
      <w:r w:rsidRPr="00F510A8">
        <w:rPr>
          <w:rFonts w:ascii="Tahoma" w:hAnsi="Tahoma" w:cs="Tahoma"/>
          <w:sz w:val="21"/>
        </w:rPr>
        <w:tab/>
      </w:r>
      <w:r w:rsidRPr="00F510A8">
        <w:rPr>
          <w:rFonts w:ascii="Tahoma" w:hAnsi="Tahoma" w:cs="Tahoma"/>
          <w:sz w:val="21"/>
        </w:rPr>
        <w:tab/>
      </w:r>
      <w:r w:rsidRPr="00F510A8">
        <w:rPr>
          <w:rFonts w:ascii="Tahoma" w:hAnsi="Tahoma" w:cs="Tahoma"/>
          <w:sz w:val="21"/>
        </w:rPr>
        <w:tab/>
      </w:r>
      <w:r w:rsidRPr="00F510A8">
        <w:rPr>
          <w:rFonts w:ascii="Tahoma" w:hAnsi="Tahoma" w:cs="Tahoma"/>
          <w:sz w:val="21"/>
        </w:rPr>
        <w:tab/>
      </w:r>
      <w:r w:rsidRPr="00F510A8">
        <w:rPr>
          <w:rFonts w:ascii="Tahoma" w:hAnsi="Tahoma" w:cs="Tahoma"/>
          <w:sz w:val="21"/>
        </w:rPr>
        <w:tab/>
        <w:t>Company Seal</w:t>
      </w:r>
    </w:p>
    <w:p w14:paraId="53274636" w14:textId="77777777" w:rsidR="0020471B" w:rsidRPr="00F510A8" w:rsidRDefault="0020471B" w:rsidP="0020471B">
      <w:pPr>
        <w:pStyle w:val="ListParagraph"/>
        <w:spacing w:line="0" w:lineRule="atLeast"/>
        <w:ind w:left="1080"/>
        <w:jc w:val="right"/>
        <w:rPr>
          <w:rFonts w:ascii="Tahoma" w:hAnsi="Tahoma" w:cs="Tahoma"/>
          <w:b/>
          <w:bCs/>
          <w:sz w:val="21"/>
        </w:rPr>
      </w:pPr>
    </w:p>
    <w:p w14:paraId="24BD6CA5" w14:textId="77777777" w:rsidR="0020471B" w:rsidRPr="00F510A8" w:rsidRDefault="0020471B" w:rsidP="0020471B">
      <w:pPr>
        <w:pStyle w:val="ListParagraph"/>
        <w:spacing w:line="0" w:lineRule="atLeast"/>
        <w:ind w:left="1080"/>
        <w:jc w:val="right"/>
        <w:rPr>
          <w:rFonts w:ascii="Tahoma" w:hAnsi="Tahoma" w:cs="Tahoma"/>
          <w:b/>
          <w:bCs/>
          <w:sz w:val="21"/>
        </w:rPr>
      </w:pPr>
    </w:p>
    <w:p w14:paraId="53829CB6" w14:textId="54C2CE21" w:rsidR="0020471B" w:rsidRPr="00F510A8" w:rsidRDefault="0020471B" w:rsidP="001A6D82">
      <w:pPr>
        <w:rPr>
          <w:rFonts w:ascii="Tahoma" w:hAnsi="Tahoma" w:cs="Tahoma"/>
          <w:sz w:val="21"/>
          <w:szCs w:val="21"/>
        </w:rPr>
      </w:pPr>
    </w:p>
    <w:p w14:paraId="506AA3ED" w14:textId="09DDD291" w:rsidR="0020471B" w:rsidRPr="00F510A8" w:rsidRDefault="0020471B" w:rsidP="001A6D82">
      <w:pPr>
        <w:rPr>
          <w:rFonts w:ascii="Tahoma" w:hAnsi="Tahoma" w:cs="Tahoma"/>
          <w:sz w:val="21"/>
          <w:szCs w:val="21"/>
        </w:rPr>
      </w:pPr>
    </w:p>
    <w:p w14:paraId="1DE3AEF0" w14:textId="42BAF1BF" w:rsidR="00463381" w:rsidRPr="00F510A8" w:rsidRDefault="00463381" w:rsidP="001A6D82">
      <w:pPr>
        <w:rPr>
          <w:rFonts w:ascii="Tahoma" w:hAnsi="Tahoma" w:cs="Tahoma"/>
          <w:sz w:val="21"/>
          <w:szCs w:val="21"/>
        </w:rPr>
      </w:pPr>
    </w:p>
    <w:p w14:paraId="18D90DF2" w14:textId="59F8C36C" w:rsidR="00463381" w:rsidRPr="00F510A8" w:rsidRDefault="00463381" w:rsidP="001A6D82">
      <w:pPr>
        <w:rPr>
          <w:rFonts w:ascii="Tahoma" w:hAnsi="Tahoma" w:cs="Tahoma"/>
          <w:sz w:val="21"/>
          <w:szCs w:val="21"/>
        </w:rPr>
      </w:pPr>
    </w:p>
    <w:p w14:paraId="376DDD27" w14:textId="0CC9EF9F" w:rsidR="00463381" w:rsidRPr="00F510A8" w:rsidRDefault="00463381" w:rsidP="001A6D82">
      <w:pPr>
        <w:rPr>
          <w:rFonts w:ascii="Tahoma" w:hAnsi="Tahoma" w:cs="Tahoma"/>
          <w:sz w:val="21"/>
          <w:szCs w:val="21"/>
        </w:rPr>
      </w:pPr>
    </w:p>
    <w:p w14:paraId="39FA610E" w14:textId="556A3C10" w:rsidR="00463381" w:rsidRPr="00F510A8" w:rsidRDefault="00463381" w:rsidP="001A6D82">
      <w:pPr>
        <w:rPr>
          <w:rFonts w:ascii="Tahoma" w:hAnsi="Tahoma" w:cs="Tahoma"/>
          <w:sz w:val="21"/>
          <w:szCs w:val="21"/>
        </w:rPr>
      </w:pPr>
    </w:p>
    <w:p w14:paraId="678F13D1" w14:textId="76F8293E" w:rsidR="00463381" w:rsidRPr="00F510A8" w:rsidRDefault="00463381" w:rsidP="001A6D82">
      <w:pPr>
        <w:rPr>
          <w:rFonts w:ascii="Tahoma" w:hAnsi="Tahoma" w:cs="Tahoma"/>
          <w:sz w:val="21"/>
          <w:szCs w:val="21"/>
        </w:rPr>
      </w:pPr>
    </w:p>
    <w:p w14:paraId="29531414" w14:textId="7336141C" w:rsidR="00463381" w:rsidRPr="00F510A8" w:rsidRDefault="00463381" w:rsidP="001A6D82">
      <w:pPr>
        <w:rPr>
          <w:rFonts w:ascii="Tahoma" w:hAnsi="Tahoma" w:cs="Tahoma"/>
          <w:sz w:val="21"/>
          <w:szCs w:val="21"/>
        </w:rPr>
      </w:pPr>
    </w:p>
    <w:p w14:paraId="7CAE75FF" w14:textId="4BF1B358" w:rsidR="00463381" w:rsidRPr="00F510A8" w:rsidRDefault="00463381" w:rsidP="001A6D82">
      <w:pPr>
        <w:rPr>
          <w:rFonts w:ascii="Tahoma" w:hAnsi="Tahoma" w:cs="Tahoma"/>
          <w:sz w:val="21"/>
          <w:szCs w:val="21"/>
        </w:rPr>
      </w:pPr>
    </w:p>
    <w:p w14:paraId="127A0C9D" w14:textId="6F42AE1C" w:rsidR="00463381" w:rsidRPr="00F510A8" w:rsidRDefault="00463381" w:rsidP="001A6D82">
      <w:pPr>
        <w:rPr>
          <w:rFonts w:ascii="Tahoma" w:hAnsi="Tahoma" w:cs="Tahoma"/>
          <w:sz w:val="21"/>
          <w:szCs w:val="21"/>
        </w:rPr>
      </w:pPr>
    </w:p>
    <w:p w14:paraId="6C1E6886" w14:textId="659CBC5C" w:rsidR="00463381" w:rsidRPr="00F510A8" w:rsidRDefault="00463381" w:rsidP="001A6D82">
      <w:pPr>
        <w:rPr>
          <w:rFonts w:ascii="Tahoma" w:hAnsi="Tahoma" w:cs="Tahoma"/>
          <w:sz w:val="21"/>
          <w:szCs w:val="21"/>
        </w:rPr>
      </w:pPr>
    </w:p>
    <w:p w14:paraId="48F313FA" w14:textId="30522FA5" w:rsidR="00463381" w:rsidRPr="00F510A8" w:rsidRDefault="00463381" w:rsidP="001A6D82">
      <w:pPr>
        <w:rPr>
          <w:rFonts w:ascii="Tahoma" w:hAnsi="Tahoma" w:cs="Tahoma"/>
          <w:sz w:val="21"/>
          <w:szCs w:val="21"/>
        </w:rPr>
      </w:pPr>
    </w:p>
    <w:p w14:paraId="5BFA8DE7" w14:textId="3622C344" w:rsidR="00463381" w:rsidRPr="00F510A8" w:rsidRDefault="00463381" w:rsidP="001A6D82">
      <w:pPr>
        <w:rPr>
          <w:rFonts w:ascii="Tahoma" w:hAnsi="Tahoma" w:cs="Tahoma"/>
          <w:sz w:val="21"/>
          <w:szCs w:val="21"/>
        </w:rPr>
      </w:pPr>
    </w:p>
    <w:p w14:paraId="6EA9D434" w14:textId="043EBA31" w:rsidR="00463381" w:rsidRPr="00F510A8" w:rsidRDefault="00463381" w:rsidP="001A6D82">
      <w:pPr>
        <w:rPr>
          <w:rFonts w:ascii="Tahoma" w:hAnsi="Tahoma" w:cs="Tahoma"/>
          <w:sz w:val="21"/>
          <w:szCs w:val="21"/>
        </w:rPr>
      </w:pPr>
    </w:p>
    <w:p w14:paraId="7579A178" w14:textId="56347739" w:rsidR="00463381" w:rsidRPr="00F510A8" w:rsidRDefault="00463381" w:rsidP="001A6D82">
      <w:pPr>
        <w:rPr>
          <w:rFonts w:ascii="Tahoma" w:hAnsi="Tahoma" w:cs="Tahoma"/>
          <w:sz w:val="21"/>
          <w:szCs w:val="21"/>
        </w:rPr>
      </w:pPr>
    </w:p>
    <w:p w14:paraId="35CE9EA6" w14:textId="52A91115" w:rsidR="00463381" w:rsidRPr="00F510A8" w:rsidRDefault="00463381" w:rsidP="001A6D82">
      <w:pPr>
        <w:rPr>
          <w:rFonts w:ascii="Tahoma" w:hAnsi="Tahoma" w:cs="Tahoma"/>
          <w:sz w:val="21"/>
          <w:szCs w:val="21"/>
        </w:rPr>
      </w:pPr>
    </w:p>
    <w:p w14:paraId="3B01371C" w14:textId="065BFF6C" w:rsidR="00463381" w:rsidRPr="00F510A8" w:rsidRDefault="00463381" w:rsidP="001A6D82">
      <w:pPr>
        <w:rPr>
          <w:rFonts w:ascii="Tahoma" w:hAnsi="Tahoma" w:cs="Tahoma"/>
          <w:sz w:val="21"/>
          <w:szCs w:val="21"/>
        </w:rPr>
      </w:pPr>
    </w:p>
    <w:p w14:paraId="12628B08" w14:textId="697C7F9B" w:rsidR="00692325" w:rsidRPr="00F510A8" w:rsidRDefault="00692325" w:rsidP="001A6D82">
      <w:pPr>
        <w:rPr>
          <w:rFonts w:ascii="Tahoma" w:hAnsi="Tahoma" w:cs="Tahoma"/>
          <w:sz w:val="21"/>
          <w:szCs w:val="21"/>
        </w:rPr>
      </w:pPr>
    </w:p>
    <w:p w14:paraId="68384502" w14:textId="51BC468D" w:rsidR="00692325" w:rsidRPr="00F510A8" w:rsidRDefault="00692325" w:rsidP="001A6D82">
      <w:pPr>
        <w:rPr>
          <w:rFonts w:ascii="Tahoma" w:hAnsi="Tahoma" w:cs="Tahoma"/>
          <w:sz w:val="21"/>
          <w:szCs w:val="21"/>
        </w:rPr>
      </w:pPr>
    </w:p>
    <w:p w14:paraId="3EEB6D7C" w14:textId="68D3F4DA" w:rsidR="00692325" w:rsidRPr="00F510A8" w:rsidRDefault="00692325" w:rsidP="001A6D82">
      <w:pPr>
        <w:rPr>
          <w:rFonts w:ascii="Tahoma" w:hAnsi="Tahoma" w:cs="Tahoma"/>
          <w:sz w:val="21"/>
          <w:szCs w:val="21"/>
        </w:rPr>
      </w:pPr>
    </w:p>
    <w:p w14:paraId="266541FD" w14:textId="15A144E1" w:rsidR="00692325" w:rsidRPr="00F510A8" w:rsidRDefault="00692325" w:rsidP="001A6D82">
      <w:pPr>
        <w:rPr>
          <w:rFonts w:ascii="Tahoma" w:hAnsi="Tahoma" w:cs="Tahoma"/>
          <w:sz w:val="21"/>
          <w:szCs w:val="21"/>
        </w:rPr>
      </w:pPr>
    </w:p>
    <w:p w14:paraId="66DC2787" w14:textId="77777777" w:rsidR="00692325" w:rsidRPr="00F510A8" w:rsidRDefault="00692325" w:rsidP="001A6D82">
      <w:pPr>
        <w:rPr>
          <w:rFonts w:ascii="Tahoma" w:hAnsi="Tahoma" w:cs="Tahoma"/>
          <w:sz w:val="21"/>
          <w:szCs w:val="21"/>
        </w:rPr>
      </w:pPr>
    </w:p>
    <w:p w14:paraId="3DF52C4F" w14:textId="77777777" w:rsidR="00DF65C6" w:rsidRDefault="00DF65C6" w:rsidP="006D065D">
      <w:pPr>
        <w:pStyle w:val="BodyText"/>
        <w:tabs>
          <w:tab w:val="left" w:pos="567"/>
        </w:tabs>
        <w:ind w:left="360"/>
        <w:jc w:val="right"/>
        <w:rPr>
          <w:rFonts w:ascii="Tahoma" w:hAnsi="Tahoma" w:cs="Tahoma"/>
          <w:bCs w:val="0"/>
          <w:sz w:val="21"/>
          <w:szCs w:val="21"/>
        </w:rPr>
      </w:pPr>
    </w:p>
    <w:p w14:paraId="25E01649" w14:textId="77777777" w:rsidR="00DF65C6" w:rsidRDefault="00DF65C6" w:rsidP="006D065D">
      <w:pPr>
        <w:pStyle w:val="BodyText"/>
        <w:tabs>
          <w:tab w:val="left" w:pos="567"/>
        </w:tabs>
        <w:ind w:left="360"/>
        <w:jc w:val="right"/>
        <w:rPr>
          <w:rFonts w:ascii="Tahoma" w:hAnsi="Tahoma" w:cs="Tahoma"/>
          <w:bCs w:val="0"/>
          <w:sz w:val="21"/>
          <w:szCs w:val="21"/>
        </w:rPr>
      </w:pPr>
    </w:p>
    <w:p w14:paraId="0CD9DD6C" w14:textId="77777777" w:rsidR="00DF65C6" w:rsidRDefault="00DF65C6" w:rsidP="006D065D">
      <w:pPr>
        <w:pStyle w:val="BodyText"/>
        <w:tabs>
          <w:tab w:val="left" w:pos="567"/>
        </w:tabs>
        <w:ind w:left="360"/>
        <w:jc w:val="right"/>
        <w:rPr>
          <w:rFonts w:ascii="Tahoma" w:hAnsi="Tahoma" w:cs="Tahoma"/>
          <w:bCs w:val="0"/>
          <w:sz w:val="21"/>
          <w:szCs w:val="21"/>
        </w:rPr>
      </w:pPr>
    </w:p>
    <w:p w14:paraId="1257E8F3" w14:textId="20C3A691" w:rsidR="005807A2" w:rsidRPr="00F510A8" w:rsidRDefault="006D065D" w:rsidP="006D065D">
      <w:pPr>
        <w:pStyle w:val="BodyText"/>
        <w:tabs>
          <w:tab w:val="left" w:pos="567"/>
        </w:tabs>
        <w:ind w:left="360"/>
        <w:jc w:val="right"/>
        <w:rPr>
          <w:rFonts w:ascii="Tahoma" w:hAnsi="Tahoma" w:cs="Tahoma"/>
          <w:bCs w:val="0"/>
          <w:sz w:val="21"/>
          <w:szCs w:val="21"/>
        </w:rPr>
      </w:pPr>
      <w:r w:rsidRPr="00F510A8">
        <w:rPr>
          <w:rFonts w:ascii="Tahoma" w:hAnsi="Tahoma" w:cs="Tahoma"/>
          <w:bCs w:val="0"/>
          <w:sz w:val="21"/>
          <w:szCs w:val="21"/>
        </w:rPr>
        <w:t>Annexure-1</w:t>
      </w:r>
      <w:r w:rsidR="00780D8E" w:rsidRPr="00F510A8">
        <w:rPr>
          <w:rFonts w:ascii="Tahoma" w:hAnsi="Tahoma" w:cs="Tahoma"/>
          <w:bCs w:val="0"/>
          <w:sz w:val="21"/>
          <w:szCs w:val="21"/>
        </w:rPr>
        <w:t>1</w:t>
      </w:r>
    </w:p>
    <w:p w14:paraId="2C90C3CB" w14:textId="77777777" w:rsidR="005807A2" w:rsidRPr="00F510A8" w:rsidRDefault="005807A2" w:rsidP="00463381">
      <w:pPr>
        <w:pStyle w:val="BodyText"/>
        <w:tabs>
          <w:tab w:val="left" w:pos="567"/>
        </w:tabs>
        <w:ind w:left="360"/>
        <w:rPr>
          <w:rFonts w:ascii="Tahoma" w:hAnsi="Tahoma" w:cs="Tahoma"/>
          <w:bCs w:val="0"/>
          <w:sz w:val="21"/>
          <w:szCs w:val="21"/>
        </w:rPr>
      </w:pPr>
    </w:p>
    <w:p w14:paraId="5B00475D" w14:textId="51906C1F" w:rsidR="00463381" w:rsidRPr="00F510A8" w:rsidRDefault="00463381" w:rsidP="00463381">
      <w:pPr>
        <w:pStyle w:val="BodyText"/>
        <w:tabs>
          <w:tab w:val="left" w:pos="567"/>
        </w:tabs>
        <w:ind w:left="360"/>
        <w:rPr>
          <w:rFonts w:ascii="Tahoma" w:hAnsi="Tahoma" w:cs="Tahoma"/>
          <w:bCs w:val="0"/>
          <w:sz w:val="21"/>
          <w:szCs w:val="21"/>
        </w:rPr>
      </w:pPr>
      <w:r w:rsidRPr="00F510A8">
        <w:rPr>
          <w:rFonts w:ascii="Tahoma" w:hAnsi="Tahoma" w:cs="Tahoma"/>
          <w:bCs w:val="0"/>
          <w:sz w:val="21"/>
          <w:szCs w:val="21"/>
        </w:rPr>
        <w:t>FINANCIAL BID</w:t>
      </w:r>
      <w:r w:rsidRPr="00F510A8">
        <w:rPr>
          <w:rFonts w:ascii="Tahoma" w:hAnsi="Tahoma" w:cs="Tahoma"/>
          <w:bCs w:val="0"/>
          <w:sz w:val="21"/>
          <w:szCs w:val="21"/>
          <w:lang w:val="en-IN"/>
        </w:rPr>
        <w:t xml:space="preserve"> FORMAT</w:t>
      </w:r>
    </w:p>
    <w:p w14:paraId="34BEB166" w14:textId="77777777" w:rsidR="00463381" w:rsidRPr="00F510A8" w:rsidRDefault="00463381" w:rsidP="00463381">
      <w:pPr>
        <w:pStyle w:val="BodyText"/>
        <w:jc w:val="both"/>
        <w:rPr>
          <w:rFonts w:ascii="Tahoma" w:hAnsi="Tahoma" w:cs="Tahoma"/>
          <w:b w:val="0"/>
          <w:sz w:val="21"/>
          <w:szCs w:val="21"/>
        </w:rPr>
      </w:pPr>
    </w:p>
    <w:p w14:paraId="5115EC7C" w14:textId="10A2C43B" w:rsidR="00801391" w:rsidRPr="00F510A8" w:rsidRDefault="00463381" w:rsidP="00801391">
      <w:pPr>
        <w:spacing w:after="0" w:line="276" w:lineRule="auto"/>
        <w:ind w:right="-23"/>
        <w:rPr>
          <w:rFonts w:ascii="Tahoma" w:hAnsi="Tahoma" w:cs="Tahoma"/>
          <w:bCs/>
          <w:sz w:val="21"/>
          <w:szCs w:val="21"/>
        </w:rPr>
      </w:pPr>
      <w:r w:rsidRPr="00F510A8">
        <w:rPr>
          <w:rFonts w:ascii="Tahoma" w:hAnsi="Tahoma" w:cs="Tahoma"/>
          <w:b/>
          <w:sz w:val="21"/>
          <w:szCs w:val="21"/>
        </w:rPr>
        <w:t>Ref:</w:t>
      </w:r>
      <w:r w:rsidR="00801391">
        <w:rPr>
          <w:rFonts w:ascii="Tahoma" w:hAnsi="Tahoma" w:cs="Tahoma"/>
          <w:b/>
          <w:sz w:val="21"/>
          <w:szCs w:val="21"/>
        </w:rPr>
        <w:t xml:space="preserve"> </w:t>
      </w:r>
      <w:r w:rsidR="00DF65C6">
        <w:rPr>
          <w:rFonts w:ascii="Tahoma" w:hAnsi="Tahoma" w:cs="Tahoma"/>
          <w:b/>
          <w:bCs/>
          <w:sz w:val="21"/>
        </w:rPr>
        <w:t>…………………………………</w:t>
      </w:r>
      <w:proofErr w:type="gramStart"/>
      <w:r w:rsidR="00DF65C6">
        <w:rPr>
          <w:rFonts w:ascii="Tahoma" w:hAnsi="Tahoma" w:cs="Tahoma"/>
          <w:b/>
          <w:bCs/>
          <w:sz w:val="21"/>
        </w:rPr>
        <w:t>….</w:t>
      </w:r>
      <w:r w:rsidR="00801391">
        <w:rPr>
          <w:rFonts w:ascii="Tahoma" w:hAnsi="Tahoma" w:cs="Tahoma"/>
          <w:sz w:val="21"/>
        </w:rPr>
        <w:t>.</w:t>
      </w:r>
      <w:proofErr w:type="gramEnd"/>
    </w:p>
    <w:p w14:paraId="12A85E24" w14:textId="60BC5670" w:rsidR="00463381" w:rsidRDefault="00463381" w:rsidP="00E719A6">
      <w:pPr>
        <w:rPr>
          <w:rFonts w:ascii="Tahoma" w:hAnsi="Tahoma" w:cs="Tahoma"/>
          <w:bCs/>
          <w:sz w:val="21"/>
          <w:szCs w:val="21"/>
        </w:rPr>
      </w:pPr>
    </w:p>
    <w:tbl>
      <w:tblPr>
        <w:tblStyle w:val="TableGrid"/>
        <w:tblW w:w="0" w:type="auto"/>
        <w:tblInd w:w="10" w:type="dxa"/>
        <w:tblLook w:val="04A0" w:firstRow="1" w:lastRow="0" w:firstColumn="1" w:lastColumn="0" w:noHBand="0" w:noVBand="1"/>
      </w:tblPr>
      <w:tblGrid>
        <w:gridCol w:w="9313"/>
      </w:tblGrid>
      <w:tr w:rsidR="00FD6E6B" w14:paraId="158133FF" w14:textId="77777777" w:rsidTr="00FD6E6B">
        <w:tc>
          <w:tcPr>
            <w:tcW w:w="9323" w:type="dxa"/>
          </w:tcPr>
          <w:p w14:paraId="5FC14BAE" w14:textId="2EC5E58A" w:rsidR="00FD6E6B" w:rsidRDefault="00FD6E6B" w:rsidP="00FD6E6B">
            <w:pPr>
              <w:spacing w:after="0" w:line="276" w:lineRule="auto"/>
              <w:ind w:left="0" w:right="-23" w:firstLine="0"/>
              <w:rPr>
                <w:rFonts w:ascii="Tahoma" w:hAnsi="Tahoma" w:cs="Tahoma"/>
                <w:bCs/>
                <w:sz w:val="21"/>
                <w:szCs w:val="21"/>
              </w:rPr>
            </w:pPr>
            <w:r w:rsidRPr="006D2ED2">
              <w:rPr>
                <w:rFonts w:ascii="Tahoma" w:hAnsi="Tahoma" w:cs="Tahoma"/>
                <w:bCs/>
                <w:sz w:val="21"/>
                <w:szCs w:val="21"/>
              </w:rPr>
              <w:t xml:space="preserve">Note: Financial Bid format is for illustration purpose only. Bidders must upload the financial price in </w:t>
            </w:r>
            <w:r w:rsidRPr="006D2ED2">
              <w:rPr>
                <w:rFonts w:ascii="Tahoma" w:hAnsi="Tahoma" w:cs="Tahoma"/>
                <w:b/>
                <w:sz w:val="21"/>
                <w:szCs w:val="21"/>
                <w:u w:val="single"/>
              </w:rPr>
              <w:t xml:space="preserve">GEM Portal </w:t>
            </w:r>
            <w:r w:rsidR="00F653FF">
              <w:rPr>
                <w:rFonts w:ascii="Tahoma" w:hAnsi="Tahoma" w:cs="Tahoma"/>
                <w:b/>
                <w:sz w:val="21"/>
                <w:szCs w:val="21"/>
                <w:u w:val="single"/>
              </w:rPr>
              <w:t>S</w:t>
            </w:r>
            <w:r w:rsidRPr="006D2ED2">
              <w:rPr>
                <w:rFonts w:ascii="Tahoma" w:hAnsi="Tahoma" w:cs="Tahoma"/>
                <w:b/>
                <w:sz w:val="21"/>
                <w:szCs w:val="21"/>
                <w:u w:val="single"/>
              </w:rPr>
              <w:t>eparately</w:t>
            </w:r>
            <w:r w:rsidRPr="006D2ED2">
              <w:rPr>
                <w:rFonts w:ascii="Tahoma" w:hAnsi="Tahoma" w:cs="Tahoma"/>
                <w:bCs/>
                <w:sz w:val="21"/>
                <w:szCs w:val="21"/>
              </w:rPr>
              <w:t xml:space="preserve">. </w:t>
            </w:r>
            <w:r w:rsidRPr="006D2ED2">
              <w:rPr>
                <w:rFonts w:ascii="Tahoma" w:hAnsi="Tahoma" w:cs="Tahoma"/>
                <w:bCs/>
                <w:sz w:val="21"/>
                <w:szCs w:val="21"/>
                <w:u w:val="single"/>
              </w:rPr>
              <w:t>Financial bid/price should not be uploaded along with Technical Bid Documents. If any bidder uploads the Financial Bid/Price along with Technical Bid, the said bidder is liable to be disqualified /rejection</w:t>
            </w:r>
            <w:r>
              <w:rPr>
                <w:rFonts w:ascii="Tahoma" w:hAnsi="Tahoma" w:cs="Tahoma"/>
                <w:bCs/>
                <w:sz w:val="21"/>
                <w:szCs w:val="21"/>
              </w:rPr>
              <w:t>.</w:t>
            </w:r>
            <w:r w:rsidRPr="006D2ED2">
              <w:rPr>
                <w:rFonts w:ascii="Tahoma" w:hAnsi="Tahoma" w:cs="Tahoma"/>
                <w:bCs/>
                <w:sz w:val="21"/>
                <w:szCs w:val="21"/>
              </w:rPr>
              <w:t xml:space="preserve"> </w:t>
            </w:r>
          </w:p>
        </w:tc>
      </w:tr>
    </w:tbl>
    <w:p w14:paraId="133B3BEE" w14:textId="77777777" w:rsidR="00FD6E6B" w:rsidRPr="00F510A8" w:rsidRDefault="00FD6E6B" w:rsidP="00E719A6">
      <w:pPr>
        <w:rPr>
          <w:rFonts w:ascii="Tahoma" w:hAnsi="Tahoma" w:cs="Tahoma"/>
          <w:bCs/>
          <w:sz w:val="21"/>
          <w:szCs w:val="21"/>
        </w:rPr>
      </w:pPr>
    </w:p>
    <w:p w14:paraId="65A6E7B1" w14:textId="4F136032" w:rsidR="005807A2" w:rsidRPr="00F510A8" w:rsidRDefault="005807A2" w:rsidP="00463381">
      <w:pPr>
        <w:rPr>
          <w:rFonts w:ascii="Tahoma" w:hAnsi="Tahoma" w:cs="Tahoma"/>
          <w:bCs/>
          <w:sz w:val="21"/>
          <w:szCs w:val="21"/>
        </w:rPr>
      </w:pPr>
    </w:p>
    <w:tbl>
      <w:tblPr>
        <w:tblStyle w:val="TableGrid"/>
        <w:tblW w:w="0" w:type="auto"/>
        <w:tblInd w:w="10" w:type="dxa"/>
        <w:tblLook w:val="04A0" w:firstRow="1" w:lastRow="0" w:firstColumn="1" w:lastColumn="0" w:noHBand="0" w:noVBand="1"/>
      </w:tblPr>
      <w:tblGrid>
        <w:gridCol w:w="836"/>
        <w:gridCol w:w="5103"/>
        <w:gridCol w:w="3260"/>
      </w:tblGrid>
      <w:tr w:rsidR="00481DC8" w:rsidRPr="00F510A8" w14:paraId="7FE41D5E" w14:textId="77777777" w:rsidTr="00395E78">
        <w:tc>
          <w:tcPr>
            <w:tcW w:w="836" w:type="dxa"/>
          </w:tcPr>
          <w:p w14:paraId="182B8AB9" w14:textId="77777777" w:rsidR="00481DC8" w:rsidRPr="00F510A8" w:rsidRDefault="00481DC8" w:rsidP="00AD5A88">
            <w:pPr>
              <w:ind w:left="0" w:firstLine="0"/>
              <w:jc w:val="center"/>
              <w:rPr>
                <w:rFonts w:ascii="Tahoma" w:hAnsi="Tahoma" w:cs="Tahoma"/>
                <w:b/>
                <w:sz w:val="21"/>
                <w:szCs w:val="21"/>
              </w:rPr>
            </w:pPr>
            <w:r w:rsidRPr="00F510A8">
              <w:rPr>
                <w:rFonts w:ascii="Tahoma" w:hAnsi="Tahoma" w:cs="Tahoma"/>
                <w:b/>
                <w:sz w:val="21"/>
                <w:szCs w:val="21"/>
              </w:rPr>
              <w:t>S. No.</w:t>
            </w:r>
          </w:p>
        </w:tc>
        <w:tc>
          <w:tcPr>
            <w:tcW w:w="5103" w:type="dxa"/>
          </w:tcPr>
          <w:p w14:paraId="597592BA" w14:textId="77777777" w:rsidR="00481DC8" w:rsidRPr="00F510A8" w:rsidRDefault="00481DC8" w:rsidP="00AD5A88">
            <w:pPr>
              <w:ind w:left="0" w:firstLine="0"/>
              <w:jc w:val="center"/>
              <w:rPr>
                <w:rFonts w:ascii="Tahoma" w:hAnsi="Tahoma" w:cs="Tahoma"/>
                <w:b/>
                <w:sz w:val="21"/>
                <w:szCs w:val="21"/>
              </w:rPr>
            </w:pPr>
            <w:r w:rsidRPr="00F510A8">
              <w:rPr>
                <w:rFonts w:ascii="Tahoma" w:hAnsi="Tahoma" w:cs="Tahoma"/>
                <w:b/>
                <w:sz w:val="21"/>
                <w:szCs w:val="21"/>
              </w:rPr>
              <w:t>Description</w:t>
            </w:r>
          </w:p>
        </w:tc>
        <w:tc>
          <w:tcPr>
            <w:tcW w:w="3260" w:type="dxa"/>
          </w:tcPr>
          <w:p w14:paraId="0E8ADA44" w14:textId="77777777" w:rsidR="00481DC8" w:rsidRPr="00F510A8" w:rsidRDefault="00481DC8" w:rsidP="00AD5A88">
            <w:pPr>
              <w:ind w:left="0" w:firstLine="0"/>
              <w:rPr>
                <w:rFonts w:ascii="Tahoma" w:hAnsi="Tahoma" w:cs="Tahoma"/>
                <w:bCs/>
                <w:sz w:val="21"/>
                <w:szCs w:val="21"/>
              </w:rPr>
            </w:pPr>
            <w:r w:rsidRPr="00F510A8">
              <w:rPr>
                <w:rFonts w:ascii="Tahoma" w:hAnsi="Tahoma" w:cs="Tahoma"/>
                <w:b/>
                <w:sz w:val="21"/>
                <w:szCs w:val="21"/>
              </w:rPr>
              <w:t>Amount for 02 years (Rs.) (Inclusive of GST)</w:t>
            </w:r>
          </w:p>
        </w:tc>
      </w:tr>
      <w:tr w:rsidR="00481DC8" w:rsidRPr="00F510A8" w14:paraId="54176367" w14:textId="77777777" w:rsidTr="00395E78">
        <w:tc>
          <w:tcPr>
            <w:tcW w:w="836" w:type="dxa"/>
          </w:tcPr>
          <w:p w14:paraId="6D47A7F7" w14:textId="77777777" w:rsidR="00481DC8" w:rsidRPr="00F510A8" w:rsidRDefault="00481DC8">
            <w:pPr>
              <w:pStyle w:val="ListParagraph"/>
              <w:numPr>
                <w:ilvl w:val="0"/>
                <w:numId w:val="34"/>
              </w:numPr>
              <w:rPr>
                <w:rFonts w:ascii="Tahoma" w:hAnsi="Tahoma" w:cs="Tahoma"/>
                <w:bCs/>
                <w:sz w:val="21"/>
              </w:rPr>
            </w:pPr>
          </w:p>
        </w:tc>
        <w:tc>
          <w:tcPr>
            <w:tcW w:w="5103" w:type="dxa"/>
          </w:tcPr>
          <w:p w14:paraId="7103A2A4" w14:textId="2551B976" w:rsidR="00395E78" w:rsidRPr="00F510A8" w:rsidRDefault="00481DC8" w:rsidP="00395E78">
            <w:pPr>
              <w:ind w:left="0" w:firstLine="0"/>
              <w:rPr>
                <w:rFonts w:ascii="Tahoma" w:hAnsi="Tahoma" w:cs="Tahoma"/>
                <w:b/>
                <w:sz w:val="21"/>
                <w:szCs w:val="21"/>
              </w:rPr>
            </w:pPr>
            <w:r w:rsidRPr="00F510A8">
              <w:rPr>
                <w:rFonts w:ascii="Tahoma" w:hAnsi="Tahoma" w:cs="Tahoma"/>
                <w:bCs/>
                <w:sz w:val="21"/>
                <w:szCs w:val="21"/>
              </w:rPr>
              <w:t>Manpower cost (</w:t>
            </w:r>
            <w:r w:rsidR="00FD6E6B">
              <w:rPr>
                <w:rFonts w:ascii="Tahoma" w:hAnsi="Tahoma" w:cs="Tahoma"/>
                <w:bCs/>
                <w:sz w:val="21"/>
                <w:szCs w:val="21"/>
              </w:rPr>
              <w:t>0</w:t>
            </w:r>
            <w:r w:rsidR="008C1643">
              <w:rPr>
                <w:rFonts w:ascii="Tahoma" w:hAnsi="Tahoma" w:cs="Tahoma"/>
                <w:bCs/>
                <w:sz w:val="21"/>
                <w:szCs w:val="21"/>
              </w:rPr>
              <w:t>2</w:t>
            </w:r>
            <w:r w:rsidRPr="00F510A8">
              <w:rPr>
                <w:rFonts w:ascii="Tahoma" w:hAnsi="Tahoma" w:cs="Tahoma"/>
                <w:bCs/>
                <w:sz w:val="21"/>
                <w:szCs w:val="21"/>
              </w:rPr>
              <w:t xml:space="preserve"> nos.) will be reimbursed on actual deployment as per the notification </w:t>
            </w:r>
            <w:proofErr w:type="gramStart"/>
            <w:r w:rsidRPr="00F510A8">
              <w:rPr>
                <w:rFonts w:ascii="Tahoma" w:hAnsi="Tahoma" w:cs="Tahoma"/>
                <w:bCs/>
                <w:sz w:val="21"/>
                <w:szCs w:val="21"/>
              </w:rPr>
              <w:t>with regard to</w:t>
            </w:r>
            <w:proofErr w:type="gramEnd"/>
            <w:r w:rsidRPr="00F510A8">
              <w:rPr>
                <w:rFonts w:ascii="Tahoma" w:hAnsi="Tahoma" w:cs="Tahoma"/>
                <w:bCs/>
                <w:sz w:val="21"/>
                <w:szCs w:val="21"/>
              </w:rPr>
              <w:t xml:space="preserve"> wages published by the Ministry of Labour &amp; Employment, Govt. of India, applicable from time to time for Construction or Maintenance.</w:t>
            </w:r>
          </w:p>
        </w:tc>
        <w:tc>
          <w:tcPr>
            <w:tcW w:w="3260" w:type="dxa"/>
          </w:tcPr>
          <w:p w14:paraId="378334B3" w14:textId="77777777" w:rsidR="00560573" w:rsidRDefault="00560573" w:rsidP="00AD5A88">
            <w:pPr>
              <w:ind w:left="0" w:firstLine="0"/>
              <w:rPr>
                <w:rFonts w:ascii="Tahoma" w:hAnsi="Tahoma" w:cs="Tahoma"/>
                <w:bCs/>
                <w:sz w:val="21"/>
                <w:szCs w:val="21"/>
              </w:rPr>
            </w:pPr>
          </w:p>
          <w:p w14:paraId="33836DC8" w14:textId="7799D9B9" w:rsidR="00AF761D" w:rsidRPr="00AF761D" w:rsidRDefault="00AF761D" w:rsidP="00AD5A88">
            <w:pPr>
              <w:ind w:left="0" w:firstLine="0"/>
              <w:rPr>
                <w:rFonts w:ascii="Tahoma" w:hAnsi="Tahoma" w:cs="Tahoma"/>
                <w:b/>
                <w:sz w:val="21"/>
                <w:szCs w:val="21"/>
              </w:rPr>
            </w:pPr>
            <w:r w:rsidRPr="00AF761D">
              <w:rPr>
                <w:rFonts w:ascii="Tahoma" w:hAnsi="Tahoma" w:cs="Tahoma"/>
                <w:b/>
                <w:sz w:val="21"/>
                <w:szCs w:val="21"/>
              </w:rPr>
              <w:t xml:space="preserve">(Bidders not to quote manpower cost </w:t>
            </w:r>
            <w:r w:rsidR="00FD6E6B">
              <w:rPr>
                <w:rFonts w:ascii="Tahoma" w:hAnsi="Tahoma" w:cs="Tahoma"/>
                <w:b/>
                <w:sz w:val="21"/>
                <w:szCs w:val="21"/>
              </w:rPr>
              <w:t>on GEM Portal</w:t>
            </w:r>
            <w:r w:rsidRPr="00AF761D">
              <w:rPr>
                <w:rFonts w:ascii="Tahoma" w:hAnsi="Tahoma" w:cs="Tahoma"/>
                <w:b/>
                <w:sz w:val="21"/>
                <w:szCs w:val="21"/>
              </w:rPr>
              <w:t>).</w:t>
            </w:r>
          </w:p>
        </w:tc>
      </w:tr>
      <w:tr w:rsidR="00481DC8" w:rsidRPr="00F510A8" w14:paraId="7F384E87" w14:textId="77777777" w:rsidTr="00395E78">
        <w:tc>
          <w:tcPr>
            <w:tcW w:w="836" w:type="dxa"/>
          </w:tcPr>
          <w:p w14:paraId="204D46C7" w14:textId="77777777" w:rsidR="00481DC8" w:rsidRPr="00F510A8" w:rsidRDefault="00481DC8">
            <w:pPr>
              <w:pStyle w:val="ListParagraph"/>
              <w:numPr>
                <w:ilvl w:val="0"/>
                <w:numId w:val="34"/>
              </w:numPr>
              <w:rPr>
                <w:rFonts w:ascii="Tahoma" w:hAnsi="Tahoma" w:cs="Tahoma"/>
                <w:bCs/>
                <w:sz w:val="21"/>
              </w:rPr>
            </w:pPr>
          </w:p>
        </w:tc>
        <w:tc>
          <w:tcPr>
            <w:tcW w:w="5103" w:type="dxa"/>
          </w:tcPr>
          <w:p w14:paraId="4FA10A65" w14:textId="65A71511" w:rsidR="003856CE" w:rsidRPr="0097707D" w:rsidRDefault="0097707D" w:rsidP="00D5335A">
            <w:pPr>
              <w:ind w:left="0" w:firstLine="0"/>
              <w:rPr>
                <w:rFonts w:ascii="Tahoma" w:hAnsi="Tahoma" w:cs="Tahoma"/>
                <w:sz w:val="21"/>
                <w:szCs w:val="21"/>
              </w:rPr>
            </w:pPr>
            <w:r w:rsidRPr="00D5335A">
              <w:rPr>
                <w:bCs/>
              </w:rPr>
              <w:t xml:space="preserve">Comprehensive </w:t>
            </w:r>
            <w:r w:rsidR="00EA2D17">
              <w:rPr>
                <w:bCs/>
              </w:rPr>
              <w:t xml:space="preserve">Maintenance </w:t>
            </w:r>
            <w:r w:rsidR="007B23AD">
              <w:rPr>
                <w:bCs/>
              </w:rPr>
              <w:t xml:space="preserve">cum Material Charges </w:t>
            </w:r>
            <w:r w:rsidRPr="00D5335A">
              <w:rPr>
                <w:bCs/>
              </w:rPr>
              <w:t>Contract for (i) SV-9100-EPABX (450 Lines with extendable), (ii) 24D-KTS-NEC ASPILA EX KEY TELEPHONE SYSTEM (KTS) and TOUCH TELEPHONES (iii) HID I-Class Proximity Reader for Access Control System (ACS) including cabling work and necessary accessories, etc.</w:t>
            </w:r>
            <w:r w:rsidRPr="00D5335A">
              <w:rPr>
                <w:rFonts w:ascii="Tahoma" w:hAnsi="Tahoma" w:cs="Tahoma"/>
                <w:bCs/>
                <w:sz w:val="21"/>
                <w:szCs w:val="21"/>
              </w:rPr>
              <w:t xml:space="preserve"> </w:t>
            </w:r>
            <w:r w:rsidR="00AB7F02" w:rsidRPr="00D5335A">
              <w:rPr>
                <w:rFonts w:ascii="Tahoma" w:hAnsi="Tahoma" w:cs="Tahoma"/>
                <w:bCs/>
                <w:sz w:val="21"/>
                <w:szCs w:val="21"/>
              </w:rPr>
              <w:t>towards day-to-day operations &amp; cabling work,  replacement of faulty parts/items</w:t>
            </w:r>
            <w:r w:rsidR="007B23AD">
              <w:rPr>
                <w:rFonts w:ascii="Tahoma" w:hAnsi="Tahoma" w:cs="Tahoma"/>
                <w:bCs/>
                <w:sz w:val="21"/>
                <w:szCs w:val="21"/>
              </w:rPr>
              <w:t xml:space="preserve"> inclusive of charges and including GST</w:t>
            </w:r>
            <w:r w:rsidR="00AB7F02" w:rsidRPr="00D5335A">
              <w:rPr>
                <w:rFonts w:ascii="Tahoma" w:hAnsi="Tahoma" w:cs="Tahoma"/>
                <w:bCs/>
                <w:sz w:val="21"/>
                <w:szCs w:val="21"/>
              </w:rPr>
              <w:t>, as mentioned in the RFP/Tender</w:t>
            </w:r>
            <w:r w:rsidRPr="00D5335A">
              <w:rPr>
                <w:rFonts w:ascii="Tahoma" w:hAnsi="Tahoma" w:cs="Tahoma"/>
                <w:bCs/>
                <w:sz w:val="21"/>
                <w:szCs w:val="21"/>
              </w:rPr>
              <w:t xml:space="preserve"> for 02 years with One Year Extension subject to satisfactory performance at IFCI Tower, New Delhi</w:t>
            </w:r>
            <w:r w:rsidR="00D5335A" w:rsidRPr="00D5335A">
              <w:rPr>
                <w:rFonts w:ascii="Tahoma" w:hAnsi="Tahoma" w:cs="Tahoma"/>
                <w:bCs/>
                <w:sz w:val="21"/>
                <w:szCs w:val="21"/>
              </w:rPr>
              <w:t>.  The detailed equipment list given in Scope of Work.</w:t>
            </w:r>
          </w:p>
        </w:tc>
        <w:tc>
          <w:tcPr>
            <w:tcW w:w="3260" w:type="dxa"/>
          </w:tcPr>
          <w:p w14:paraId="2DD81D19" w14:textId="77777777" w:rsidR="00481DC8" w:rsidRDefault="00481DC8" w:rsidP="00AD5A88">
            <w:pPr>
              <w:ind w:left="0" w:firstLine="0"/>
              <w:rPr>
                <w:rFonts w:ascii="Tahoma" w:hAnsi="Tahoma" w:cs="Tahoma"/>
                <w:bCs/>
                <w:sz w:val="21"/>
                <w:szCs w:val="21"/>
              </w:rPr>
            </w:pPr>
          </w:p>
          <w:p w14:paraId="156671D7" w14:textId="77777777" w:rsidR="00560573" w:rsidRDefault="00560573" w:rsidP="00AD5A88">
            <w:pPr>
              <w:ind w:left="0" w:firstLine="0"/>
              <w:rPr>
                <w:rFonts w:ascii="Tahoma" w:hAnsi="Tahoma" w:cs="Tahoma"/>
                <w:bCs/>
                <w:sz w:val="21"/>
                <w:szCs w:val="21"/>
              </w:rPr>
            </w:pPr>
          </w:p>
          <w:p w14:paraId="162A0BC4" w14:textId="77777777" w:rsidR="00560573" w:rsidRDefault="00560573" w:rsidP="00560573">
            <w:pPr>
              <w:ind w:left="0" w:firstLine="0"/>
              <w:rPr>
                <w:rFonts w:ascii="Tahoma" w:hAnsi="Tahoma" w:cs="Tahoma"/>
                <w:b/>
                <w:sz w:val="20"/>
              </w:rPr>
            </w:pPr>
            <w:r>
              <w:rPr>
                <w:rFonts w:ascii="Tahoma" w:hAnsi="Tahoma" w:cs="Tahoma"/>
                <w:b/>
                <w:sz w:val="20"/>
              </w:rPr>
              <w:t>(</w:t>
            </w:r>
            <w:r w:rsidRPr="001C4ADA">
              <w:rPr>
                <w:rFonts w:ascii="Tahoma" w:hAnsi="Tahoma" w:cs="Tahoma"/>
                <w:b/>
                <w:sz w:val="20"/>
                <w:u w:val="single"/>
              </w:rPr>
              <w:t>To be quoted on GEM Portal</w:t>
            </w:r>
            <w:r>
              <w:rPr>
                <w:rFonts w:ascii="Tahoma" w:hAnsi="Tahoma" w:cs="Tahoma"/>
                <w:b/>
                <w:sz w:val="20"/>
              </w:rPr>
              <w:t>)</w:t>
            </w:r>
          </w:p>
          <w:p w14:paraId="7018B72E" w14:textId="615575B6" w:rsidR="00560573" w:rsidRPr="00F510A8" w:rsidRDefault="00560573" w:rsidP="00AD5A88">
            <w:pPr>
              <w:ind w:left="0" w:firstLine="0"/>
              <w:rPr>
                <w:rFonts w:ascii="Tahoma" w:hAnsi="Tahoma" w:cs="Tahoma"/>
                <w:bCs/>
                <w:sz w:val="21"/>
                <w:szCs w:val="21"/>
              </w:rPr>
            </w:pPr>
          </w:p>
        </w:tc>
      </w:tr>
      <w:tr w:rsidR="00481DC8" w:rsidRPr="00F510A8" w14:paraId="13491DEB" w14:textId="77777777" w:rsidTr="00395E78">
        <w:tc>
          <w:tcPr>
            <w:tcW w:w="836" w:type="dxa"/>
          </w:tcPr>
          <w:p w14:paraId="2E2983C2" w14:textId="77777777" w:rsidR="00481DC8" w:rsidRPr="00F510A8" w:rsidRDefault="00481DC8" w:rsidP="00AD5A88">
            <w:pPr>
              <w:ind w:left="0" w:firstLine="0"/>
              <w:rPr>
                <w:rFonts w:ascii="Tahoma" w:hAnsi="Tahoma" w:cs="Tahoma"/>
                <w:bCs/>
                <w:sz w:val="21"/>
              </w:rPr>
            </w:pPr>
          </w:p>
        </w:tc>
        <w:tc>
          <w:tcPr>
            <w:tcW w:w="5103" w:type="dxa"/>
          </w:tcPr>
          <w:p w14:paraId="543485E4" w14:textId="26F5D1D3" w:rsidR="00481DC8" w:rsidRPr="00D5335A" w:rsidRDefault="00481DC8" w:rsidP="00AD5A88">
            <w:pPr>
              <w:ind w:left="0" w:firstLine="0"/>
              <w:rPr>
                <w:rFonts w:ascii="Tahoma" w:hAnsi="Tahoma" w:cs="Tahoma"/>
                <w:b/>
                <w:sz w:val="21"/>
                <w:szCs w:val="21"/>
              </w:rPr>
            </w:pPr>
            <w:r w:rsidRPr="00F510A8">
              <w:rPr>
                <w:rFonts w:ascii="Tahoma" w:hAnsi="Tahoma" w:cs="Tahoma"/>
                <w:b/>
                <w:sz w:val="21"/>
                <w:szCs w:val="21"/>
              </w:rPr>
              <w:t>Total 02 years Amount (Rs.) (Inclusive of</w:t>
            </w:r>
            <w:r w:rsidR="00051AC6">
              <w:rPr>
                <w:rFonts w:ascii="Tahoma" w:hAnsi="Tahoma" w:cs="Tahoma"/>
                <w:b/>
                <w:sz w:val="21"/>
                <w:szCs w:val="21"/>
              </w:rPr>
              <w:t xml:space="preserve"> Service charges and including</w:t>
            </w:r>
            <w:r w:rsidRPr="00F510A8">
              <w:rPr>
                <w:rFonts w:ascii="Tahoma" w:hAnsi="Tahoma" w:cs="Tahoma"/>
                <w:b/>
                <w:sz w:val="21"/>
                <w:szCs w:val="21"/>
              </w:rPr>
              <w:t xml:space="preserve"> GST)</w:t>
            </w:r>
          </w:p>
        </w:tc>
        <w:tc>
          <w:tcPr>
            <w:tcW w:w="3260" w:type="dxa"/>
          </w:tcPr>
          <w:p w14:paraId="7E014F38" w14:textId="32B2049D" w:rsidR="00481DC8" w:rsidRPr="00F510A8" w:rsidRDefault="00560573" w:rsidP="00AD5A88">
            <w:pPr>
              <w:ind w:left="0" w:firstLine="0"/>
              <w:rPr>
                <w:rFonts w:ascii="Tahoma" w:hAnsi="Tahoma" w:cs="Tahoma"/>
                <w:b/>
                <w:sz w:val="21"/>
                <w:szCs w:val="21"/>
              </w:rPr>
            </w:pPr>
            <w:r w:rsidRPr="001C4ADA">
              <w:rPr>
                <w:rFonts w:ascii="Tahoma" w:hAnsi="Tahoma" w:cs="Tahoma"/>
                <w:b/>
                <w:sz w:val="20"/>
                <w:u w:val="single"/>
              </w:rPr>
              <w:t>To be quoted on GEM Portal</w:t>
            </w:r>
            <w:r>
              <w:rPr>
                <w:rFonts w:ascii="Tahoma" w:hAnsi="Tahoma" w:cs="Tahoma"/>
                <w:b/>
                <w:sz w:val="20"/>
                <w:u w:val="single"/>
              </w:rPr>
              <w:t>.</w:t>
            </w:r>
          </w:p>
        </w:tc>
      </w:tr>
    </w:tbl>
    <w:p w14:paraId="7485C13B" w14:textId="7C3B73AC" w:rsidR="00463381" w:rsidRPr="00F510A8" w:rsidRDefault="00463381" w:rsidP="00463381">
      <w:pPr>
        <w:rPr>
          <w:rFonts w:ascii="Tahoma" w:hAnsi="Tahoma" w:cs="Tahoma"/>
          <w:sz w:val="21"/>
          <w:szCs w:val="21"/>
        </w:rPr>
      </w:pPr>
    </w:p>
    <w:p w14:paraId="742FD660" w14:textId="77777777" w:rsidR="00481DC8" w:rsidRPr="00F510A8" w:rsidRDefault="00481DC8" w:rsidP="00481DC8">
      <w:pPr>
        <w:rPr>
          <w:rFonts w:ascii="Tahoma" w:hAnsi="Tahoma" w:cs="Tahoma"/>
          <w:b/>
          <w:bCs/>
          <w:sz w:val="21"/>
          <w:szCs w:val="21"/>
          <w:u w:val="single"/>
        </w:rPr>
      </w:pPr>
      <w:r w:rsidRPr="00F510A8">
        <w:rPr>
          <w:rFonts w:ascii="Tahoma" w:hAnsi="Tahoma" w:cs="Tahoma"/>
          <w:b/>
          <w:bCs/>
          <w:sz w:val="21"/>
          <w:szCs w:val="21"/>
          <w:u w:val="single"/>
        </w:rPr>
        <w:t>Note:</w:t>
      </w:r>
    </w:p>
    <w:p w14:paraId="6A401802" w14:textId="77777777" w:rsidR="00481DC8" w:rsidRPr="00F510A8" w:rsidRDefault="00481DC8" w:rsidP="00481DC8">
      <w:pPr>
        <w:rPr>
          <w:rFonts w:ascii="Tahoma" w:hAnsi="Tahoma" w:cs="Tahoma"/>
          <w:b/>
          <w:bCs/>
          <w:sz w:val="21"/>
          <w:szCs w:val="21"/>
        </w:rPr>
      </w:pPr>
    </w:p>
    <w:p w14:paraId="37895394" w14:textId="29DC066A" w:rsidR="00481DC8" w:rsidRPr="0097707D" w:rsidRDefault="00481DC8">
      <w:pPr>
        <w:pStyle w:val="ListParagraph"/>
        <w:numPr>
          <w:ilvl w:val="0"/>
          <w:numId w:val="13"/>
        </w:numPr>
        <w:tabs>
          <w:tab w:val="left" w:pos="567"/>
        </w:tabs>
        <w:spacing w:line="240" w:lineRule="atLeast"/>
        <w:ind w:left="0" w:firstLine="0"/>
        <w:jc w:val="both"/>
        <w:rPr>
          <w:rFonts w:ascii="Tahoma" w:hAnsi="Tahoma" w:cs="Tahoma"/>
          <w:sz w:val="21"/>
        </w:rPr>
      </w:pPr>
      <w:r w:rsidRPr="0097707D">
        <w:rPr>
          <w:rFonts w:ascii="Tahoma" w:hAnsi="Tahoma" w:cs="Tahoma"/>
          <w:b/>
          <w:bCs/>
          <w:sz w:val="21"/>
        </w:rPr>
        <w:t xml:space="preserve">The Bidders are requested to quote total 02 years amount (inclusive of GST) </w:t>
      </w:r>
      <w:r w:rsidRPr="0097707D">
        <w:rPr>
          <w:rFonts w:ascii="Tahoma" w:hAnsi="Tahoma" w:cs="Tahoma"/>
          <w:b/>
          <w:bCs/>
          <w:sz w:val="21"/>
          <w:u w:val="single"/>
        </w:rPr>
        <w:t xml:space="preserve">for </w:t>
      </w:r>
      <w:r w:rsidRPr="0097707D">
        <w:rPr>
          <w:rFonts w:ascii="Tahoma" w:hAnsi="Tahoma" w:cs="Tahoma"/>
          <w:b/>
          <w:sz w:val="21"/>
          <w:u w:val="single"/>
        </w:rPr>
        <w:t>Comprehensive Maintenance cum Material Charges</w:t>
      </w:r>
      <w:r w:rsidRPr="0097707D">
        <w:rPr>
          <w:rFonts w:ascii="Tahoma" w:hAnsi="Tahoma" w:cs="Tahoma"/>
          <w:b/>
          <w:bCs/>
          <w:sz w:val="21"/>
          <w:u w:val="single"/>
        </w:rPr>
        <w:t xml:space="preserve"> including service charges </w:t>
      </w:r>
      <w:r w:rsidR="002865DF" w:rsidRPr="0097707D">
        <w:rPr>
          <w:rFonts w:ascii="Tahoma" w:hAnsi="Tahoma" w:cs="Tahoma"/>
          <w:b/>
          <w:bCs/>
          <w:sz w:val="21"/>
          <w:u w:val="single"/>
        </w:rPr>
        <w:t>except manpower cost,</w:t>
      </w:r>
      <w:r w:rsidRPr="0097707D">
        <w:rPr>
          <w:rFonts w:ascii="Tahoma" w:hAnsi="Tahoma" w:cs="Tahoma"/>
          <w:b/>
          <w:bCs/>
          <w:sz w:val="21"/>
          <w:u w:val="single"/>
        </w:rPr>
        <w:t xml:space="preserve"> on the GEM portal</w:t>
      </w:r>
      <w:r w:rsidRPr="0097707D">
        <w:rPr>
          <w:rFonts w:ascii="Tahoma" w:hAnsi="Tahoma" w:cs="Tahoma"/>
          <w:sz w:val="21"/>
          <w:u w:val="single"/>
        </w:rPr>
        <w:t>.</w:t>
      </w:r>
    </w:p>
    <w:p w14:paraId="007BCBB0" w14:textId="77777777" w:rsidR="002865DF" w:rsidRPr="0097707D" w:rsidRDefault="002865DF" w:rsidP="002865DF">
      <w:pPr>
        <w:pStyle w:val="ListParagraph"/>
        <w:rPr>
          <w:rFonts w:ascii="Tahoma" w:hAnsi="Tahoma" w:cs="Tahoma"/>
          <w:sz w:val="21"/>
        </w:rPr>
      </w:pPr>
    </w:p>
    <w:p w14:paraId="23A8782D" w14:textId="49459E63" w:rsidR="002865DF" w:rsidRPr="0097707D" w:rsidRDefault="002865DF">
      <w:pPr>
        <w:pStyle w:val="ListParagraph"/>
        <w:numPr>
          <w:ilvl w:val="0"/>
          <w:numId w:val="13"/>
        </w:numPr>
        <w:tabs>
          <w:tab w:val="left" w:pos="567"/>
        </w:tabs>
        <w:spacing w:line="240" w:lineRule="atLeast"/>
        <w:ind w:left="0" w:firstLine="0"/>
        <w:jc w:val="both"/>
        <w:rPr>
          <w:rFonts w:ascii="Tahoma" w:hAnsi="Tahoma" w:cs="Tahoma"/>
          <w:b/>
          <w:bCs/>
          <w:sz w:val="21"/>
        </w:rPr>
      </w:pPr>
      <w:r w:rsidRPr="0097707D">
        <w:rPr>
          <w:rFonts w:ascii="Tahoma" w:hAnsi="Tahoma" w:cs="Tahoma"/>
          <w:b/>
          <w:bCs/>
          <w:sz w:val="21"/>
        </w:rPr>
        <w:t xml:space="preserve">The monthly charges for </w:t>
      </w:r>
      <w:r w:rsidRPr="0097707D">
        <w:rPr>
          <w:rFonts w:ascii="Tahoma" w:hAnsi="Tahoma" w:cs="Tahoma"/>
          <w:b/>
          <w:sz w:val="21"/>
        </w:rPr>
        <w:t xml:space="preserve">Comprehensive </w:t>
      </w:r>
      <w:r w:rsidR="0097707D">
        <w:rPr>
          <w:rFonts w:ascii="Tahoma" w:hAnsi="Tahoma" w:cs="Tahoma"/>
          <w:b/>
          <w:sz w:val="21"/>
        </w:rPr>
        <w:t xml:space="preserve">Operation &amp; </w:t>
      </w:r>
      <w:r w:rsidRPr="0097707D">
        <w:rPr>
          <w:rFonts w:ascii="Tahoma" w:hAnsi="Tahoma" w:cs="Tahoma"/>
          <w:b/>
          <w:sz w:val="21"/>
        </w:rPr>
        <w:t>Maintenance cum Material Charges</w:t>
      </w:r>
      <w:r w:rsidRPr="0097707D">
        <w:rPr>
          <w:rFonts w:ascii="Tahoma" w:hAnsi="Tahoma" w:cs="Tahoma"/>
          <w:b/>
          <w:bCs/>
          <w:sz w:val="21"/>
        </w:rPr>
        <w:t xml:space="preserve"> including service charges will be arrived at dividing the total 02 years amount by Twenty-Four (24)</w:t>
      </w:r>
      <w:r w:rsidRPr="0097707D">
        <w:rPr>
          <w:rFonts w:ascii="Tahoma" w:hAnsi="Tahoma" w:cs="Tahoma"/>
          <w:sz w:val="21"/>
        </w:rPr>
        <w:t>.</w:t>
      </w:r>
    </w:p>
    <w:p w14:paraId="2A583653" w14:textId="77777777" w:rsidR="00481DC8" w:rsidRPr="0097707D" w:rsidRDefault="00481DC8" w:rsidP="00481DC8">
      <w:pPr>
        <w:pStyle w:val="ListParagraph"/>
        <w:tabs>
          <w:tab w:val="left" w:pos="567"/>
        </w:tabs>
        <w:spacing w:line="240" w:lineRule="atLeast"/>
        <w:ind w:left="0"/>
        <w:jc w:val="both"/>
        <w:rPr>
          <w:rFonts w:ascii="Tahoma" w:hAnsi="Tahoma" w:cs="Tahoma"/>
          <w:sz w:val="21"/>
        </w:rPr>
      </w:pPr>
    </w:p>
    <w:p w14:paraId="1528D4AA" w14:textId="2BD54DB6" w:rsidR="00481DC8" w:rsidRPr="0097707D" w:rsidRDefault="00481DC8">
      <w:pPr>
        <w:pStyle w:val="ListParagraph"/>
        <w:numPr>
          <w:ilvl w:val="0"/>
          <w:numId w:val="13"/>
        </w:numPr>
        <w:tabs>
          <w:tab w:val="left" w:pos="567"/>
        </w:tabs>
        <w:spacing w:line="240" w:lineRule="atLeast"/>
        <w:ind w:left="0" w:firstLine="0"/>
        <w:jc w:val="both"/>
        <w:rPr>
          <w:rFonts w:ascii="Tahoma" w:hAnsi="Tahoma" w:cs="Tahoma"/>
          <w:sz w:val="21"/>
        </w:rPr>
      </w:pPr>
      <w:r w:rsidRPr="0097707D">
        <w:rPr>
          <w:rFonts w:ascii="Tahoma" w:hAnsi="Tahoma" w:cs="Tahoma"/>
          <w:b/>
          <w:bCs/>
          <w:sz w:val="21"/>
        </w:rPr>
        <w:t xml:space="preserve">The </w:t>
      </w:r>
      <w:r w:rsidR="0097707D">
        <w:rPr>
          <w:rFonts w:ascii="Tahoma" w:hAnsi="Tahoma" w:cs="Tahoma"/>
          <w:b/>
          <w:bCs/>
          <w:sz w:val="21"/>
        </w:rPr>
        <w:t xml:space="preserve">Comprehensive Operation &amp; </w:t>
      </w:r>
      <w:r w:rsidRPr="0097707D">
        <w:rPr>
          <w:rFonts w:ascii="Tahoma" w:hAnsi="Tahoma" w:cs="Tahoma"/>
          <w:b/>
          <w:bCs/>
          <w:sz w:val="21"/>
        </w:rPr>
        <w:t>Maintenance cum Material Charges including service charges etc. will remain fixed during the entire period of the contract including extension, if any</w:t>
      </w:r>
      <w:r w:rsidRPr="0097707D">
        <w:rPr>
          <w:rFonts w:ascii="Tahoma" w:hAnsi="Tahoma" w:cs="Tahoma"/>
          <w:sz w:val="21"/>
        </w:rPr>
        <w:t>.</w:t>
      </w:r>
    </w:p>
    <w:p w14:paraId="5A732E4F" w14:textId="77777777" w:rsidR="00481DC8" w:rsidRPr="00F510A8" w:rsidRDefault="00481DC8" w:rsidP="00481DC8">
      <w:pPr>
        <w:pStyle w:val="ListParagraph"/>
        <w:rPr>
          <w:rFonts w:ascii="Tahoma" w:hAnsi="Tahoma" w:cs="Tahoma"/>
          <w:sz w:val="21"/>
        </w:rPr>
      </w:pPr>
    </w:p>
    <w:p w14:paraId="0FC48184" w14:textId="77777777" w:rsidR="00481DC8" w:rsidRPr="00F510A8" w:rsidRDefault="00481DC8">
      <w:pPr>
        <w:pStyle w:val="ListParagraph"/>
        <w:numPr>
          <w:ilvl w:val="0"/>
          <w:numId w:val="13"/>
        </w:numPr>
        <w:tabs>
          <w:tab w:val="left" w:pos="567"/>
        </w:tabs>
        <w:spacing w:line="240" w:lineRule="atLeast"/>
        <w:ind w:left="0" w:firstLine="0"/>
        <w:jc w:val="both"/>
        <w:rPr>
          <w:rFonts w:ascii="Tahoma" w:hAnsi="Tahoma" w:cs="Tahoma"/>
          <w:b/>
          <w:bCs/>
          <w:sz w:val="21"/>
        </w:rPr>
      </w:pPr>
      <w:r w:rsidRPr="00F510A8">
        <w:rPr>
          <w:rFonts w:ascii="Tahoma" w:hAnsi="Tahoma" w:cs="Tahoma"/>
          <w:b/>
          <w:bCs/>
          <w:sz w:val="21"/>
        </w:rPr>
        <w:t xml:space="preserve">The Contractor shall pay the Wages, ESI, EPF, Bonus, Gratuity as applicable from time to time relating to contractual personnel deployed in IFCI sites. IFCI shall have no liability in this regard.  </w:t>
      </w:r>
    </w:p>
    <w:p w14:paraId="00A95F40" w14:textId="77777777" w:rsidR="00481DC8" w:rsidRPr="00F510A8" w:rsidRDefault="00481DC8" w:rsidP="00481DC8">
      <w:pPr>
        <w:pStyle w:val="ListParagraph"/>
        <w:tabs>
          <w:tab w:val="left" w:pos="567"/>
        </w:tabs>
        <w:spacing w:line="240" w:lineRule="atLeast"/>
        <w:ind w:left="0"/>
        <w:jc w:val="both"/>
        <w:rPr>
          <w:rFonts w:ascii="Tahoma" w:hAnsi="Tahoma" w:cs="Tahoma"/>
          <w:sz w:val="21"/>
        </w:rPr>
      </w:pPr>
    </w:p>
    <w:p w14:paraId="7CB7D9DC" w14:textId="77777777" w:rsidR="00481DC8" w:rsidRPr="00F510A8" w:rsidRDefault="00481DC8">
      <w:pPr>
        <w:pStyle w:val="ListParagraph"/>
        <w:numPr>
          <w:ilvl w:val="0"/>
          <w:numId w:val="13"/>
        </w:numPr>
        <w:tabs>
          <w:tab w:val="left" w:pos="567"/>
        </w:tabs>
        <w:spacing w:line="240" w:lineRule="atLeast"/>
        <w:ind w:left="0" w:firstLine="0"/>
        <w:jc w:val="both"/>
        <w:rPr>
          <w:rFonts w:ascii="Tahoma" w:hAnsi="Tahoma" w:cs="Tahoma"/>
          <w:b/>
          <w:bCs/>
          <w:sz w:val="21"/>
        </w:rPr>
      </w:pPr>
      <w:r w:rsidRPr="00F510A8">
        <w:rPr>
          <w:rFonts w:ascii="Tahoma" w:hAnsi="Tahoma" w:cs="Tahoma"/>
          <w:b/>
          <w:bCs/>
          <w:sz w:val="21"/>
        </w:rPr>
        <w:t xml:space="preserve">The rate of wages payable to the manpower falling in different skill set deployed by the Contractor, will be reimbursed on actual, in reference to the notification published by the Ministry of Labour &amp; Employment, Govt. of India, applicable from time to time for Construction/Building Operations.  </w:t>
      </w:r>
    </w:p>
    <w:p w14:paraId="342DD54B" w14:textId="77777777" w:rsidR="00481DC8" w:rsidRPr="00F510A8" w:rsidRDefault="00481DC8" w:rsidP="00481DC8">
      <w:pPr>
        <w:tabs>
          <w:tab w:val="left" w:pos="567"/>
        </w:tabs>
        <w:spacing w:line="240" w:lineRule="atLeast"/>
        <w:rPr>
          <w:rFonts w:ascii="Tahoma" w:hAnsi="Tahoma" w:cs="Tahoma"/>
          <w:sz w:val="21"/>
          <w:szCs w:val="21"/>
        </w:rPr>
      </w:pPr>
    </w:p>
    <w:p w14:paraId="5D5C73BD" w14:textId="77777777" w:rsidR="00481DC8" w:rsidRPr="00F510A8" w:rsidRDefault="00481DC8">
      <w:pPr>
        <w:pStyle w:val="ListParagraph"/>
        <w:numPr>
          <w:ilvl w:val="0"/>
          <w:numId w:val="13"/>
        </w:numPr>
        <w:tabs>
          <w:tab w:val="left" w:pos="567"/>
        </w:tabs>
        <w:spacing w:line="240" w:lineRule="atLeast"/>
        <w:ind w:left="0" w:firstLine="0"/>
        <w:jc w:val="both"/>
        <w:rPr>
          <w:rFonts w:ascii="Tahoma" w:hAnsi="Tahoma" w:cs="Tahoma"/>
          <w:sz w:val="21"/>
        </w:rPr>
      </w:pPr>
      <w:r w:rsidRPr="00F510A8">
        <w:rPr>
          <w:rFonts w:ascii="Tahoma" w:hAnsi="Tahoma" w:cs="Tahoma"/>
          <w:sz w:val="21"/>
        </w:rPr>
        <w:t>Commercial Offer will be finalized based on detailed assessment of ‘Financial Bids’. IFCI reserves the right to seek any information/ clarification from the bidder (s) during analysis of the Bids.  In case, the bidder fails to provide sought information in time, IFCI can reject such bid (s) without entertaining further requests/ communication in this regard.  Further, IFCI is not bound to select the lowest bidder.</w:t>
      </w:r>
    </w:p>
    <w:p w14:paraId="3ED0FD2A" w14:textId="77777777" w:rsidR="00481DC8" w:rsidRPr="00F510A8" w:rsidRDefault="00481DC8" w:rsidP="00481DC8">
      <w:pPr>
        <w:pStyle w:val="ListParagraph"/>
        <w:rPr>
          <w:rFonts w:ascii="Tahoma" w:hAnsi="Tahoma" w:cs="Tahoma"/>
          <w:sz w:val="21"/>
        </w:rPr>
      </w:pPr>
    </w:p>
    <w:p w14:paraId="728D167C" w14:textId="77777777" w:rsidR="00481DC8" w:rsidRPr="00F510A8" w:rsidRDefault="00481DC8">
      <w:pPr>
        <w:pStyle w:val="BodyTextIndent2"/>
        <w:numPr>
          <w:ilvl w:val="0"/>
          <w:numId w:val="13"/>
        </w:numPr>
        <w:tabs>
          <w:tab w:val="left" w:pos="567"/>
        </w:tabs>
        <w:spacing w:after="0" w:line="0" w:lineRule="atLeast"/>
        <w:ind w:left="0" w:firstLine="0"/>
        <w:rPr>
          <w:rFonts w:ascii="Tahoma" w:hAnsi="Tahoma" w:cs="Tahoma"/>
          <w:sz w:val="21"/>
          <w:szCs w:val="21"/>
          <w:lang w:eastAsia="en-US"/>
        </w:rPr>
      </w:pPr>
      <w:r w:rsidRPr="00F510A8">
        <w:rPr>
          <w:rFonts w:ascii="Tahoma" w:hAnsi="Tahoma" w:cs="Tahoma"/>
          <w:sz w:val="21"/>
          <w:szCs w:val="21"/>
          <w:lang w:eastAsia="en-US"/>
        </w:rPr>
        <w:t xml:space="preserve">The Bidders are advised to quote rates after careful analysis of cost involved considering all specifications and conditions of the contract. In case, the quoted rates (or any part of the quoted rates) found to be unusually high or unusually low, it will be a sufficient ground for IFCI to reject such offer (s) unless reasonableness of the rates is convincing.  For scrutiny, the analysis for such rates is to be furnished by the Bidder on demand.   </w:t>
      </w:r>
    </w:p>
    <w:p w14:paraId="29A49845" w14:textId="77777777" w:rsidR="00481DC8" w:rsidRPr="00F510A8" w:rsidRDefault="00481DC8" w:rsidP="00481DC8">
      <w:pPr>
        <w:pStyle w:val="ListParagraph"/>
        <w:rPr>
          <w:rFonts w:ascii="Tahoma" w:hAnsi="Tahoma" w:cs="Tahoma"/>
          <w:sz w:val="21"/>
        </w:rPr>
      </w:pPr>
    </w:p>
    <w:p w14:paraId="2A726769" w14:textId="77777777" w:rsidR="00481DC8" w:rsidRPr="00F510A8" w:rsidRDefault="00481DC8">
      <w:pPr>
        <w:pStyle w:val="ListParagraph"/>
        <w:numPr>
          <w:ilvl w:val="0"/>
          <w:numId w:val="13"/>
        </w:numPr>
        <w:tabs>
          <w:tab w:val="left" w:pos="567"/>
        </w:tabs>
        <w:spacing w:line="240" w:lineRule="atLeast"/>
        <w:ind w:left="0" w:firstLine="0"/>
        <w:jc w:val="both"/>
        <w:rPr>
          <w:rFonts w:ascii="Tahoma" w:hAnsi="Tahoma" w:cs="Tahoma"/>
          <w:sz w:val="21"/>
        </w:rPr>
      </w:pPr>
      <w:r w:rsidRPr="00F510A8">
        <w:rPr>
          <w:rFonts w:ascii="Tahoma" w:hAnsi="Tahoma" w:cs="Tahoma"/>
          <w:sz w:val="21"/>
        </w:rPr>
        <w:t xml:space="preserve">IFCI reserves the right to alter ‘Scope of Work’ and/or modify the requirement of manpower at any stage during the contract with suitable adjustment in monthly charges payable to the Contractor.  </w:t>
      </w:r>
    </w:p>
    <w:p w14:paraId="01F5E08B" w14:textId="77777777" w:rsidR="00481DC8" w:rsidRPr="00F510A8" w:rsidRDefault="00481DC8" w:rsidP="00481DC8">
      <w:pPr>
        <w:ind w:left="0"/>
        <w:rPr>
          <w:rFonts w:ascii="Tahoma" w:hAnsi="Tahoma" w:cs="Tahoma"/>
          <w:sz w:val="21"/>
          <w:szCs w:val="21"/>
          <w:u w:val="single"/>
        </w:rPr>
      </w:pPr>
    </w:p>
    <w:p w14:paraId="50B3ED37" w14:textId="77777777" w:rsidR="00481DC8" w:rsidRPr="00F510A8" w:rsidRDefault="00481DC8">
      <w:pPr>
        <w:pStyle w:val="ListParagraph"/>
        <w:numPr>
          <w:ilvl w:val="0"/>
          <w:numId w:val="13"/>
        </w:numPr>
        <w:tabs>
          <w:tab w:val="left" w:pos="567"/>
        </w:tabs>
        <w:spacing w:line="240" w:lineRule="atLeast"/>
        <w:ind w:left="0" w:firstLine="0"/>
        <w:jc w:val="both"/>
        <w:rPr>
          <w:rFonts w:ascii="Tahoma" w:hAnsi="Tahoma" w:cs="Tahoma"/>
          <w:sz w:val="21"/>
        </w:rPr>
      </w:pPr>
      <w:r w:rsidRPr="00F510A8">
        <w:rPr>
          <w:rFonts w:ascii="Tahoma" w:hAnsi="Tahoma" w:cs="Tahoma"/>
          <w:sz w:val="21"/>
        </w:rPr>
        <w:t>IFCI also reserves the right to cancel the bid at any stage of the selection process without assigning any reason.</w:t>
      </w:r>
    </w:p>
    <w:p w14:paraId="21A04415" w14:textId="77777777" w:rsidR="00481DC8" w:rsidRPr="00F510A8" w:rsidRDefault="00481DC8" w:rsidP="00481DC8">
      <w:pPr>
        <w:pStyle w:val="ListParagraph"/>
        <w:tabs>
          <w:tab w:val="left" w:pos="567"/>
        </w:tabs>
        <w:spacing w:line="240" w:lineRule="atLeast"/>
        <w:ind w:left="0"/>
        <w:jc w:val="both"/>
        <w:rPr>
          <w:rFonts w:ascii="Tahoma" w:hAnsi="Tahoma" w:cs="Tahoma"/>
          <w:sz w:val="21"/>
        </w:rPr>
      </w:pPr>
    </w:p>
    <w:p w14:paraId="1C608FBB" w14:textId="77777777" w:rsidR="00481DC8" w:rsidRPr="00F510A8" w:rsidRDefault="00481DC8">
      <w:pPr>
        <w:numPr>
          <w:ilvl w:val="0"/>
          <w:numId w:val="13"/>
        </w:numPr>
        <w:tabs>
          <w:tab w:val="left" w:pos="90"/>
          <w:tab w:val="left" w:pos="567"/>
        </w:tabs>
        <w:spacing w:after="0" w:line="240" w:lineRule="atLeast"/>
        <w:ind w:left="0" w:firstLine="0"/>
        <w:rPr>
          <w:rFonts w:ascii="Tahoma" w:hAnsi="Tahoma" w:cs="Tahoma"/>
          <w:sz w:val="21"/>
          <w:szCs w:val="21"/>
          <w:u w:val="single"/>
        </w:rPr>
      </w:pPr>
      <w:r w:rsidRPr="00F510A8">
        <w:rPr>
          <w:rFonts w:ascii="Tahoma" w:hAnsi="Tahoma" w:cs="Tahoma"/>
          <w:sz w:val="21"/>
          <w:szCs w:val="21"/>
        </w:rPr>
        <w:t>Submission of offer in any other format may result in cancellation of the offer.</w:t>
      </w:r>
    </w:p>
    <w:p w14:paraId="3F76B1F4" w14:textId="77777777" w:rsidR="00481DC8" w:rsidRPr="00F510A8" w:rsidRDefault="00481DC8" w:rsidP="00481DC8">
      <w:pPr>
        <w:rPr>
          <w:rFonts w:ascii="Tahoma" w:hAnsi="Tahoma" w:cs="Tahoma"/>
          <w:sz w:val="21"/>
          <w:szCs w:val="21"/>
        </w:rPr>
      </w:pPr>
    </w:p>
    <w:p w14:paraId="4795C03F" w14:textId="77777777" w:rsidR="00481DC8" w:rsidRPr="00F510A8" w:rsidRDefault="00481DC8" w:rsidP="00481DC8">
      <w:pPr>
        <w:rPr>
          <w:rFonts w:ascii="Tahoma" w:hAnsi="Tahoma" w:cs="Tahoma"/>
          <w:sz w:val="21"/>
          <w:szCs w:val="21"/>
        </w:rPr>
      </w:pPr>
    </w:p>
    <w:p w14:paraId="6CF4BB20" w14:textId="4AAEA89E" w:rsidR="00CA0D1A" w:rsidRDefault="00481DC8" w:rsidP="0087704B">
      <w:pPr>
        <w:tabs>
          <w:tab w:val="left" w:pos="0"/>
        </w:tabs>
        <w:spacing w:after="160" w:line="259" w:lineRule="auto"/>
        <w:ind w:left="0" w:firstLine="0"/>
        <w:jc w:val="right"/>
        <w:rPr>
          <w:rFonts w:ascii="Tahoma" w:hAnsi="Tahoma" w:cs="Tahoma"/>
          <w:sz w:val="21"/>
          <w:szCs w:val="21"/>
        </w:rPr>
      </w:pP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r>
      <w:r w:rsidRPr="00F510A8">
        <w:rPr>
          <w:rFonts w:ascii="Tahoma" w:hAnsi="Tahoma" w:cs="Tahoma"/>
          <w:sz w:val="21"/>
          <w:szCs w:val="21"/>
        </w:rPr>
        <w:tab/>
        <w:t>Name, Signature, Seal of the Bidder with Company Seal</w:t>
      </w:r>
    </w:p>
    <w:p w14:paraId="515A8706" w14:textId="77777777" w:rsidR="00CA0D1A" w:rsidRDefault="00CA0D1A" w:rsidP="00463381">
      <w:pPr>
        <w:rPr>
          <w:rFonts w:ascii="Tahoma" w:hAnsi="Tahoma" w:cs="Tahoma"/>
          <w:sz w:val="21"/>
          <w:szCs w:val="21"/>
        </w:rPr>
      </w:pPr>
    </w:p>
    <w:p w14:paraId="6A0E9C2F" w14:textId="77777777" w:rsidR="00CA0D1A" w:rsidRDefault="00CA0D1A" w:rsidP="00463381">
      <w:pPr>
        <w:rPr>
          <w:rFonts w:ascii="Tahoma" w:hAnsi="Tahoma" w:cs="Tahoma"/>
          <w:sz w:val="21"/>
          <w:szCs w:val="21"/>
        </w:rPr>
      </w:pPr>
    </w:p>
    <w:p w14:paraId="589B4A88" w14:textId="77777777" w:rsidR="00CA0D1A" w:rsidRDefault="00CA0D1A" w:rsidP="00463381">
      <w:pPr>
        <w:rPr>
          <w:rFonts w:ascii="Tahoma" w:hAnsi="Tahoma" w:cs="Tahoma"/>
          <w:sz w:val="21"/>
          <w:szCs w:val="21"/>
        </w:rPr>
      </w:pPr>
    </w:p>
    <w:sectPr w:rsidR="00CA0D1A" w:rsidSect="00C96599">
      <w:footerReference w:type="default" r:id="rId13"/>
      <w:pgSz w:w="11906" w:h="16838" w:code="9"/>
      <w:pgMar w:top="1135" w:right="1133"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FDB12" w14:textId="77777777" w:rsidR="00C96599" w:rsidRDefault="00C96599" w:rsidP="009144EC">
      <w:pPr>
        <w:spacing w:after="0" w:line="240" w:lineRule="auto"/>
      </w:pPr>
      <w:r>
        <w:separator/>
      </w:r>
    </w:p>
  </w:endnote>
  <w:endnote w:type="continuationSeparator" w:id="0">
    <w:p w14:paraId="655FF70B" w14:textId="77777777" w:rsidR="00C96599" w:rsidRDefault="00C96599" w:rsidP="00914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ahoma-Bold">
    <w:altName w:val="Tahoma"/>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Kokila">
    <w:altName w:val="Kokila"/>
    <w:charset w:val="00"/>
    <w:family w:val="swiss"/>
    <w:pitch w:val="variable"/>
    <w:sig w:usb0="00008003" w:usb1="00000000" w:usb2="00000000" w:usb3="00000000" w:csb0="0000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571923"/>
      <w:docPartObj>
        <w:docPartGallery w:val="Page Numbers (Bottom of Page)"/>
        <w:docPartUnique/>
      </w:docPartObj>
    </w:sdtPr>
    <w:sdtEndPr>
      <w:rPr>
        <w:noProof/>
      </w:rPr>
    </w:sdtEndPr>
    <w:sdtContent>
      <w:p w14:paraId="7CCA0934" w14:textId="77777777" w:rsidR="00716115" w:rsidRDefault="00716115">
        <w:pPr>
          <w:pStyle w:val="Footer"/>
          <w:jc w:val="right"/>
        </w:pPr>
        <w:r>
          <w:fldChar w:fldCharType="begin"/>
        </w:r>
        <w:r>
          <w:instrText xml:space="preserve"> PAGE   \* MERGEFORMAT </w:instrText>
        </w:r>
        <w:r>
          <w:fldChar w:fldCharType="separate"/>
        </w:r>
        <w:r w:rsidR="00384798">
          <w:rPr>
            <w:noProof/>
          </w:rPr>
          <w:t>21</w:t>
        </w:r>
        <w:r>
          <w:rPr>
            <w:noProof/>
          </w:rPr>
          <w:fldChar w:fldCharType="end"/>
        </w:r>
      </w:p>
    </w:sdtContent>
  </w:sdt>
  <w:p w14:paraId="6DD00D78" w14:textId="77777777" w:rsidR="00716115" w:rsidRDefault="00716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9DD2D" w14:textId="77777777" w:rsidR="00C96599" w:rsidRDefault="00C96599" w:rsidP="009144EC">
      <w:pPr>
        <w:spacing w:after="0" w:line="240" w:lineRule="auto"/>
      </w:pPr>
      <w:r>
        <w:separator/>
      </w:r>
    </w:p>
  </w:footnote>
  <w:footnote w:type="continuationSeparator" w:id="0">
    <w:p w14:paraId="7860DA07" w14:textId="77777777" w:rsidR="00C96599" w:rsidRDefault="00C96599" w:rsidP="009144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4BF7"/>
    <w:multiLevelType w:val="hybridMultilevel"/>
    <w:tmpl w:val="6C00B706"/>
    <w:lvl w:ilvl="0" w:tplc="D4E25B0C">
      <w:start w:val="1"/>
      <w:numFmt w:val="upperLetter"/>
      <w:lvlText w:val="(%1)"/>
      <w:lvlJc w:val="left"/>
      <w:pPr>
        <w:ind w:left="720" w:hanging="360"/>
      </w:pPr>
      <w:rPr>
        <w:rFonts w:ascii="Tahoma" w:hAnsi="Tahoma" w:cs="Tahoma" w:hint="default"/>
        <w:b/>
        <w:bCs/>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3A7FC1"/>
    <w:multiLevelType w:val="hybridMultilevel"/>
    <w:tmpl w:val="EABCE58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09150BA3"/>
    <w:multiLevelType w:val="hybridMultilevel"/>
    <w:tmpl w:val="0AAE1E74"/>
    <w:lvl w:ilvl="0" w:tplc="8F24D0B6">
      <w:start w:val="1"/>
      <w:numFmt w:val="lowerLetter"/>
      <w:lvlText w:val="%1)"/>
      <w:lvlJc w:val="left"/>
      <w:pPr>
        <w:ind w:left="1080" w:hanging="360"/>
      </w:pPr>
      <w:rPr>
        <w:rFonts w:ascii="Tahoma-Bold" w:hAnsi="Tahoma-Bold" w:cs="Tahoma-Bold" w:hint="default"/>
        <w:b w:val="0"/>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91D46EF"/>
    <w:multiLevelType w:val="hybridMultilevel"/>
    <w:tmpl w:val="05EED2CE"/>
    <w:lvl w:ilvl="0" w:tplc="40090003">
      <w:start w:val="1"/>
      <w:numFmt w:val="bullet"/>
      <w:lvlText w:val="o"/>
      <w:lvlJc w:val="left"/>
      <w:pPr>
        <w:ind w:left="730" w:hanging="360"/>
      </w:pPr>
      <w:rPr>
        <w:rFonts w:ascii="Courier New" w:hAnsi="Courier New" w:cs="Courier New" w:hint="default"/>
      </w:rPr>
    </w:lvl>
    <w:lvl w:ilvl="1" w:tplc="40090003">
      <w:start w:val="1"/>
      <w:numFmt w:val="bullet"/>
      <w:lvlText w:val="o"/>
      <w:lvlJc w:val="left"/>
      <w:pPr>
        <w:ind w:left="1450" w:hanging="360"/>
      </w:pPr>
      <w:rPr>
        <w:rFonts w:ascii="Courier New" w:hAnsi="Courier New" w:cs="Courier New" w:hint="default"/>
      </w:rPr>
    </w:lvl>
    <w:lvl w:ilvl="2" w:tplc="40090005" w:tentative="1">
      <w:start w:val="1"/>
      <w:numFmt w:val="bullet"/>
      <w:lvlText w:val=""/>
      <w:lvlJc w:val="left"/>
      <w:pPr>
        <w:ind w:left="2170" w:hanging="360"/>
      </w:pPr>
      <w:rPr>
        <w:rFonts w:ascii="Wingdings" w:hAnsi="Wingdings" w:hint="default"/>
      </w:rPr>
    </w:lvl>
    <w:lvl w:ilvl="3" w:tplc="40090001" w:tentative="1">
      <w:start w:val="1"/>
      <w:numFmt w:val="bullet"/>
      <w:lvlText w:val=""/>
      <w:lvlJc w:val="left"/>
      <w:pPr>
        <w:ind w:left="2890" w:hanging="360"/>
      </w:pPr>
      <w:rPr>
        <w:rFonts w:ascii="Symbol" w:hAnsi="Symbol" w:hint="default"/>
      </w:rPr>
    </w:lvl>
    <w:lvl w:ilvl="4" w:tplc="40090003" w:tentative="1">
      <w:start w:val="1"/>
      <w:numFmt w:val="bullet"/>
      <w:lvlText w:val="o"/>
      <w:lvlJc w:val="left"/>
      <w:pPr>
        <w:ind w:left="3610" w:hanging="360"/>
      </w:pPr>
      <w:rPr>
        <w:rFonts w:ascii="Courier New" w:hAnsi="Courier New" w:cs="Courier New" w:hint="default"/>
      </w:rPr>
    </w:lvl>
    <w:lvl w:ilvl="5" w:tplc="40090005" w:tentative="1">
      <w:start w:val="1"/>
      <w:numFmt w:val="bullet"/>
      <w:lvlText w:val=""/>
      <w:lvlJc w:val="left"/>
      <w:pPr>
        <w:ind w:left="4330" w:hanging="360"/>
      </w:pPr>
      <w:rPr>
        <w:rFonts w:ascii="Wingdings" w:hAnsi="Wingdings" w:hint="default"/>
      </w:rPr>
    </w:lvl>
    <w:lvl w:ilvl="6" w:tplc="40090001" w:tentative="1">
      <w:start w:val="1"/>
      <w:numFmt w:val="bullet"/>
      <w:lvlText w:val=""/>
      <w:lvlJc w:val="left"/>
      <w:pPr>
        <w:ind w:left="5050" w:hanging="360"/>
      </w:pPr>
      <w:rPr>
        <w:rFonts w:ascii="Symbol" w:hAnsi="Symbol" w:hint="default"/>
      </w:rPr>
    </w:lvl>
    <w:lvl w:ilvl="7" w:tplc="40090003" w:tentative="1">
      <w:start w:val="1"/>
      <w:numFmt w:val="bullet"/>
      <w:lvlText w:val="o"/>
      <w:lvlJc w:val="left"/>
      <w:pPr>
        <w:ind w:left="5770" w:hanging="360"/>
      </w:pPr>
      <w:rPr>
        <w:rFonts w:ascii="Courier New" w:hAnsi="Courier New" w:cs="Courier New" w:hint="default"/>
      </w:rPr>
    </w:lvl>
    <w:lvl w:ilvl="8" w:tplc="40090005" w:tentative="1">
      <w:start w:val="1"/>
      <w:numFmt w:val="bullet"/>
      <w:lvlText w:val=""/>
      <w:lvlJc w:val="left"/>
      <w:pPr>
        <w:ind w:left="6490" w:hanging="360"/>
      </w:pPr>
      <w:rPr>
        <w:rFonts w:ascii="Wingdings" w:hAnsi="Wingdings" w:hint="default"/>
      </w:rPr>
    </w:lvl>
  </w:abstractNum>
  <w:abstractNum w:abstractNumId="4" w15:restartNumberingAfterBreak="0">
    <w:nsid w:val="0A0C18E8"/>
    <w:multiLevelType w:val="hybridMultilevel"/>
    <w:tmpl w:val="93441E46"/>
    <w:lvl w:ilvl="0" w:tplc="60DA07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13F40"/>
    <w:multiLevelType w:val="hybridMultilevel"/>
    <w:tmpl w:val="3FDEB556"/>
    <w:lvl w:ilvl="0" w:tplc="10E44A8C">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3FBC8492">
      <w:start w:val="1"/>
      <w:numFmt w:val="decimal"/>
      <w:lvlText w:val="%4."/>
      <w:lvlJc w:val="left"/>
      <w:pPr>
        <w:ind w:left="2880" w:hanging="360"/>
      </w:pPr>
      <w:rPr>
        <w:b w:val="0"/>
        <w:bCs w:val="0"/>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D716C7F"/>
    <w:multiLevelType w:val="hybridMultilevel"/>
    <w:tmpl w:val="A5CC19A4"/>
    <w:lvl w:ilvl="0" w:tplc="1DC096CA">
      <w:start w:val="1"/>
      <w:numFmt w:val="decimal"/>
      <w:lvlText w:val="%1."/>
      <w:lvlJc w:val="left"/>
      <w:pPr>
        <w:ind w:left="644" w:hanging="360"/>
      </w:pPr>
      <w:rPr>
        <w:b w:val="0"/>
        <w:bCs w:val="0"/>
        <w:strike w:val="0"/>
        <w:dstrike w:val="0"/>
        <w:u w:val="none"/>
        <w:effect w:val="none"/>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1BBA0B8E">
      <w:start w:val="1"/>
      <w:numFmt w:val="decimal"/>
      <w:lvlText w:val="%4."/>
      <w:lvlJc w:val="left"/>
      <w:pPr>
        <w:ind w:left="2880" w:hanging="360"/>
      </w:pPr>
      <w:rPr>
        <w:b w:val="0"/>
        <w:bCs w:val="0"/>
      </w:r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15:restartNumberingAfterBreak="0">
    <w:nsid w:val="0ED81450"/>
    <w:multiLevelType w:val="hybridMultilevel"/>
    <w:tmpl w:val="B044D402"/>
    <w:lvl w:ilvl="0" w:tplc="0352D25C">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0F7A5C33"/>
    <w:multiLevelType w:val="hybridMultilevel"/>
    <w:tmpl w:val="180A8014"/>
    <w:lvl w:ilvl="0" w:tplc="F32EDC7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2587A32"/>
    <w:multiLevelType w:val="hybridMultilevel"/>
    <w:tmpl w:val="31B2CD7A"/>
    <w:lvl w:ilvl="0" w:tplc="1D909910">
      <w:start w:val="1"/>
      <w:numFmt w:val="decimal"/>
      <w:lvlText w:val="%1."/>
      <w:lvlJc w:val="left"/>
      <w:pPr>
        <w:ind w:left="3093" w:hanging="360"/>
      </w:pPr>
      <w:rPr>
        <w:rFonts w:hint="default"/>
      </w:rPr>
    </w:lvl>
    <w:lvl w:ilvl="1" w:tplc="08090019" w:tentative="1">
      <w:start w:val="1"/>
      <w:numFmt w:val="lowerLetter"/>
      <w:lvlText w:val="%2."/>
      <w:lvlJc w:val="left"/>
      <w:pPr>
        <w:ind w:left="3813" w:hanging="360"/>
      </w:pPr>
    </w:lvl>
    <w:lvl w:ilvl="2" w:tplc="0809001B" w:tentative="1">
      <w:start w:val="1"/>
      <w:numFmt w:val="lowerRoman"/>
      <w:lvlText w:val="%3."/>
      <w:lvlJc w:val="right"/>
      <w:pPr>
        <w:ind w:left="4533" w:hanging="180"/>
      </w:pPr>
    </w:lvl>
    <w:lvl w:ilvl="3" w:tplc="0809000F" w:tentative="1">
      <w:start w:val="1"/>
      <w:numFmt w:val="decimal"/>
      <w:lvlText w:val="%4."/>
      <w:lvlJc w:val="left"/>
      <w:pPr>
        <w:ind w:left="5253" w:hanging="360"/>
      </w:pPr>
    </w:lvl>
    <w:lvl w:ilvl="4" w:tplc="08090019" w:tentative="1">
      <w:start w:val="1"/>
      <w:numFmt w:val="lowerLetter"/>
      <w:lvlText w:val="%5."/>
      <w:lvlJc w:val="left"/>
      <w:pPr>
        <w:ind w:left="5973" w:hanging="360"/>
      </w:pPr>
    </w:lvl>
    <w:lvl w:ilvl="5" w:tplc="0809001B" w:tentative="1">
      <w:start w:val="1"/>
      <w:numFmt w:val="lowerRoman"/>
      <w:lvlText w:val="%6."/>
      <w:lvlJc w:val="right"/>
      <w:pPr>
        <w:ind w:left="6693" w:hanging="180"/>
      </w:pPr>
    </w:lvl>
    <w:lvl w:ilvl="6" w:tplc="0809000F" w:tentative="1">
      <w:start w:val="1"/>
      <w:numFmt w:val="decimal"/>
      <w:lvlText w:val="%7."/>
      <w:lvlJc w:val="left"/>
      <w:pPr>
        <w:ind w:left="7413" w:hanging="360"/>
      </w:pPr>
    </w:lvl>
    <w:lvl w:ilvl="7" w:tplc="08090019" w:tentative="1">
      <w:start w:val="1"/>
      <w:numFmt w:val="lowerLetter"/>
      <w:lvlText w:val="%8."/>
      <w:lvlJc w:val="left"/>
      <w:pPr>
        <w:ind w:left="8133" w:hanging="360"/>
      </w:pPr>
    </w:lvl>
    <w:lvl w:ilvl="8" w:tplc="0809001B" w:tentative="1">
      <w:start w:val="1"/>
      <w:numFmt w:val="lowerRoman"/>
      <w:lvlText w:val="%9."/>
      <w:lvlJc w:val="right"/>
      <w:pPr>
        <w:ind w:left="8853" w:hanging="180"/>
      </w:pPr>
    </w:lvl>
  </w:abstractNum>
  <w:abstractNum w:abstractNumId="10" w15:restartNumberingAfterBreak="0">
    <w:nsid w:val="12F44F5D"/>
    <w:multiLevelType w:val="hybridMultilevel"/>
    <w:tmpl w:val="A66A9D28"/>
    <w:lvl w:ilvl="0" w:tplc="8C90EE5C">
      <w:start w:val="1"/>
      <w:numFmt w:val="bullet"/>
      <w:lvlText w:val="•"/>
      <w:lvlJc w:val="left"/>
      <w:pPr>
        <w:ind w:left="1652"/>
      </w:pPr>
      <w:rPr>
        <w:rFonts w:ascii="Tahoma" w:eastAsia="Arial" w:hAnsi="Tahoma" w:cs="Tahoma" w:hint="default"/>
        <w:b w:val="0"/>
        <w:i w:val="0"/>
        <w:strike w:val="0"/>
        <w:dstrike w:val="0"/>
        <w:color w:val="000000"/>
        <w:sz w:val="22"/>
        <w:szCs w:val="22"/>
        <w:u w:val="none" w:color="000000"/>
        <w:bdr w:val="none" w:sz="0" w:space="0" w:color="auto"/>
        <w:shd w:val="clear" w:color="auto" w:fill="auto"/>
        <w:vertAlign w:val="baseline"/>
      </w:rPr>
    </w:lvl>
    <w:lvl w:ilvl="1" w:tplc="25B053BE">
      <w:start w:val="1"/>
      <w:numFmt w:val="bullet"/>
      <w:lvlText w:val="o"/>
      <w:lvlJc w:val="left"/>
      <w:pPr>
        <w:ind w:left="1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74064A">
      <w:start w:val="1"/>
      <w:numFmt w:val="bullet"/>
      <w:lvlText w:val="▪"/>
      <w:lvlJc w:val="left"/>
      <w:pPr>
        <w:ind w:left="1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2C9AEA">
      <w:start w:val="1"/>
      <w:numFmt w:val="bullet"/>
      <w:lvlText w:val="•"/>
      <w:lvlJc w:val="left"/>
      <w:pPr>
        <w:ind w:left="2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C6C2FA">
      <w:start w:val="1"/>
      <w:numFmt w:val="bullet"/>
      <w:lvlText w:val="o"/>
      <w:lvlJc w:val="left"/>
      <w:pPr>
        <w:ind w:left="3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5E9690">
      <w:start w:val="1"/>
      <w:numFmt w:val="bullet"/>
      <w:lvlText w:val="▪"/>
      <w:lvlJc w:val="left"/>
      <w:pPr>
        <w:ind w:left="3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1C295C">
      <w:start w:val="1"/>
      <w:numFmt w:val="bullet"/>
      <w:lvlText w:val="•"/>
      <w:lvlJc w:val="left"/>
      <w:pPr>
        <w:ind w:left="4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E6DFB0">
      <w:start w:val="1"/>
      <w:numFmt w:val="bullet"/>
      <w:lvlText w:val="o"/>
      <w:lvlJc w:val="left"/>
      <w:pPr>
        <w:ind w:left="5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2845D0">
      <w:start w:val="1"/>
      <w:numFmt w:val="bullet"/>
      <w:lvlText w:val="▪"/>
      <w:lvlJc w:val="left"/>
      <w:pPr>
        <w:ind w:left="6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36122D3"/>
    <w:multiLevelType w:val="hybridMultilevel"/>
    <w:tmpl w:val="487E7928"/>
    <w:lvl w:ilvl="0" w:tplc="91E45C2A">
      <w:start w:val="1"/>
      <w:numFmt w:val="decimal"/>
      <w:lvlText w:val="%1"/>
      <w:lvlJc w:val="left"/>
      <w:pPr>
        <w:ind w:left="360"/>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1" w:tplc="2C4CC232">
      <w:start w:val="1"/>
      <w:numFmt w:val="lowerLetter"/>
      <w:lvlText w:val="%2"/>
      <w:lvlJc w:val="left"/>
      <w:pPr>
        <w:ind w:left="721"/>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2" w:tplc="84181856">
      <w:start w:val="1"/>
      <w:numFmt w:val="lowerRoman"/>
      <w:lvlText w:val="%3"/>
      <w:lvlJc w:val="left"/>
      <w:pPr>
        <w:ind w:left="1081"/>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3" w:tplc="0D26C902">
      <w:start w:val="1"/>
      <w:numFmt w:val="decimal"/>
      <w:lvlRestart w:val="0"/>
      <w:lvlText w:val="%4."/>
      <w:lvlJc w:val="left"/>
      <w:pPr>
        <w:ind w:left="2733"/>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4" w:tplc="C862F74E">
      <w:start w:val="1"/>
      <w:numFmt w:val="lowerLetter"/>
      <w:lvlText w:val="%5"/>
      <w:lvlJc w:val="left"/>
      <w:pPr>
        <w:ind w:left="2162"/>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5" w:tplc="24D8EBEE">
      <w:start w:val="1"/>
      <w:numFmt w:val="lowerRoman"/>
      <w:lvlText w:val="%6"/>
      <w:lvlJc w:val="left"/>
      <w:pPr>
        <w:ind w:left="2882"/>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6" w:tplc="8AE2A096">
      <w:start w:val="1"/>
      <w:numFmt w:val="decimal"/>
      <w:lvlText w:val="%7"/>
      <w:lvlJc w:val="left"/>
      <w:pPr>
        <w:ind w:left="3602"/>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7" w:tplc="458A2390">
      <w:start w:val="1"/>
      <w:numFmt w:val="lowerLetter"/>
      <w:lvlText w:val="%8"/>
      <w:lvlJc w:val="left"/>
      <w:pPr>
        <w:ind w:left="4322"/>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8" w:tplc="9642F754">
      <w:start w:val="1"/>
      <w:numFmt w:val="lowerRoman"/>
      <w:lvlText w:val="%9"/>
      <w:lvlJc w:val="left"/>
      <w:pPr>
        <w:ind w:left="5042"/>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13FF5C81"/>
    <w:multiLevelType w:val="hybridMultilevel"/>
    <w:tmpl w:val="986000B2"/>
    <w:lvl w:ilvl="0" w:tplc="2C24EA3E">
      <w:start w:val="1"/>
      <w:numFmt w:val="decimal"/>
      <w:lvlText w:val="%1."/>
      <w:lvlJc w:val="left"/>
      <w:pPr>
        <w:ind w:left="644" w:hanging="360"/>
      </w:pPr>
      <w:rPr>
        <w:rFonts w:hint="default"/>
        <w:b w:val="0"/>
        <w:bCs/>
      </w:rPr>
    </w:lvl>
    <w:lvl w:ilvl="1" w:tplc="40090019">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3" w15:restartNumberingAfterBreak="0">
    <w:nsid w:val="16BE2CD1"/>
    <w:multiLevelType w:val="hybridMultilevel"/>
    <w:tmpl w:val="261C6A7E"/>
    <w:lvl w:ilvl="0" w:tplc="FB081E38">
      <w:start w:val="1"/>
      <w:numFmt w:val="decimal"/>
      <w:lvlText w:val="%1."/>
      <w:lvlJc w:val="left"/>
      <w:pPr>
        <w:ind w:left="2373"/>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1" w:tplc="D60C2EDE">
      <w:start w:val="1"/>
      <w:numFmt w:val="lowerLetter"/>
      <w:lvlText w:val="%2"/>
      <w:lvlJc w:val="left"/>
      <w:pPr>
        <w:ind w:left="1801"/>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2" w:tplc="75ACEAAE">
      <w:start w:val="1"/>
      <w:numFmt w:val="lowerRoman"/>
      <w:lvlText w:val="%3"/>
      <w:lvlJc w:val="left"/>
      <w:pPr>
        <w:ind w:left="2521"/>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3" w:tplc="B8DC50D0">
      <w:start w:val="1"/>
      <w:numFmt w:val="decimal"/>
      <w:lvlText w:val="%4"/>
      <w:lvlJc w:val="left"/>
      <w:pPr>
        <w:ind w:left="3241"/>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4" w:tplc="AD10ED9E">
      <w:start w:val="1"/>
      <w:numFmt w:val="lowerLetter"/>
      <w:lvlText w:val="%5"/>
      <w:lvlJc w:val="left"/>
      <w:pPr>
        <w:ind w:left="3961"/>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5" w:tplc="4B86E668">
      <w:start w:val="1"/>
      <w:numFmt w:val="lowerRoman"/>
      <w:lvlText w:val="%6"/>
      <w:lvlJc w:val="left"/>
      <w:pPr>
        <w:ind w:left="4681"/>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6" w:tplc="DD386A4C">
      <w:start w:val="1"/>
      <w:numFmt w:val="decimal"/>
      <w:lvlText w:val="%7"/>
      <w:lvlJc w:val="left"/>
      <w:pPr>
        <w:ind w:left="5401"/>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7" w:tplc="683E6DEE">
      <w:start w:val="1"/>
      <w:numFmt w:val="lowerLetter"/>
      <w:lvlText w:val="%8"/>
      <w:lvlJc w:val="left"/>
      <w:pPr>
        <w:ind w:left="6121"/>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8" w:tplc="E6C25572">
      <w:start w:val="1"/>
      <w:numFmt w:val="lowerRoman"/>
      <w:lvlText w:val="%9"/>
      <w:lvlJc w:val="left"/>
      <w:pPr>
        <w:ind w:left="6841"/>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17DD1E12"/>
    <w:multiLevelType w:val="hybridMultilevel"/>
    <w:tmpl w:val="DF14C130"/>
    <w:lvl w:ilvl="0" w:tplc="C0EA4C12">
      <w:start w:val="1"/>
      <w:numFmt w:val="lowerLetter"/>
      <w:lvlText w:val="%1"/>
      <w:lvlJc w:val="left"/>
      <w:pPr>
        <w:ind w:left="1080" w:hanging="360"/>
      </w:pPr>
      <w:rPr>
        <w:rFonts w:ascii="Tahoma" w:eastAsia="Calibri" w:hAnsi="Tahoma" w:cs="Tahoma" w:hint="default"/>
        <w:b w:val="0"/>
        <w:bCs/>
        <w:i w:val="0"/>
        <w:strike w:val="0"/>
        <w:dstrike w:val="0"/>
        <w:color w:val="000000"/>
        <w:sz w:val="22"/>
        <w:szCs w:val="22"/>
        <w:u w:val="none" w:color="000000"/>
        <w:bdr w:val="none" w:sz="0" w:space="0" w:color="auto"/>
        <w:shd w:val="clear" w:color="auto" w:fill="auto"/>
        <w:vertAlign w:val="baseline"/>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1DB97195"/>
    <w:multiLevelType w:val="hybridMultilevel"/>
    <w:tmpl w:val="F78407C8"/>
    <w:lvl w:ilvl="0" w:tplc="CDC212C6">
      <w:start w:val="1"/>
      <w:numFmt w:val="bullet"/>
      <w:lvlText w:val="•"/>
      <w:lvlJc w:val="left"/>
      <w:pPr>
        <w:ind w:left="1712"/>
      </w:pPr>
      <w:rPr>
        <w:rFonts w:ascii="Tahoma" w:eastAsia="Arial" w:hAnsi="Tahoma" w:cs="Tahoma" w:hint="default"/>
        <w:b w:val="0"/>
        <w:i w:val="0"/>
        <w:strike w:val="0"/>
        <w:dstrike w:val="0"/>
        <w:color w:val="000000"/>
        <w:sz w:val="22"/>
        <w:szCs w:val="22"/>
        <w:u w:val="none" w:color="000000"/>
        <w:bdr w:val="none" w:sz="0" w:space="0" w:color="auto"/>
        <w:shd w:val="clear" w:color="auto" w:fill="auto"/>
        <w:vertAlign w:val="baseline"/>
      </w:rPr>
    </w:lvl>
    <w:lvl w:ilvl="1" w:tplc="3566F6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0A057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ACF4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4E3A9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08D91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D20AF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9220F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E6498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F0A72B2"/>
    <w:multiLevelType w:val="hybridMultilevel"/>
    <w:tmpl w:val="003C4BB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1F8D16D2"/>
    <w:multiLevelType w:val="hybridMultilevel"/>
    <w:tmpl w:val="0806325A"/>
    <w:lvl w:ilvl="0" w:tplc="4009000F">
      <w:start w:val="1"/>
      <w:numFmt w:val="decimal"/>
      <w:lvlText w:val="%1."/>
      <w:lvlJc w:val="left"/>
      <w:pPr>
        <w:ind w:left="153" w:hanging="360"/>
      </w:pPr>
    </w:lvl>
    <w:lvl w:ilvl="1" w:tplc="B7C0B632">
      <w:start w:val="1"/>
      <w:numFmt w:val="lowerLetter"/>
      <w:lvlText w:val="%2)"/>
      <w:lvlJc w:val="left"/>
      <w:pPr>
        <w:ind w:left="1083" w:hanging="570"/>
      </w:pPr>
      <w:rPr>
        <w:rFonts w:hint="default"/>
      </w:rPr>
    </w:lvl>
    <w:lvl w:ilvl="2" w:tplc="4009001B" w:tentative="1">
      <w:start w:val="1"/>
      <w:numFmt w:val="lowerRoman"/>
      <w:lvlText w:val="%3."/>
      <w:lvlJc w:val="right"/>
      <w:pPr>
        <w:ind w:left="1593" w:hanging="180"/>
      </w:pPr>
    </w:lvl>
    <w:lvl w:ilvl="3" w:tplc="4009000F" w:tentative="1">
      <w:start w:val="1"/>
      <w:numFmt w:val="decimal"/>
      <w:lvlText w:val="%4."/>
      <w:lvlJc w:val="left"/>
      <w:pPr>
        <w:ind w:left="2313" w:hanging="360"/>
      </w:pPr>
    </w:lvl>
    <w:lvl w:ilvl="4" w:tplc="40090019" w:tentative="1">
      <w:start w:val="1"/>
      <w:numFmt w:val="lowerLetter"/>
      <w:lvlText w:val="%5."/>
      <w:lvlJc w:val="left"/>
      <w:pPr>
        <w:ind w:left="3033" w:hanging="360"/>
      </w:pPr>
    </w:lvl>
    <w:lvl w:ilvl="5" w:tplc="4009001B" w:tentative="1">
      <w:start w:val="1"/>
      <w:numFmt w:val="lowerRoman"/>
      <w:lvlText w:val="%6."/>
      <w:lvlJc w:val="right"/>
      <w:pPr>
        <w:ind w:left="3753" w:hanging="180"/>
      </w:pPr>
    </w:lvl>
    <w:lvl w:ilvl="6" w:tplc="4009000F" w:tentative="1">
      <w:start w:val="1"/>
      <w:numFmt w:val="decimal"/>
      <w:lvlText w:val="%7."/>
      <w:lvlJc w:val="left"/>
      <w:pPr>
        <w:ind w:left="4473" w:hanging="360"/>
      </w:pPr>
    </w:lvl>
    <w:lvl w:ilvl="7" w:tplc="40090019" w:tentative="1">
      <w:start w:val="1"/>
      <w:numFmt w:val="lowerLetter"/>
      <w:lvlText w:val="%8."/>
      <w:lvlJc w:val="left"/>
      <w:pPr>
        <w:ind w:left="5193" w:hanging="360"/>
      </w:pPr>
    </w:lvl>
    <w:lvl w:ilvl="8" w:tplc="4009001B" w:tentative="1">
      <w:start w:val="1"/>
      <w:numFmt w:val="lowerRoman"/>
      <w:lvlText w:val="%9."/>
      <w:lvlJc w:val="right"/>
      <w:pPr>
        <w:ind w:left="5913" w:hanging="180"/>
      </w:pPr>
    </w:lvl>
  </w:abstractNum>
  <w:abstractNum w:abstractNumId="18" w15:restartNumberingAfterBreak="0">
    <w:nsid w:val="24047191"/>
    <w:multiLevelType w:val="hybridMultilevel"/>
    <w:tmpl w:val="42369F72"/>
    <w:lvl w:ilvl="0" w:tplc="4F6654D2">
      <w:start w:val="1"/>
      <w:numFmt w:val="lowerLetter"/>
      <w:lvlText w:val="%1)"/>
      <w:lvlJc w:val="left"/>
      <w:pPr>
        <w:ind w:left="720" w:hanging="360"/>
      </w:pPr>
      <w:rPr>
        <w:b w:val="0"/>
        <w:bCs w:val="0"/>
        <w:sz w:val="22"/>
        <w:szCs w:val="22"/>
      </w:rPr>
    </w:lvl>
    <w:lvl w:ilvl="1" w:tplc="40090019">
      <w:start w:val="1"/>
      <w:numFmt w:val="lowerLetter"/>
      <w:lvlText w:val="%2."/>
      <w:lvlJc w:val="left"/>
      <w:pPr>
        <w:ind w:left="1440" w:hanging="360"/>
      </w:pPr>
    </w:lvl>
    <w:lvl w:ilvl="2" w:tplc="46905C5C">
      <w:start w:val="1"/>
      <w:numFmt w:val="lowerRoman"/>
      <w:lvlText w:val="(%3)"/>
      <w:lvlJc w:val="left"/>
      <w:pPr>
        <w:ind w:left="2700" w:hanging="720"/>
      </w:pPr>
      <w:rPr>
        <w:rFonts w:hint="default"/>
      </w:r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6401B4F"/>
    <w:multiLevelType w:val="hybridMultilevel"/>
    <w:tmpl w:val="CFE2B5E4"/>
    <w:lvl w:ilvl="0" w:tplc="75A6C7DA">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7EB15F6"/>
    <w:multiLevelType w:val="hybridMultilevel"/>
    <w:tmpl w:val="2A380C3C"/>
    <w:lvl w:ilvl="0" w:tplc="AE78E3DC">
      <w:start w:val="1"/>
      <w:numFmt w:val="upp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884786E"/>
    <w:multiLevelType w:val="hybridMultilevel"/>
    <w:tmpl w:val="BE624564"/>
    <w:lvl w:ilvl="0" w:tplc="CF9404E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29072BB4"/>
    <w:multiLevelType w:val="hybridMultilevel"/>
    <w:tmpl w:val="B3C4162A"/>
    <w:lvl w:ilvl="0" w:tplc="9878B456">
      <w:start w:val="1"/>
      <w:numFmt w:val="upperLetter"/>
      <w:lvlText w:val="(%1)"/>
      <w:lvlJc w:val="left"/>
      <w:pPr>
        <w:ind w:left="350" w:hanging="360"/>
      </w:pPr>
      <w:rPr>
        <w:rFonts w:hint="default"/>
        <w:b/>
        <w:bCs/>
      </w:rPr>
    </w:lvl>
    <w:lvl w:ilvl="1" w:tplc="40090019" w:tentative="1">
      <w:start w:val="1"/>
      <w:numFmt w:val="lowerLetter"/>
      <w:lvlText w:val="%2."/>
      <w:lvlJc w:val="left"/>
      <w:pPr>
        <w:ind w:left="1070" w:hanging="360"/>
      </w:pPr>
    </w:lvl>
    <w:lvl w:ilvl="2" w:tplc="4009001B" w:tentative="1">
      <w:start w:val="1"/>
      <w:numFmt w:val="lowerRoman"/>
      <w:lvlText w:val="%3."/>
      <w:lvlJc w:val="right"/>
      <w:pPr>
        <w:ind w:left="1790" w:hanging="180"/>
      </w:pPr>
    </w:lvl>
    <w:lvl w:ilvl="3" w:tplc="4009000F" w:tentative="1">
      <w:start w:val="1"/>
      <w:numFmt w:val="decimal"/>
      <w:lvlText w:val="%4."/>
      <w:lvlJc w:val="left"/>
      <w:pPr>
        <w:ind w:left="2510" w:hanging="360"/>
      </w:pPr>
    </w:lvl>
    <w:lvl w:ilvl="4" w:tplc="40090019" w:tentative="1">
      <w:start w:val="1"/>
      <w:numFmt w:val="lowerLetter"/>
      <w:lvlText w:val="%5."/>
      <w:lvlJc w:val="left"/>
      <w:pPr>
        <w:ind w:left="3230" w:hanging="360"/>
      </w:pPr>
    </w:lvl>
    <w:lvl w:ilvl="5" w:tplc="4009001B" w:tentative="1">
      <w:start w:val="1"/>
      <w:numFmt w:val="lowerRoman"/>
      <w:lvlText w:val="%6."/>
      <w:lvlJc w:val="right"/>
      <w:pPr>
        <w:ind w:left="3950" w:hanging="180"/>
      </w:pPr>
    </w:lvl>
    <w:lvl w:ilvl="6" w:tplc="4009000F" w:tentative="1">
      <w:start w:val="1"/>
      <w:numFmt w:val="decimal"/>
      <w:lvlText w:val="%7."/>
      <w:lvlJc w:val="left"/>
      <w:pPr>
        <w:ind w:left="4670" w:hanging="360"/>
      </w:pPr>
    </w:lvl>
    <w:lvl w:ilvl="7" w:tplc="40090019" w:tentative="1">
      <w:start w:val="1"/>
      <w:numFmt w:val="lowerLetter"/>
      <w:lvlText w:val="%8."/>
      <w:lvlJc w:val="left"/>
      <w:pPr>
        <w:ind w:left="5390" w:hanging="360"/>
      </w:pPr>
    </w:lvl>
    <w:lvl w:ilvl="8" w:tplc="4009001B" w:tentative="1">
      <w:start w:val="1"/>
      <w:numFmt w:val="lowerRoman"/>
      <w:lvlText w:val="%9."/>
      <w:lvlJc w:val="right"/>
      <w:pPr>
        <w:ind w:left="6110" w:hanging="180"/>
      </w:pPr>
    </w:lvl>
  </w:abstractNum>
  <w:abstractNum w:abstractNumId="23" w15:restartNumberingAfterBreak="0">
    <w:nsid w:val="2C0E3FF0"/>
    <w:multiLevelType w:val="hybridMultilevel"/>
    <w:tmpl w:val="4B28933A"/>
    <w:lvl w:ilvl="0" w:tplc="40090013">
      <w:start w:val="1"/>
      <w:numFmt w:val="upperRoman"/>
      <w:lvlText w:val="%1."/>
      <w:lvlJc w:val="righ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2CF748C8"/>
    <w:multiLevelType w:val="hybridMultilevel"/>
    <w:tmpl w:val="BFF6E2A2"/>
    <w:lvl w:ilvl="0" w:tplc="40090001">
      <w:start w:val="1"/>
      <w:numFmt w:val="bullet"/>
      <w:lvlText w:val=""/>
      <w:lvlJc w:val="left"/>
      <w:pPr>
        <w:ind w:left="370" w:hanging="360"/>
      </w:pPr>
      <w:rPr>
        <w:rFonts w:ascii="Symbol" w:hAnsi="Symbol" w:hint="default"/>
      </w:rPr>
    </w:lvl>
    <w:lvl w:ilvl="1" w:tplc="40090019" w:tentative="1">
      <w:start w:val="1"/>
      <w:numFmt w:val="lowerLetter"/>
      <w:lvlText w:val="%2."/>
      <w:lvlJc w:val="left"/>
      <w:pPr>
        <w:ind w:left="1090" w:hanging="360"/>
      </w:pPr>
    </w:lvl>
    <w:lvl w:ilvl="2" w:tplc="4009001B" w:tentative="1">
      <w:start w:val="1"/>
      <w:numFmt w:val="lowerRoman"/>
      <w:lvlText w:val="%3."/>
      <w:lvlJc w:val="right"/>
      <w:pPr>
        <w:ind w:left="1810" w:hanging="180"/>
      </w:pPr>
    </w:lvl>
    <w:lvl w:ilvl="3" w:tplc="4009000F" w:tentative="1">
      <w:start w:val="1"/>
      <w:numFmt w:val="decimal"/>
      <w:lvlText w:val="%4."/>
      <w:lvlJc w:val="left"/>
      <w:pPr>
        <w:ind w:left="2530" w:hanging="360"/>
      </w:pPr>
    </w:lvl>
    <w:lvl w:ilvl="4" w:tplc="40090019" w:tentative="1">
      <w:start w:val="1"/>
      <w:numFmt w:val="lowerLetter"/>
      <w:lvlText w:val="%5."/>
      <w:lvlJc w:val="left"/>
      <w:pPr>
        <w:ind w:left="3250" w:hanging="360"/>
      </w:pPr>
    </w:lvl>
    <w:lvl w:ilvl="5" w:tplc="4009001B" w:tentative="1">
      <w:start w:val="1"/>
      <w:numFmt w:val="lowerRoman"/>
      <w:lvlText w:val="%6."/>
      <w:lvlJc w:val="right"/>
      <w:pPr>
        <w:ind w:left="3970" w:hanging="180"/>
      </w:pPr>
    </w:lvl>
    <w:lvl w:ilvl="6" w:tplc="4009000F" w:tentative="1">
      <w:start w:val="1"/>
      <w:numFmt w:val="decimal"/>
      <w:lvlText w:val="%7."/>
      <w:lvlJc w:val="left"/>
      <w:pPr>
        <w:ind w:left="4690" w:hanging="360"/>
      </w:pPr>
    </w:lvl>
    <w:lvl w:ilvl="7" w:tplc="40090019" w:tentative="1">
      <w:start w:val="1"/>
      <w:numFmt w:val="lowerLetter"/>
      <w:lvlText w:val="%8."/>
      <w:lvlJc w:val="left"/>
      <w:pPr>
        <w:ind w:left="5410" w:hanging="360"/>
      </w:pPr>
    </w:lvl>
    <w:lvl w:ilvl="8" w:tplc="4009001B" w:tentative="1">
      <w:start w:val="1"/>
      <w:numFmt w:val="lowerRoman"/>
      <w:lvlText w:val="%9."/>
      <w:lvlJc w:val="right"/>
      <w:pPr>
        <w:ind w:left="6130" w:hanging="180"/>
      </w:pPr>
    </w:lvl>
  </w:abstractNum>
  <w:abstractNum w:abstractNumId="25" w15:restartNumberingAfterBreak="0">
    <w:nsid w:val="2D751760"/>
    <w:multiLevelType w:val="hybridMultilevel"/>
    <w:tmpl w:val="FA8C82F8"/>
    <w:lvl w:ilvl="0" w:tplc="40090017">
      <w:start w:val="1"/>
      <w:numFmt w:val="lowerLetter"/>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26" w15:restartNumberingAfterBreak="0">
    <w:nsid w:val="2FAE598C"/>
    <w:multiLevelType w:val="hybridMultilevel"/>
    <w:tmpl w:val="5C50FA6E"/>
    <w:lvl w:ilvl="0" w:tplc="D5C8FEC6">
      <w:start w:val="1"/>
      <w:numFmt w:val="upperRoman"/>
      <w:lvlText w:val="(%1)"/>
      <w:lvlJc w:val="left"/>
      <w:pPr>
        <w:ind w:left="1080" w:hanging="360"/>
      </w:pPr>
      <w:rPr>
        <w:rFonts w:ascii="Tahoma" w:eastAsia="Calibri" w:hAnsi="Tahoma" w:cs="Tahoma"/>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30974F6A"/>
    <w:multiLevelType w:val="hybridMultilevel"/>
    <w:tmpl w:val="3EF23CF0"/>
    <w:lvl w:ilvl="0" w:tplc="700A9B5A">
      <w:start w:val="1"/>
      <w:numFmt w:val="lowerRoman"/>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28" w15:restartNumberingAfterBreak="0">
    <w:nsid w:val="316F2ED8"/>
    <w:multiLevelType w:val="hybridMultilevel"/>
    <w:tmpl w:val="85E8BC84"/>
    <w:lvl w:ilvl="0" w:tplc="B860E380">
      <w:start w:val="1"/>
      <w:numFmt w:val="upperLetter"/>
      <w:lvlText w:val="(%1)"/>
      <w:lvlJc w:val="left"/>
      <w:pPr>
        <w:ind w:left="350" w:hanging="360"/>
      </w:pPr>
      <w:rPr>
        <w:rFonts w:hint="default"/>
        <w:b/>
        <w:sz w:val="21"/>
        <w:szCs w:val="21"/>
      </w:rPr>
    </w:lvl>
    <w:lvl w:ilvl="1" w:tplc="40090019" w:tentative="1">
      <w:start w:val="1"/>
      <w:numFmt w:val="lowerLetter"/>
      <w:lvlText w:val="%2."/>
      <w:lvlJc w:val="left"/>
      <w:pPr>
        <w:ind w:left="1070" w:hanging="360"/>
      </w:pPr>
    </w:lvl>
    <w:lvl w:ilvl="2" w:tplc="4009001B" w:tentative="1">
      <w:start w:val="1"/>
      <w:numFmt w:val="lowerRoman"/>
      <w:lvlText w:val="%3."/>
      <w:lvlJc w:val="right"/>
      <w:pPr>
        <w:ind w:left="1790" w:hanging="180"/>
      </w:pPr>
    </w:lvl>
    <w:lvl w:ilvl="3" w:tplc="4009000F" w:tentative="1">
      <w:start w:val="1"/>
      <w:numFmt w:val="decimal"/>
      <w:lvlText w:val="%4."/>
      <w:lvlJc w:val="left"/>
      <w:pPr>
        <w:ind w:left="2510" w:hanging="360"/>
      </w:pPr>
    </w:lvl>
    <w:lvl w:ilvl="4" w:tplc="40090019" w:tentative="1">
      <w:start w:val="1"/>
      <w:numFmt w:val="lowerLetter"/>
      <w:lvlText w:val="%5."/>
      <w:lvlJc w:val="left"/>
      <w:pPr>
        <w:ind w:left="3230" w:hanging="360"/>
      </w:pPr>
    </w:lvl>
    <w:lvl w:ilvl="5" w:tplc="4009001B" w:tentative="1">
      <w:start w:val="1"/>
      <w:numFmt w:val="lowerRoman"/>
      <w:lvlText w:val="%6."/>
      <w:lvlJc w:val="right"/>
      <w:pPr>
        <w:ind w:left="3950" w:hanging="180"/>
      </w:pPr>
    </w:lvl>
    <w:lvl w:ilvl="6" w:tplc="4009000F" w:tentative="1">
      <w:start w:val="1"/>
      <w:numFmt w:val="decimal"/>
      <w:lvlText w:val="%7."/>
      <w:lvlJc w:val="left"/>
      <w:pPr>
        <w:ind w:left="4670" w:hanging="360"/>
      </w:pPr>
    </w:lvl>
    <w:lvl w:ilvl="7" w:tplc="40090019" w:tentative="1">
      <w:start w:val="1"/>
      <w:numFmt w:val="lowerLetter"/>
      <w:lvlText w:val="%8."/>
      <w:lvlJc w:val="left"/>
      <w:pPr>
        <w:ind w:left="5390" w:hanging="360"/>
      </w:pPr>
    </w:lvl>
    <w:lvl w:ilvl="8" w:tplc="4009001B" w:tentative="1">
      <w:start w:val="1"/>
      <w:numFmt w:val="lowerRoman"/>
      <w:lvlText w:val="%9."/>
      <w:lvlJc w:val="right"/>
      <w:pPr>
        <w:ind w:left="6110" w:hanging="180"/>
      </w:pPr>
    </w:lvl>
  </w:abstractNum>
  <w:abstractNum w:abstractNumId="29" w15:restartNumberingAfterBreak="0">
    <w:nsid w:val="31F95DD0"/>
    <w:multiLevelType w:val="hybridMultilevel"/>
    <w:tmpl w:val="E084D9FA"/>
    <w:lvl w:ilvl="0" w:tplc="FFFFFFFF">
      <w:start w:val="1"/>
      <w:numFmt w:val="upperRoman"/>
      <w:lvlText w:val="(%1)"/>
      <w:lvlJc w:val="left"/>
      <w:pPr>
        <w:ind w:left="1080" w:hanging="72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2A47175"/>
    <w:multiLevelType w:val="hybridMultilevel"/>
    <w:tmpl w:val="DB8C4584"/>
    <w:lvl w:ilvl="0" w:tplc="262CDFF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32EC4F41"/>
    <w:multiLevelType w:val="hybridMultilevel"/>
    <w:tmpl w:val="45040102"/>
    <w:lvl w:ilvl="0" w:tplc="40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335F728C"/>
    <w:multiLevelType w:val="hybridMultilevel"/>
    <w:tmpl w:val="107CA9E4"/>
    <w:lvl w:ilvl="0" w:tplc="D9ECD0AC">
      <w:start w:val="1"/>
      <w:numFmt w:val="lowerRoman"/>
      <w:lvlText w:val="(%1)"/>
      <w:lvlJc w:val="left"/>
      <w:pPr>
        <w:ind w:left="1290" w:hanging="720"/>
      </w:pPr>
      <w:rPr>
        <w:rFonts w:hint="default"/>
      </w:rPr>
    </w:lvl>
    <w:lvl w:ilvl="1" w:tplc="40090019" w:tentative="1">
      <w:start w:val="1"/>
      <w:numFmt w:val="lowerLetter"/>
      <w:lvlText w:val="%2."/>
      <w:lvlJc w:val="left"/>
      <w:pPr>
        <w:ind w:left="1650" w:hanging="360"/>
      </w:pPr>
    </w:lvl>
    <w:lvl w:ilvl="2" w:tplc="4009001B" w:tentative="1">
      <w:start w:val="1"/>
      <w:numFmt w:val="lowerRoman"/>
      <w:lvlText w:val="%3."/>
      <w:lvlJc w:val="right"/>
      <w:pPr>
        <w:ind w:left="2370" w:hanging="180"/>
      </w:pPr>
    </w:lvl>
    <w:lvl w:ilvl="3" w:tplc="4009000F" w:tentative="1">
      <w:start w:val="1"/>
      <w:numFmt w:val="decimal"/>
      <w:lvlText w:val="%4."/>
      <w:lvlJc w:val="left"/>
      <w:pPr>
        <w:ind w:left="3090" w:hanging="360"/>
      </w:pPr>
    </w:lvl>
    <w:lvl w:ilvl="4" w:tplc="40090019" w:tentative="1">
      <w:start w:val="1"/>
      <w:numFmt w:val="lowerLetter"/>
      <w:lvlText w:val="%5."/>
      <w:lvlJc w:val="left"/>
      <w:pPr>
        <w:ind w:left="3810" w:hanging="360"/>
      </w:pPr>
    </w:lvl>
    <w:lvl w:ilvl="5" w:tplc="4009001B" w:tentative="1">
      <w:start w:val="1"/>
      <w:numFmt w:val="lowerRoman"/>
      <w:lvlText w:val="%6."/>
      <w:lvlJc w:val="right"/>
      <w:pPr>
        <w:ind w:left="4530" w:hanging="180"/>
      </w:pPr>
    </w:lvl>
    <w:lvl w:ilvl="6" w:tplc="4009000F" w:tentative="1">
      <w:start w:val="1"/>
      <w:numFmt w:val="decimal"/>
      <w:lvlText w:val="%7."/>
      <w:lvlJc w:val="left"/>
      <w:pPr>
        <w:ind w:left="5250" w:hanging="360"/>
      </w:pPr>
    </w:lvl>
    <w:lvl w:ilvl="7" w:tplc="40090019" w:tentative="1">
      <w:start w:val="1"/>
      <w:numFmt w:val="lowerLetter"/>
      <w:lvlText w:val="%8."/>
      <w:lvlJc w:val="left"/>
      <w:pPr>
        <w:ind w:left="5970" w:hanging="360"/>
      </w:pPr>
    </w:lvl>
    <w:lvl w:ilvl="8" w:tplc="4009001B" w:tentative="1">
      <w:start w:val="1"/>
      <w:numFmt w:val="lowerRoman"/>
      <w:lvlText w:val="%9."/>
      <w:lvlJc w:val="right"/>
      <w:pPr>
        <w:ind w:left="6690" w:hanging="180"/>
      </w:pPr>
    </w:lvl>
  </w:abstractNum>
  <w:abstractNum w:abstractNumId="33" w15:restartNumberingAfterBreak="0">
    <w:nsid w:val="338D65C3"/>
    <w:multiLevelType w:val="hybridMultilevel"/>
    <w:tmpl w:val="B64E6394"/>
    <w:lvl w:ilvl="0" w:tplc="B2CA95CA">
      <w:start w:val="1"/>
      <w:numFmt w:val="decimal"/>
      <w:lvlText w:val="%1."/>
      <w:lvlJc w:val="left"/>
      <w:pPr>
        <w:ind w:left="108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33E21BA8"/>
    <w:multiLevelType w:val="hybridMultilevel"/>
    <w:tmpl w:val="4EEAD806"/>
    <w:lvl w:ilvl="0" w:tplc="14067DB4">
      <w:start w:val="1"/>
      <w:numFmt w:val="decimal"/>
      <w:lvlText w:val="%1."/>
      <w:lvlJc w:val="left"/>
      <w:pPr>
        <w:ind w:left="13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54069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A4ACA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3474B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2673B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1696F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E2428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0A10C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140A6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4D45940"/>
    <w:multiLevelType w:val="multilevel"/>
    <w:tmpl w:val="73EC8BA0"/>
    <w:lvl w:ilvl="0">
      <w:start w:val="40"/>
      <w:numFmt w:val="decimal"/>
      <w:lvlText w:val="%1"/>
      <w:lvlJc w:val="left"/>
      <w:pPr>
        <w:ind w:left="375" w:hanging="375"/>
      </w:pPr>
      <w:rPr>
        <w:rFonts w:hint="default"/>
      </w:rPr>
    </w:lvl>
    <w:lvl w:ilvl="1">
      <w:start w:val="1"/>
      <w:numFmt w:val="lowerLetter"/>
      <w:lvlText w:val="%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383204CD"/>
    <w:multiLevelType w:val="hybridMultilevel"/>
    <w:tmpl w:val="A94E857A"/>
    <w:lvl w:ilvl="0" w:tplc="2E501DA4">
      <w:start w:val="2"/>
      <w:numFmt w:val="upperRoman"/>
      <w:lvlText w:val="%1."/>
      <w:lvlJc w:val="left"/>
      <w:pPr>
        <w:ind w:left="2215"/>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1" w:tplc="65561B7A">
      <w:start w:val="1"/>
      <w:numFmt w:val="decimal"/>
      <w:lvlText w:val="%2."/>
      <w:lvlJc w:val="left"/>
      <w:pPr>
        <w:ind w:left="2568"/>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2" w:tplc="7C486A06">
      <w:start w:val="1"/>
      <w:numFmt w:val="lowerRoman"/>
      <w:lvlText w:val="%3"/>
      <w:lvlJc w:val="left"/>
      <w:pPr>
        <w:ind w:left="1462"/>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3" w:tplc="FCE81D00">
      <w:start w:val="1"/>
      <w:numFmt w:val="decimal"/>
      <w:lvlText w:val="%4"/>
      <w:lvlJc w:val="left"/>
      <w:pPr>
        <w:ind w:left="2182"/>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4" w:tplc="09787E80">
      <w:start w:val="1"/>
      <w:numFmt w:val="lowerLetter"/>
      <w:lvlText w:val="%5"/>
      <w:lvlJc w:val="left"/>
      <w:pPr>
        <w:ind w:left="2902"/>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5" w:tplc="85B886C8">
      <w:start w:val="1"/>
      <w:numFmt w:val="lowerRoman"/>
      <w:lvlText w:val="%6"/>
      <w:lvlJc w:val="left"/>
      <w:pPr>
        <w:ind w:left="3622"/>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6" w:tplc="338853D4">
      <w:start w:val="1"/>
      <w:numFmt w:val="decimal"/>
      <w:lvlText w:val="%7"/>
      <w:lvlJc w:val="left"/>
      <w:pPr>
        <w:ind w:left="4342"/>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7" w:tplc="5E36BDF8">
      <w:start w:val="1"/>
      <w:numFmt w:val="lowerLetter"/>
      <w:lvlText w:val="%8"/>
      <w:lvlJc w:val="left"/>
      <w:pPr>
        <w:ind w:left="5062"/>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8" w:tplc="6FBAA7B8">
      <w:start w:val="1"/>
      <w:numFmt w:val="lowerRoman"/>
      <w:lvlText w:val="%9"/>
      <w:lvlJc w:val="left"/>
      <w:pPr>
        <w:ind w:left="5782"/>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abstractNum>
  <w:abstractNum w:abstractNumId="37" w15:restartNumberingAfterBreak="0">
    <w:nsid w:val="38DA3C8A"/>
    <w:multiLevelType w:val="hybridMultilevel"/>
    <w:tmpl w:val="2F1809B2"/>
    <w:lvl w:ilvl="0" w:tplc="5F8E30D8">
      <w:start w:val="1"/>
      <w:numFmt w:val="decimal"/>
      <w:lvlText w:val="%1."/>
      <w:lvlJc w:val="left"/>
      <w:pPr>
        <w:ind w:left="720" w:hanging="360"/>
      </w:pPr>
      <w:rPr>
        <w:rFonts w:hint="default"/>
        <w:b w:val="0"/>
        <w:bCs w:val="0"/>
        <w:u w:val="none"/>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3BEC7F08"/>
    <w:multiLevelType w:val="hybridMultilevel"/>
    <w:tmpl w:val="1BFC1C50"/>
    <w:lvl w:ilvl="0" w:tplc="364C56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C87478B"/>
    <w:multiLevelType w:val="hybridMultilevel"/>
    <w:tmpl w:val="BE8478F0"/>
    <w:lvl w:ilvl="0" w:tplc="78FE26AA">
      <w:start w:val="1"/>
      <w:numFmt w:val="lowerLetter"/>
      <w:lvlText w:val="%1)"/>
      <w:lvlJc w:val="left"/>
      <w:pPr>
        <w:ind w:left="-915" w:hanging="360"/>
      </w:pPr>
      <w:rPr>
        <w:rFonts w:hint="default"/>
      </w:rPr>
    </w:lvl>
    <w:lvl w:ilvl="1" w:tplc="40090019" w:tentative="1">
      <w:start w:val="1"/>
      <w:numFmt w:val="lowerLetter"/>
      <w:lvlText w:val="%2."/>
      <w:lvlJc w:val="left"/>
      <w:pPr>
        <w:ind w:left="-195" w:hanging="360"/>
      </w:pPr>
    </w:lvl>
    <w:lvl w:ilvl="2" w:tplc="4009001B" w:tentative="1">
      <w:start w:val="1"/>
      <w:numFmt w:val="lowerRoman"/>
      <w:lvlText w:val="%3."/>
      <w:lvlJc w:val="right"/>
      <w:pPr>
        <w:ind w:left="525" w:hanging="180"/>
      </w:pPr>
    </w:lvl>
    <w:lvl w:ilvl="3" w:tplc="4009000F" w:tentative="1">
      <w:start w:val="1"/>
      <w:numFmt w:val="decimal"/>
      <w:lvlText w:val="%4."/>
      <w:lvlJc w:val="left"/>
      <w:pPr>
        <w:ind w:left="1245" w:hanging="360"/>
      </w:pPr>
    </w:lvl>
    <w:lvl w:ilvl="4" w:tplc="40090019" w:tentative="1">
      <w:start w:val="1"/>
      <w:numFmt w:val="lowerLetter"/>
      <w:lvlText w:val="%5."/>
      <w:lvlJc w:val="left"/>
      <w:pPr>
        <w:ind w:left="1965" w:hanging="360"/>
      </w:pPr>
    </w:lvl>
    <w:lvl w:ilvl="5" w:tplc="4009001B" w:tentative="1">
      <w:start w:val="1"/>
      <w:numFmt w:val="lowerRoman"/>
      <w:lvlText w:val="%6."/>
      <w:lvlJc w:val="right"/>
      <w:pPr>
        <w:ind w:left="2685" w:hanging="180"/>
      </w:pPr>
    </w:lvl>
    <w:lvl w:ilvl="6" w:tplc="4009000F" w:tentative="1">
      <w:start w:val="1"/>
      <w:numFmt w:val="decimal"/>
      <w:lvlText w:val="%7."/>
      <w:lvlJc w:val="left"/>
      <w:pPr>
        <w:ind w:left="3405" w:hanging="360"/>
      </w:pPr>
    </w:lvl>
    <w:lvl w:ilvl="7" w:tplc="40090019" w:tentative="1">
      <w:start w:val="1"/>
      <w:numFmt w:val="lowerLetter"/>
      <w:lvlText w:val="%8."/>
      <w:lvlJc w:val="left"/>
      <w:pPr>
        <w:ind w:left="4125" w:hanging="360"/>
      </w:pPr>
    </w:lvl>
    <w:lvl w:ilvl="8" w:tplc="4009001B" w:tentative="1">
      <w:start w:val="1"/>
      <w:numFmt w:val="lowerRoman"/>
      <w:lvlText w:val="%9."/>
      <w:lvlJc w:val="right"/>
      <w:pPr>
        <w:ind w:left="4845" w:hanging="180"/>
      </w:pPr>
    </w:lvl>
  </w:abstractNum>
  <w:abstractNum w:abstractNumId="40" w15:restartNumberingAfterBreak="0">
    <w:nsid w:val="3CC7697F"/>
    <w:multiLevelType w:val="hybridMultilevel"/>
    <w:tmpl w:val="00E24CC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3CE148FE"/>
    <w:multiLevelType w:val="hybridMultilevel"/>
    <w:tmpl w:val="BF90B28A"/>
    <w:lvl w:ilvl="0" w:tplc="40090017">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F9611D1"/>
    <w:multiLevelType w:val="hybridMultilevel"/>
    <w:tmpl w:val="8AB4B8CC"/>
    <w:lvl w:ilvl="0" w:tplc="1D90991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42D63B2C"/>
    <w:multiLevelType w:val="hybridMultilevel"/>
    <w:tmpl w:val="A448F302"/>
    <w:lvl w:ilvl="0" w:tplc="BD726BA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43CC3DF9"/>
    <w:multiLevelType w:val="hybridMultilevel"/>
    <w:tmpl w:val="D2CA0772"/>
    <w:lvl w:ilvl="0" w:tplc="3A6CC61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448720B3"/>
    <w:multiLevelType w:val="hybridMultilevel"/>
    <w:tmpl w:val="BF9403A0"/>
    <w:lvl w:ilvl="0" w:tplc="F702C35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44CA2EFB"/>
    <w:multiLevelType w:val="hybridMultilevel"/>
    <w:tmpl w:val="3D3C771C"/>
    <w:lvl w:ilvl="0" w:tplc="CEEE233A">
      <w:start w:val="1"/>
      <w:numFmt w:val="lowerRoman"/>
      <w:lvlText w:val="%1."/>
      <w:lvlJc w:val="left"/>
      <w:pPr>
        <w:ind w:left="360"/>
      </w:pPr>
      <w:rPr>
        <w:rFonts w:ascii="Tahoma" w:eastAsia="Arial" w:hAnsi="Tahoma" w:cs="Tahoma" w:hint="default"/>
        <w:b w:val="0"/>
        <w:i w:val="0"/>
        <w:strike w:val="0"/>
        <w:dstrike w:val="0"/>
        <w:color w:val="000000"/>
        <w:sz w:val="22"/>
        <w:szCs w:val="22"/>
        <w:u w:val="none" w:color="000000"/>
        <w:bdr w:val="none" w:sz="0" w:space="0" w:color="auto"/>
        <w:shd w:val="clear" w:color="auto" w:fill="auto"/>
        <w:vertAlign w:val="baseline"/>
      </w:rPr>
    </w:lvl>
    <w:lvl w:ilvl="1" w:tplc="AB487D32">
      <w:start w:val="1"/>
      <w:numFmt w:val="lowerLetter"/>
      <w:lvlText w:val="%2"/>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3CD7C8">
      <w:start w:val="1"/>
      <w:numFmt w:val="lowerRoman"/>
      <w:lvlText w:val="%3"/>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DF8D82E">
      <w:start w:val="1"/>
      <w:numFmt w:val="decimal"/>
      <w:lvlText w:val="%4"/>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E84604">
      <w:start w:val="1"/>
      <w:numFmt w:val="lowerLetter"/>
      <w:lvlText w:val="%5"/>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E5A8618">
      <w:start w:val="1"/>
      <w:numFmt w:val="lowerRoman"/>
      <w:lvlText w:val="%6"/>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8CA8C8C">
      <w:start w:val="1"/>
      <w:numFmt w:val="decimal"/>
      <w:lvlText w:val="%7"/>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F67018">
      <w:start w:val="1"/>
      <w:numFmt w:val="lowerLetter"/>
      <w:lvlText w:val="%8"/>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244706">
      <w:start w:val="1"/>
      <w:numFmt w:val="lowerRoman"/>
      <w:lvlText w:val="%9"/>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46FE48C8"/>
    <w:multiLevelType w:val="hybridMultilevel"/>
    <w:tmpl w:val="F2D8EFC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8" w15:restartNumberingAfterBreak="0">
    <w:nsid w:val="481F181C"/>
    <w:multiLevelType w:val="hybridMultilevel"/>
    <w:tmpl w:val="39248D3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49825261"/>
    <w:multiLevelType w:val="hybridMultilevel"/>
    <w:tmpl w:val="219E35B6"/>
    <w:lvl w:ilvl="0" w:tplc="D3E21EB4">
      <w:start w:val="1"/>
      <w:numFmt w:val="lowerRoman"/>
      <w:lvlText w:val="%1."/>
      <w:lvlJc w:val="left"/>
      <w:pPr>
        <w:ind w:left="1570" w:hanging="72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4B3150D0"/>
    <w:multiLevelType w:val="hybridMultilevel"/>
    <w:tmpl w:val="0CA0C410"/>
    <w:lvl w:ilvl="0" w:tplc="37B46AE4">
      <w:start w:val="1"/>
      <w:numFmt w:val="decimal"/>
      <w:lvlText w:val="%1."/>
      <w:lvlJc w:val="left"/>
      <w:pPr>
        <w:ind w:left="1998"/>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1" w:tplc="3E52603A">
      <w:start w:val="1"/>
      <w:numFmt w:val="lowerLetter"/>
      <w:lvlText w:val="%2)"/>
      <w:lvlJc w:val="left"/>
      <w:pPr>
        <w:ind w:left="2433"/>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2" w:tplc="EE7A7E1A">
      <w:start w:val="1"/>
      <w:numFmt w:val="lowerRoman"/>
      <w:lvlText w:val="%3"/>
      <w:lvlJc w:val="left"/>
      <w:pPr>
        <w:ind w:left="1786"/>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3" w:tplc="4D9480BA">
      <w:start w:val="1"/>
      <w:numFmt w:val="decimal"/>
      <w:lvlText w:val="%4"/>
      <w:lvlJc w:val="left"/>
      <w:pPr>
        <w:ind w:left="2506"/>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4" w:tplc="CEA8B6BE">
      <w:start w:val="1"/>
      <w:numFmt w:val="lowerLetter"/>
      <w:lvlText w:val="%5"/>
      <w:lvlJc w:val="left"/>
      <w:pPr>
        <w:ind w:left="3226"/>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5" w:tplc="239C7356">
      <w:start w:val="1"/>
      <w:numFmt w:val="lowerRoman"/>
      <w:lvlText w:val="%6"/>
      <w:lvlJc w:val="left"/>
      <w:pPr>
        <w:ind w:left="3946"/>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6" w:tplc="06AE8D8E">
      <w:start w:val="1"/>
      <w:numFmt w:val="decimal"/>
      <w:lvlText w:val="%7"/>
      <w:lvlJc w:val="left"/>
      <w:pPr>
        <w:ind w:left="4666"/>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7" w:tplc="FBFEC3A0">
      <w:start w:val="1"/>
      <w:numFmt w:val="lowerLetter"/>
      <w:lvlText w:val="%8"/>
      <w:lvlJc w:val="left"/>
      <w:pPr>
        <w:ind w:left="5386"/>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8" w:tplc="7DFCAF30">
      <w:start w:val="1"/>
      <w:numFmt w:val="lowerRoman"/>
      <w:lvlText w:val="%9"/>
      <w:lvlJc w:val="left"/>
      <w:pPr>
        <w:ind w:left="6106"/>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abstractNum>
  <w:abstractNum w:abstractNumId="51" w15:restartNumberingAfterBreak="0">
    <w:nsid w:val="4C8602F6"/>
    <w:multiLevelType w:val="hybridMultilevel"/>
    <w:tmpl w:val="916A09AC"/>
    <w:lvl w:ilvl="0" w:tplc="7F242394">
      <w:start w:val="1"/>
      <w:numFmt w:val="decimal"/>
      <w:lvlText w:val="%1."/>
      <w:lvlJc w:val="left"/>
      <w:pPr>
        <w:ind w:left="16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5B486CE4">
      <w:start w:val="1"/>
      <w:numFmt w:val="lowerLetter"/>
      <w:lvlText w:val="%2"/>
      <w:lvlJc w:val="left"/>
      <w:pPr>
        <w:ind w:left="109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ED7C43CC">
      <w:start w:val="1"/>
      <w:numFmt w:val="lowerRoman"/>
      <w:lvlText w:val="%3"/>
      <w:lvlJc w:val="left"/>
      <w:pPr>
        <w:ind w:left="181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604CC95C">
      <w:start w:val="1"/>
      <w:numFmt w:val="decimal"/>
      <w:lvlText w:val="%4"/>
      <w:lvlJc w:val="left"/>
      <w:pPr>
        <w:ind w:left="253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890EFA0">
      <w:start w:val="1"/>
      <w:numFmt w:val="lowerLetter"/>
      <w:lvlText w:val="%5"/>
      <w:lvlJc w:val="left"/>
      <w:pPr>
        <w:ind w:left="325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817E4538">
      <w:start w:val="1"/>
      <w:numFmt w:val="lowerRoman"/>
      <w:lvlText w:val="%6"/>
      <w:lvlJc w:val="left"/>
      <w:pPr>
        <w:ind w:left="397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D34A5A10">
      <w:start w:val="1"/>
      <w:numFmt w:val="decimal"/>
      <w:lvlText w:val="%7"/>
      <w:lvlJc w:val="left"/>
      <w:pPr>
        <w:ind w:left="469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A37A1BB4">
      <w:start w:val="1"/>
      <w:numFmt w:val="lowerLetter"/>
      <w:lvlText w:val="%8"/>
      <w:lvlJc w:val="left"/>
      <w:pPr>
        <w:ind w:left="541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184A2F52">
      <w:start w:val="1"/>
      <w:numFmt w:val="lowerRoman"/>
      <w:lvlText w:val="%9"/>
      <w:lvlJc w:val="left"/>
      <w:pPr>
        <w:ind w:left="613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52" w15:restartNumberingAfterBreak="0">
    <w:nsid w:val="4DF62209"/>
    <w:multiLevelType w:val="hybridMultilevel"/>
    <w:tmpl w:val="1C6CD050"/>
    <w:lvl w:ilvl="0" w:tplc="008AEEFE">
      <w:start w:val="1"/>
      <w:numFmt w:val="lowerLetter"/>
      <w:lvlText w:val="%1)"/>
      <w:lvlJc w:val="left"/>
      <w:pPr>
        <w:ind w:left="1211"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E665498"/>
    <w:multiLevelType w:val="hybridMultilevel"/>
    <w:tmpl w:val="05EECC38"/>
    <w:lvl w:ilvl="0" w:tplc="27B82B14">
      <w:start w:val="1"/>
      <w:numFmt w:val="decimal"/>
      <w:lvlText w:val="%1"/>
      <w:lvlJc w:val="left"/>
      <w:pPr>
        <w:ind w:left="360"/>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1" w:tplc="04CE9FE4">
      <w:start w:val="1"/>
      <w:numFmt w:val="lowerLetter"/>
      <w:lvlText w:val="%2"/>
      <w:lvlJc w:val="left"/>
      <w:pPr>
        <w:ind w:left="796"/>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2" w:tplc="7E1A537A">
      <w:start w:val="1"/>
      <w:numFmt w:val="decimal"/>
      <w:lvlRestart w:val="0"/>
      <w:lvlText w:val="%3."/>
      <w:lvlJc w:val="left"/>
      <w:pPr>
        <w:ind w:left="2733"/>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3" w:tplc="DB42193E">
      <w:start w:val="1"/>
      <w:numFmt w:val="decimal"/>
      <w:lvlText w:val="%4"/>
      <w:lvlJc w:val="left"/>
      <w:pPr>
        <w:ind w:left="1951"/>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4" w:tplc="9FAAD47A">
      <w:start w:val="1"/>
      <w:numFmt w:val="lowerLetter"/>
      <w:lvlText w:val="%5"/>
      <w:lvlJc w:val="left"/>
      <w:pPr>
        <w:ind w:left="2671"/>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5" w:tplc="D01EC5C4">
      <w:start w:val="1"/>
      <w:numFmt w:val="lowerRoman"/>
      <w:lvlText w:val="%6"/>
      <w:lvlJc w:val="left"/>
      <w:pPr>
        <w:ind w:left="3391"/>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6" w:tplc="6EA07368">
      <w:start w:val="1"/>
      <w:numFmt w:val="decimal"/>
      <w:lvlText w:val="%7"/>
      <w:lvlJc w:val="left"/>
      <w:pPr>
        <w:ind w:left="4111"/>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7" w:tplc="F984FEC4">
      <w:start w:val="1"/>
      <w:numFmt w:val="lowerLetter"/>
      <w:lvlText w:val="%8"/>
      <w:lvlJc w:val="left"/>
      <w:pPr>
        <w:ind w:left="4831"/>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8" w:tplc="66E2653A">
      <w:start w:val="1"/>
      <w:numFmt w:val="lowerRoman"/>
      <w:lvlText w:val="%9"/>
      <w:lvlJc w:val="left"/>
      <w:pPr>
        <w:ind w:left="5551"/>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abstractNum>
  <w:abstractNum w:abstractNumId="54" w15:restartNumberingAfterBreak="0">
    <w:nsid w:val="4FD45042"/>
    <w:multiLevelType w:val="multilevel"/>
    <w:tmpl w:val="5C50FA6E"/>
    <w:styleLink w:val="CurrentList1"/>
    <w:lvl w:ilvl="0">
      <w:start w:val="1"/>
      <w:numFmt w:val="upperRoman"/>
      <w:lvlText w:val="(%1)"/>
      <w:lvlJc w:val="left"/>
      <w:pPr>
        <w:ind w:left="1080" w:hanging="360"/>
      </w:pPr>
      <w:rPr>
        <w:rFonts w:ascii="Tahoma" w:eastAsia="Calibri" w:hAnsi="Tahoma" w:cs="Tahom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4FED7717"/>
    <w:multiLevelType w:val="hybridMultilevel"/>
    <w:tmpl w:val="D73EF1D8"/>
    <w:lvl w:ilvl="0" w:tplc="8A822CF2">
      <w:start w:val="1"/>
      <w:numFmt w:val="upperRoman"/>
      <w:lvlText w:val="(%1)"/>
      <w:lvlJc w:val="left"/>
      <w:pPr>
        <w:ind w:left="1090" w:hanging="720"/>
      </w:pPr>
      <w:rPr>
        <w:rFonts w:hint="default"/>
        <w:b/>
        <w:bCs/>
      </w:rPr>
    </w:lvl>
    <w:lvl w:ilvl="1" w:tplc="40090019" w:tentative="1">
      <w:start w:val="1"/>
      <w:numFmt w:val="lowerLetter"/>
      <w:lvlText w:val="%2."/>
      <w:lvlJc w:val="left"/>
      <w:pPr>
        <w:ind w:left="1450" w:hanging="360"/>
      </w:pPr>
    </w:lvl>
    <w:lvl w:ilvl="2" w:tplc="4009001B" w:tentative="1">
      <w:start w:val="1"/>
      <w:numFmt w:val="lowerRoman"/>
      <w:lvlText w:val="%3."/>
      <w:lvlJc w:val="right"/>
      <w:pPr>
        <w:ind w:left="2170" w:hanging="180"/>
      </w:pPr>
    </w:lvl>
    <w:lvl w:ilvl="3" w:tplc="4009000F" w:tentative="1">
      <w:start w:val="1"/>
      <w:numFmt w:val="decimal"/>
      <w:lvlText w:val="%4."/>
      <w:lvlJc w:val="left"/>
      <w:pPr>
        <w:ind w:left="2890" w:hanging="360"/>
      </w:pPr>
    </w:lvl>
    <w:lvl w:ilvl="4" w:tplc="40090019" w:tentative="1">
      <w:start w:val="1"/>
      <w:numFmt w:val="lowerLetter"/>
      <w:lvlText w:val="%5."/>
      <w:lvlJc w:val="left"/>
      <w:pPr>
        <w:ind w:left="3610" w:hanging="360"/>
      </w:pPr>
    </w:lvl>
    <w:lvl w:ilvl="5" w:tplc="4009001B" w:tentative="1">
      <w:start w:val="1"/>
      <w:numFmt w:val="lowerRoman"/>
      <w:lvlText w:val="%6."/>
      <w:lvlJc w:val="right"/>
      <w:pPr>
        <w:ind w:left="4330" w:hanging="180"/>
      </w:pPr>
    </w:lvl>
    <w:lvl w:ilvl="6" w:tplc="4009000F" w:tentative="1">
      <w:start w:val="1"/>
      <w:numFmt w:val="decimal"/>
      <w:lvlText w:val="%7."/>
      <w:lvlJc w:val="left"/>
      <w:pPr>
        <w:ind w:left="5050" w:hanging="360"/>
      </w:pPr>
    </w:lvl>
    <w:lvl w:ilvl="7" w:tplc="40090019" w:tentative="1">
      <w:start w:val="1"/>
      <w:numFmt w:val="lowerLetter"/>
      <w:lvlText w:val="%8."/>
      <w:lvlJc w:val="left"/>
      <w:pPr>
        <w:ind w:left="5770" w:hanging="360"/>
      </w:pPr>
    </w:lvl>
    <w:lvl w:ilvl="8" w:tplc="4009001B" w:tentative="1">
      <w:start w:val="1"/>
      <w:numFmt w:val="lowerRoman"/>
      <w:lvlText w:val="%9."/>
      <w:lvlJc w:val="right"/>
      <w:pPr>
        <w:ind w:left="6490" w:hanging="180"/>
      </w:pPr>
    </w:lvl>
  </w:abstractNum>
  <w:abstractNum w:abstractNumId="56" w15:restartNumberingAfterBreak="0">
    <w:nsid w:val="508D7658"/>
    <w:multiLevelType w:val="hybridMultilevel"/>
    <w:tmpl w:val="0D5E29F0"/>
    <w:lvl w:ilvl="0" w:tplc="6A247C1E">
      <w:start w:val="1"/>
      <w:numFmt w:val="bullet"/>
      <w:lvlText w:val="•"/>
      <w:lvlJc w:val="left"/>
      <w:pPr>
        <w:ind w:left="1652"/>
      </w:pPr>
      <w:rPr>
        <w:rFonts w:ascii="Tahoma" w:eastAsia="Arial" w:hAnsi="Tahoma" w:cs="Tahoma" w:hint="default"/>
        <w:b w:val="0"/>
        <w:i w:val="0"/>
        <w:strike w:val="0"/>
        <w:dstrike w:val="0"/>
        <w:color w:val="000000"/>
        <w:sz w:val="23"/>
        <w:szCs w:val="23"/>
        <w:u w:val="none" w:color="000000"/>
        <w:bdr w:val="none" w:sz="0" w:space="0" w:color="auto"/>
        <w:shd w:val="clear" w:color="auto" w:fill="auto"/>
        <w:vertAlign w:val="baseline"/>
      </w:rPr>
    </w:lvl>
    <w:lvl w:ilvl="1" w:tplc="63ECCF68">
      <w:start w:val="1"/>
      <w:numFmt w:val="bullet"/>
      <w:lvlText w:val="o"/>
      <w:lvlJc w:val="left"/>
      <w:pPr>
        <w:ind w:left="109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42E842C2">
      <w:start w:val="1"/>
      <w:numFmt w:val="bullet"/>
      <w:lvlText w:val="▪"/>
      <w:lvlJc w:val="left"/>
      <w:pPr>
        <w:ind w:left="181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A134CE7A">
      <w:start w:val="1"/>
      <w:numFmt w:val="bullet"/>
      <w:lvlText w:val="•"/>
      <w:lvlJc w:val="left"/>
      <w:pPr>
        <w:ind w:left="253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B269C04">
      <w:start w:val="1"/>
      <w:numFmt w:val="bullet"/>
      <w:lvlText w:val="o"/>
      <w:lvlJc w:val="left"/>
      <w:pPr>
        <w:ind w:left="325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CA64F4EE">
      <w:start w:val="1"/>
      <w:numFmt w:val="bullet"/>
      <w:lvlText w:val="▪"/>
      <w:lvlJc w:val="left"/>
      <w:pPr>
        <w:ind w:left="397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E826C000">
      <w:start w:val="1"/>
      <w:numFmt w:val="bullet"/>
      <w:lvlText w:val="•"/>
      <w:lvlJc w:val="left"/>
      <w:pPr>
        <w:ind w:left="469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B2CBF36">
      <w:start w:val="1"/>
      <w:numFmt w:val="bullet"/>
      <w:lvlText w:val="o"/>
      <w:lvlJc w:val="left"/>
      <w:pPr>
        <w:ind w:left="541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1064167A">
      <w:start w:val="1"/>
      <w:numFmt w:val="bullet"/>
      <w:lvlText w:val="▪"/>
      <w:lvlJc w:val="left"/>
      <w:pPr>
        <w:ind w:left="613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57" w15:restartNumberingAfterBreak="0">
    <w:nsid w:val="50FA55E9"/>
    <w:multiLevelType w:val="hybridMultilevel"/>
    <w:tmpl w:val="C02CD92C"/>
    <w:lvl w:ilvl="0" w:tplc="65F2929C">
      <w:start w:val="1"/>
      <w:numFmt w:val="lowerLetter"/>
      <w:lvlText w:val="%1)"/>
      <w:lvlJc w:val="left"/>
      <w:pPr>
        <w:ind w:left="720" w:hanging="360"/>
      </w:pPr>
      <w:rPr>
        <w:b w:val="0"/>
        <w:bCs w:val="0"/>
        <w:color w:val="auto"/>
      </w:rPr>
    </w:lvl>
    <w:lvl w:ilvl="1" w:tplc="40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296056D"/>
    <w:multiLevelType w:val="hybridMultilevel"/>
    <w:tmpl w:val="D0D8746A"/>
    <w:lvl w:ilvl="0" w:tplc="2A767050">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530E1742"/>
    <w:multiLevelType w:val="hybridMultilevel"/>
    <w:tmpl w:val="27CAC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60D6654"/>
    <w:multiLevelType w:val="hybridMultilevel"/>
    <w:tmpl w:val="DC3EBF40"/>
    <w:lvl w:ilvl="0" w:tplc="974CB1C8">
      <w:start w:val="1"/>
      <w:numFmt w:val="decimal"/>
      <w:lvlText w:val="%1"/>
      <w:lvlJc w:val="left"/>
      <w:pPr>
        <w:ind w:left="360"/>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1" w:tplc="DF625370">
      <w:start w:val="1"/>
      <w:numFmt w:val="lowerLetter"/>
      <w:lvlText w:val="%2"/>
      <w:lvlJc w:val="left"/>
      <w:pPr>
        <w:ind w:left="826"/>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2" w:tplc="517A34D6">
      <w:start w:val="1"/>
      <w:numFmt w:val="decimal"/>
      <w:lvlRestart w:val="0"/>
      <w:lvlText w:val="%3."/>
      <w:lvlJc w:val="left"/>
      <w:pPr>
        <w:ind w:left="2718"/>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3" w:tplc="878ED526">
      <w:start w:val="1"/>
      <w:numFmt w:val="decimal"/>
      <w:lvlText w:val="%4"/>
      <w:lvlJc w:val="left"/>
      <w:pPr>
        <w:ind w:left="2011"/>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4" w:tplc="A3B6302E">
      <w:start w:val="1"/>
      <w:numFmt w:val="lowerLetter"/>
      <w:lvlText w:val="%5"/>
      <w:lvlJc w:val="left"/>
      <w:pPr>
        <w:ind w:left="2731"/>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5" w:tplc="DBFC04AC">
      <w:start w:val="1"/>
      <w:numFmt w:val="lowerRoman"/>
      <w:lvlText w:val="%6"/>
      <w:lvlJc w:val="left"/>
      <w:pPr>
        <w:ind w:left="3451"/>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6" w:tplc="BBE032A4">
      <w:start w:val="1"/>
      <w:numFmt w:val="decimal"/>
      <w:lvlText w:val="%7"/>
      <w:lvlJc w:val="left"/>
      <w:pPr>
        <w:ind w:left="4171"/>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7" w:tplc="1296586C">
      <w:start w:val="1"/>
      <w:numFmt w:val="lowerLetter"/>
      <w:lvlText w:val="%8"/>
      <w:lvlJc w:val="left"/>
      <w:pPr>
        <w:ind w:left="4891"/>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8" w:tplc="BF7A325A">
      <w:start w:val="1"/>
      <w:numFmt w:val="lowerRoman"/>
      <w:lvlText w:val="%9"/>
      <w:lvlJc w:val="left"/>
      <w:pPr>
        <w:ind w:left="5611"/>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abstractNum>
  <w:abstractNum w:abstractNumId="61" w15:restartNumberingAfterBreak="0">
    <w:nsid w:val="56105B0C"/>
    <w:multiLevelType w:val="hybridMultilevel"/>
    <w:tmpl w:val="E4764022"/>
    <w:lvl w:ilvl="0" w:tplc="2A76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6D86C32"/>
    <w:multiLevelType w:val="hybridMultilevel"/>
    <w:tmpl w:val="61624C9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3" w15:restartNumberingAfterBreak="0">
    <w:nsid w:val="579C4057"/>
    <w:multiLevelType w:val="hybridMultilevel"/>
    <w:tmpl w:val="F2F6789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82E17BA"/>
    <w:multiLevelType w:val="multilevel"/>
    <w:tmpl w:val="CE66C866"/>
    <w:lvl w:ilvl="0">
      <w:start w:val="43"/>
      <w:numFmt w:val="decimal"/>
      <w:lvlText w:val="%1"/>
      <w:lvlJc w:val="left"/>
      <w:pPr>
        <w:ind w:left="375" w:hanging="375"/>
      </w:pPr>
      <w:rPr>
        <w:rFonts w:hint="default"/>
      </w:rPr>
    </w:lvl>
    <w:lvl w:ilvl="1">
      <w:start w:val="1"/>
      <w:numFmt w:val="lowerLetter"/>
      <w:lvlText w:val="%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E051DF1"/>
    <w:multiLevelType w:val="multilevel"/>
    <w:tmpl w:val="9F4C97FC"/>
    <w:lvl w:ilvl="0">
      <w:start w:val="44"/>
      <w:numFmt w:val="decimal"/>
      <w:lvlText w:val="%1"/>
      <w:lvlJc w:val="left"/>
      <w:pPr>
        <w:ind w:left="375" w:hanging="375"/>
      </w:pPr>
      <w:rPr>
        <w:rFonts w:hint="default"/>
      </w:rPr>
    </w:lvl>
    <w:lvl w:ilvl="1">
      <w:start w:val="1"/>
      <w:numFmt w:val="lowerLetter"/>
      <w:lvlText w:val="%2)"/>
      <w:lvlJc w:val="left"/>
      <w:pPr>
        <w:ind w:left="735" w:hanging="375"/>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5FF15AEE"/>
    <w:multiLevelType w:val="hybridMultilevel"/>
    <w:tmpl w:val="6C764BD2"/>
    <w:lvl w:ilvl="0" w:tplc="40090017">
      <w:start w:val="1"/>
      <w:numFmt w:val="low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60DD4F98"/>
    <w:multiLevelType w:val="hybridMultilevel"/>
    <w:tmpl w:val="86AC04C0"/>
    <w:lvl w:ilvl="0" w:tplc="A238A5C2">
      <w:start w:val="1"/>
      <w:numFmt w:val="bullet"/>
      <w:lvlText w:val="•"/>
      <w:lvlJc w:val="left"/>
      <w:pPr>
        <w:ind w:left="2013"/>
      </w:pPr>
      <w:rPr>
        <w:rFonts w:ascii="Tahoma" w:eastAsia="Arial" w:hAnsi="Tahoma" w:cs="Tahoma" w:hint="default"/>
        <w:b w:val="0"/>
        <w:i w:val="0"/>
        <w:strike w:val="0"/>
        <w:dstrike w:val="0"/>
        <w:color w:val="000000"/>
        <w:sz w:val="23"/>
        <w:szCs w:val="23"/>
        <w:u w:val="none" w:color="000000"/>
        <w:bdr w:val="none" w:sz="0" w:space="0" w:color="auto"/>
        <w:shd w:val="clear" w:color="auto" w:fill="auto"/>
        <w:vertAlign w:val="baseline"/>
      </w:rPr>
    </w:lvl>
    <w:lvl w:ilvl="1" w:tplc="B0703968">
      <w:start w:val="1"/>
      <w:numFmt w:val="bullet"/>
      <w:lvlText w:val="o"/>
      <w:lvlJc w:val="left"/>
      <w:pPr>
        <w:ind w:left="1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CFB62A98">
      <w:start w:val="1"/>
      <w:numFmt w:val="bullet"/>
      <w:lvlText w:val="▪"/>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85E04716">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B1CF742">
      <w:start w:val="1"/>
      <w:numFmt w:val="bullet"/>
      <w:lvlText w:val="o"/>
      <w:lvlJc w:val="left"/>
      <w:pPr>
        <w:ind w:left="3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3BF47962">
      <w:start w:val="1"/>
      <w:numFmt w:val="bullet"/>
      <w:lvlText w:val="▪"/>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18E0CFC6">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5184AF0">
      <w:start w:val="1"/>
      <w:numFmt w:val="bullet"/>
      <w:lvlText w:val="o"/>
      <w:lvlJc w:val="left"/>
      <w:pPr>
        <w:ind w:left="57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4FD032D4">
      <w:start w:val="1"/>
      <w:numFmt w:val="bullet"/>
      <w:lvlText w:val="▪"/>
      <w:lvlJc w:val="left"/>
      <w:pPr>
        <w:ind w:left="64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8" w15:restartNumberingAfterBreak="0">
    <w:nsid w:val="637E124E"/>
    <w:multiLevelType w:val="hybridMultilevel"/>
    <w:tmpl w:val="32F40ED0"/>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69" w15:restartNumberingAfterBreak="0">
    <w:nsid w:val="63BE2972"/>
    <w:multiLevelType w:val="hybridMultilevel"/>
    <w:tmpl w:val="837A81D6"/>
    <w:lvl w:ilvl="0" w:tplc="C256D268">
      <w:start w:val="1"/>
      <w:numFmt w:val="lowerRoman"/>
      <w:lvlText w:val="(%1)"/>
      <w:lvlJc w:val="left"/>
      <w:pPr>
        <w:ind w:left="1440" w:hanging="10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6A5930E5"/>
    <w:multiLevelType w:val="hybridMultilevel"/>
    <w:tmpl w:val="D73EF1D8"/>
    <w:lvl w:ilvl="0" w:tplc="8A822CF2">
      <w:start w:val="1"/>
      <w:numFmt w:val="upperRoman"/>
      <w:lvlText w:val="(%1)"/>
      <w:lvlJc w:val="left"/>
      <w:pPr>
        <w:ind w:left="1090" w:hanging="720"/>
      </w:pPr>
      <w:rPr>
        <w:rFonts w:hint="default"/>
        <w:b/>
        <w:bCs/>
      </w:rPr>
    </w:lvl>
    <w:lvl w:ilvl="1" w:tplc="40090019" w:tentative="1">
      <w:start w:val="1"/>
      <w:numFmt w:val="lowerLetter"/>
      <w:lvlText w:val="%2."/>
      <w:lvlJc w:val="left"/>
      <w:pPr>
        <w:ind w:left="1450" w:hanging="360"/>
      </w:pPr>
    </w:lvl>
    <w:lvl w:ilvl="2" w:tplc="4009001B" w:tentative="1">
      <w:start w:val="1"/>
      <w:numFmt w:val="lowerRoman"/>
      <w:lvlText w:val="%3."/>
      <w:lvlJc w:val="right"/>
      <w:pPr>
        <w:ind w:left="2170" w:hanging="180"/>
      </w:pPr>
    </w:lvl>
    <w:lvl w:ilvl="3" w:tplc="4009000F" w:tentative="1">
      <w:start w:val="1"/>
      <w:numFmt w:val="decimal"/>
      <w:lvlText w:val="%4."/>
      <w:lvlJc w:val="left"/>
      <w:pPr>
        <w:ind w:left="2890" w:hanging="360"/>
      </w:pPr>
    </w:lvl>
    <w:lvl w:ilvl="4" w:tplc="40090019" w:tentative="1">
      <w:start w:val="1"/>
      <w:numFmt w:val="lowerLetter"/>
      <w:lvlText w:val="%5."/>
      <w:lvlJc w:val="left"/>
      <w:pPr>
        <w:ind w:left="3610" w:hanging="360"/>
      </w:pPr>
    </w:lvl>
    <w:lvl w:ilvl="5" w:tplc="4009001B" w:tentative="1">
      <w:start w:val="1"/>
      <w:numFmt w:val="lowerRoman"/>
      <w:lvlText w:val="%6."/>
      <w:lvlJc w:val="right"/>
      <w:pPr>
        <w:ind w:left="4330" w:hanging="180"/>
      </w:pPr>
    </w:lvl>
    <w:lvl w:ilvl="6" w:tplc="4009000F" w:tentative="1">
      <w:start w:val="1"/>
      <w:numFmt w:val="decimal"/>
      <w:lvlText w:val="%7."/>
      <w:lvlJc w:val="left"/>
      <w:pPr>
        <w:ind w:left="5050" w:hanging="360"/>
      </w:pPr>
    </w:lvl>
    <w:lvl w:ilvl="7" w:tplc="40090019" w:tentative="1">
      <w:start w:val="1"/>
      <w:numFmt w:val="lowerLetter"/>
      <w:lvlText w:val="%8."/>
      <w:lvlJc w:val="left"/>
      <w:pPr>
        <w:ind w:left="5770" w:hanging="360"/>
      </w:pPr>
    </w:lvl>
    <w:lvl w:ilvl="8" w:tplc="4009001B" w:tentative="1">
      <w:start w:val="1"/>
      <w:numFmt w:val="lowerRoman"/>
      <w:lvlText w:val="%9."/>
      <w:lvlJc w:val="right"/>
      <w:pPr>
        <w:ind w:left="6490" w:hanging="180"/>
      </w:pPr>
    </w:lvl>
  </w:abstractNum>
  <w:abstractNum w:abstractNumId="71" w15:restartNumberingAfterBreak="0">
    <w:nsid w:val="6C68260C"/>
    <w:multiLevelType w:val="hybridMultilevel"/>
    <w:tmpl w:val="5B761336"/>
    <w:lvl w:ilvl="0" w:tplc="3F9A65A4">
      <w:start w:val="1"/>
      <w:numFmt w:val="lowerRoman"/>
      <w:lvlText w:val="(%1)"/>
      <w:lvlJc w:val="left"/>
      <w:pPr>
        <w:ind w:left="1440" w:hanging="108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6C8C12DE"/>
    <w:multiLevelType w:val="hybridMultilevel"/>
    <w:tmpl w:val="48788ADE"/>
    <w:lvl w:ilvl="0" w:tplc="F61C25D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6CA53332"/>
    <w:multiLevelType w:val="hybridMultilevel"/>
    <w:tmpl w:val="E3387804"/>
    <w:lvl w:ilvl="0" w:tplc="9434394E">
      <w:start w:val="1"/>
      <w:numFmt w:val="lowerLetter"/>
      <w:lvlText w:val="%1)"/>
      <w:lvlJc w:val="left"/>
      <w:pPr>
        <w:ind w:left="1697"/>
      </w:pPr>
      <w:rPr>
        <w:rFonts w:ascii="Tahoma" w:eastAsia="Calibri" w:hAnsi="Tahoma" w:cs="Tahoma" w:hint="default"/>
        <w:b w:val="0"/>
        <w:i w:val="0"/>
        <w:strike w:val="0"/>
        <w:dstrike w:val="0"/>
        <w:color w:val="000000"/>
        <w:sz w:val="22"/>
        <w:szCs w:val="22"/>
        <w:u w:val="none" w:color="000000"/>
        <w:bdr w:val="none" w:sz="0" w:space="0" w:color="auto"/>
        <w:shd w:val="clear" w:color="auto" w:fill="auto"/>
        <w:vertAlign w:val="baseline"/>
      </w:rPr>
    </w:lvl>
    <w:lvl w:ilvl="1" w:tplc="55E808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1281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60F25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6ED0B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F8D58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22C9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46B6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58320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6DA3443C"/>
    <w:multiLevelType w:val="hybridMultilevel"/>
    <w:tmpl w:val="55586D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5" w15:restartNumberingAfterBreak="0">
    <w:nsid w:val="6DF34BD8"/>
    <w:multiLevelType w:val="hybridMultilevel"/>
    <w:tmpl w:val="6BB0A036"/>
    <w:lvl w:ilvl="0" w:tplc="5D2E3CCA">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6EBC6856"/>
    <w:multiLevelType w:val="hybridMultilevel"/>
    <w:tmpl w:val="0D305B60"/>
    <w:lvl w:ilvl="0" w:tplc="40090001">
      <w:start w:val="1"/>
      <w:numFmt w:val="bullet"/>
      <w:lvlText w:val=""/>
      <w:lvlJc w:val="left"/>
      <w:pPr>
        <w:ind w:left="370" w:hanging="360"/>
      </w:pPr>
      <w:rPr>
        <w:rFonts w:ascii="Symbol" w:hAnsi="Symbol" w:hint="default"/>
      </w:rPr>
    </w:lvl>
    <w:lvl w:ilvl="1" w:tplc="40090003" w:tentative="1">
      <w:start w:val="1"/>
      <w:numFmt w:val="bullet"/>
      <w:lvlText w:val="o"/>
      <w:lvlJc w:val="left"/>
      <w:pPr>
        <w:ind w:left="1090" w:hanging="360"/>
      </w:pPr>
      <w:rPr>
        <w:rFonts w:ascii="Courier New" w:hAnsi="Courier New" w:cs="Courier New" w:hint="default"/>
      </w:rPr>
    </w:lvl>
    <w:lvl w:ilvl="2" w:tplc="40090005" w:tentative="1">
      <w:start w:val="1"/>
      <w:numFmt w:val="bullet"/>
      <w:lvlText w:val=""/>
      <w:lvlJc w:val="left"/>
      <w:pPr>
        <w:ind w:left="1810" w:hanging="360"/>
      </w:pPr>
      <w:rPr>
        <w:rFonts w:ascii="Wingdings" w:hAnsi="Wingdings" w:hint="default"/>
      </w:rPr>
    </w:lvl>
    <w:lvl w:ilvl="3" w:tplc="40090001" w:tentative="1">
      <w:start w:val="1"/>
      <w:numFmt w:val="bullet"/>
      <w:lvlText w:val=""/>
      <w:lvlJc w:val="left"/>
      <w:pPr>
        <w:ind w:left="2530" w:hanging="360"/>
      </w:pPr>
      <w:rPr>
        <w:rFonts w:ascii="Symbol" w:hAnsi="Symbol" w:hint="default"/>
      </w:rPr>
    </w:lvl>
    <w:lvl w:ilvl="4" w:tplc="40090003" w:tentative="1">
      <w:start w:val="1"/>
      <w:numFmt w:val="bullet"/>
      <w:lvlText w:val="o"/>
      <w:lvlJc w:val="left"/>
      <w:pPr>
        <w:ind w:left="3250" w:hanging="360"/>
      </w:pPr>
      <w:rPr>
        <w:rFonts w:ascii="Courier New" w:hAnsi="Courier New" w:cs="Courier New" w:hint="default"/>
      </w:rPr>
    </w:lvl>
    <w:lvl w:ilvl="5" w:tplc="40090005" w:tentative="1">
      <w:start w:val="1"/>
      <w:numFmt w:val="bullet"/>
      <w:lvlText w:val=""/>
      <w:lvlJc w:val="left"/>
      <w:pPr>
        <w:ind w:left="3970" w:hanging="360"/>
      </w:pPr>
      <w:rPr>
        <w:rFonts w:ascii="Wingdings" w:hAnsi="Wingdings" w:hint="default"/>
      </w:rPr>
    </w:lvl>
    <w:lvl w:ilvl="6" w:tplc="40090001" w:tentative="1">
      <w:start w:val="1"/>
      <w:numFmt w:val="bullet"/>
      <w:lvlText w:val=""/>
      <w:lvlJc w:val="left"/>
      <w:pPr>
        <w:ind w:left="4690" w:hanging="360"/>
      </w:pPr>
      <w:rPr>
        <w:rFonts w:ascii="Symbol" w:hAnsi="Symbol" w:hint="default"/>
      </w:rPr>
    </w:lvl>
    <w:lvl w:ilvl="7" w:tplc="40090003" w:tentative="1">
      <w:start w:val="1"/>
      <w:numFmt w:val="bullet"/>
      <w:lvlText w:val="o"/>
      <w:lvlJc w:val="left"/>
      <w:pPr>
        <w:ind w:left="5410" w:hanging="360"/>
      </w:pPr>
      <w:rPr>
        <w:rFonts w:ascii="Courier New" w:hAnsi="Courier New" w:cs="Courier New" w:hint="default"/>
      </w:rPr>
    </w:lvl>
    <w:lvl w:ilvl="8" w:tplc="40090005" w:tentative="1">
      <w:start w:val="1"/>
      <w:numFmt w:val="bullet"/>
      <w:lvlText w:val=""/>
      <w:lvlJc w:val="left"/>
      <w:pPr>
        <w:ind w:left="6130" w:hanging="360"/>
      </w:pPr>
      <w:rPr>
        <w:rFonts w:ascii="Wingdings" w:hAnsi="Wingdings" w:hint="default"/>
      </w:rPr>
    </w:lvl>
  </w:abstractNum>
  <w:abstractNum w:abstractNumId="77" w15:restartNumberingAfterBreak="0">
    <w:nsid w:val="70943A6D"/>
    <w:multiLevelType w:val="hybridMultilevel"/>
    <w:tmpl w:val="03E4B9B4"/>
    <w:lvl w:ilvl="0" w:tplc="D22C641A">
      <w:start w:val="1"/>
      <w:numFmt w:val="decimal"/>
      <w:lvlText w:val="%1."/>
      <w:lvlJc w:val="left"/>
      <w:pPr>
        <w:ind w:left="1080" w:hanging="360"/>
      </w:pPr>
      <w:rPr>
        <w:rFonts w:ascii="Tahoma" w:hAnsi="Tahoma" w:cs="Tahoma" w:hint="default"/>
        <w:b w:val="0"/>
        <w:bCs w:val="0"/>
        <w:sz w:val="20"/>
        <w:szCs w:val="20"/>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8" w15:restartNumberingAfterBreak="0">
    <w:nsid w:val="71687BF7"/>
    <w:multiLevelType w:val="hybridMultilevel"/>
    <w:tmpl w:val="FDFE9FF0"/>
    <w:lvl w:ilvl="0" w:tplc="6496331E">
      <w:start w:val="1"/>
      <w:numFmt w:val="decimal"/>
      <w:lvlText w:val="%1"/>
      <w:lvlJc w:val="left"/>
      <w:pPr>
        <w:ind w:left="360"/>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1" w:tplc="6DDC18A8">
      <w:start w:val="1"/>
      <w:numFmt w:val="lowerLetter"/>
      <w:lvlText w:val="%2"/>
      <w:lvlJc w:val="left"/>
      <w:pPr>
        <w:ind w:left="736"/>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2" w:tplc="3F8653B0">
      <w:start w:val="1"/>
      <w:numFmt w:val="lowerRoman"/>
      <w:lvlText w:val="%3"/>
      <w:lvlJc w:val="left"/>
      <w:pPr>
        <w:ind w:left="1111"/>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3" w:tplc="FC3E5C28">
      <w:start w:val="1"/>
      <w:numFmt w:val="decimal"/>
      <w:lvlRestart w:val="0"/>
      <w:lvlText w:val="%4."/>
      <w:lvlJc w:val="left"/>
      <w:pPr>
        <w:ind w:left="2733"/>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4" w:tplc="EF007024">
      <w:start w:val="1"/>
      <w:numFmt w:val="lowerLetter"/>
      <w:lvlText w:val="%5"/>
      <w:lvlJc w:val="left"/>
      <w:pPr>
        <w:ind w:left="2207"/>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5" w:tplc="8B4E96D0">
      <w:start w:val="1"/>
      <w:numFmt w:val="lowerRoman"/>
      <w:lvlText w:val="%6"/>
      <w:lvlJc w:val="left"/>
      <w:pPr>
        <w:ind w:left="2927"/>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6" w:tplc="2EE0B088">
      <w:start w:val="1"/>
      <w:numFmt w:val="decimal"/>
      <w:lvlText w:val="%7"/>
      <w:lvlJc w:val="left"/>
      <w:pPr>
        <w:ind w:left="3647"/>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7" w:tplc="C88A0A78">
      <w:start w:val="1"/>
      <w:numFmt w:val="lowerLetter"/>
      <w:lvlText w:val="%8"/>
      <w:lvlJc w:val="left"/>
      <w:pPr>
        <w:ind w:left="4367"/>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8" w:tplc="00D08EF8">
      <w:start w:val="1"/>
      <w:numFmt w:val="lowerRoman"/>
      <w:lvlText w:val="%9"/>
      <w:lvlJc w:val="left"/>
      <w:pPr>
        <w:ind w:left="5087"/>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abstractNum>
  <w:abstractNum w:abstractNumId="79" w15:restartNumberingAfterBreak="0">
    <w:nsid w:val="7297627F"/>
    <w:multiLevelType w:val="hybridMultilevel"/>
    <w:tmpl w:val="F2F6789A"/>
    <w:lvl w:ilvl="0" w:tplc="2B329A9E">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72FA359A"/>
    <w:multiLevelType w:val="hybridMultilevel"/>
    <w:tmpl w:val="FCF6F96C"/>
    <w:lvl w:ilvl="0" w:tplc="CE54069C">
      <w:start w:val="1"/>
      <w:numFmt w:val="lowerLetter"/>
      <w:lvlText w:val="%1"/>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090019">
      <w:start w:val="1"/>
      <w:numFmt w:val="lowerLetter"/>
      <w:lvlText w:val="%2."/>
      <w:lvlJc w:val="left"/>
      <w:pPr>
        <w:ind w:left="1440" w:hanging="360"/>
      </w:pPr>
    </w:lvl>
    <w:lvl w:ilvl="2" w:tplc="3A180EC4">
      <w:start w:val="1"/>
      <w:numFmt w:val="lowerLetter"/>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15:restartNumberingAfterBreak="0">
    <w:nsid w:val="759944E1"/>
    <w:multiLevelType w:val="hybridMultilevel"/>
    <w:tmpl w:val="9072CFC2"/>
    <w:lvl w:ilvl="0" w:tplc="15687CCE">
      <w:start w:val="1"/>
      <w:numFmt w:val="bullet"/>
      <w:lvlText w:val="•"/>
      <w:lvlJc w:val="left"/>
      <w:pPr>
        <w:ind w:left="16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756792E">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40090001">
      <w:start w:val="1"/>
      <w:numFmt w:val="bullet"/>
      <w:lvlText w:val=""/>
      <w:lvlJc w:val="left"/>
      <w:pPr>
        <w:ind w:left="1800"/>
      </w:pPr>
      <w:rPr>
        <w:rFonts w:ascii="Symbol" w:hAnsi="Symbol" w:hint="default"/>
        <w:b w:val="0"/>
        <w:i w:val="0"/>
        <w:strike w:val="0"/>
        <w:dstrike w:val="0"/>
        <w:color w:val="000000"/>
        <w:sz w:val="23"/>
        <w:szCs w:val="23"/>
        <w:u w:val="none" w:color="000000"/>
        <w:bdr w:val="none" w:sz="0" w:space="0" w:color="auto"/>
        <w:shd w:val="clear" w:color="auto" w:fill="auto"/>
        <w:vertAlign w:val="baseline"/>
      </w:rPr>
    </w:lvl>
    <w:lvl w:ilvl="3" w:tplc="3AFE866A">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E32E41E">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FB020692">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7F382B90">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6688FD0">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9A4CBE84">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82" w15:restartNumberingAfterBreak="0">
    <w:nsid w:val="761F41DC"/>
    <w:multiLevelType w:val="hybridMultilevel"/>
    <w:tmpl w:val="760E5E0A"/>
    <w:lvl w:ilvl="0" w:tplc="08090019">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791B63F8"/>
    <w:multiLevelType w:val="hybridMultilevel"/>
    <w:tmpl w:val="EC6EEADE"/>
    <w:lvl w:ilvl="0" w:tplc="D5A6E7AA">
      <w:start w:val="1"/>
      <w:numFmt w:val="decimal"/>
      <w:lvlText w:val="%1"/>
      <w:lvlJc w:val="left"/>
      <w:pPr>
        <w:ind w:left="360"/>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1" w:tplc="0CF2E6E4">
      <w:start w:val="1"/>
      <w:numFmt w:val="lowerLetter"/>
      <w:lvlText w:val="%2"/>
      <w:lvlJc w:val="left"/>
      <w:pPr>
        <w:ind w:left="736"/>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2" w:tplc="3D7ADCD0">
      <w:start w:val="1"/>
      <w:numFmt w:val="lowerRoman"/>
      <w:lvlText w:val="%3"/>
      <w:lvlJc w:val="left"/>
      <w:pPr>
        <w:ind w:left="1111"/>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3" w:tplc="91340590">
      <w:start w:val="1"/>
      <w:numFmt w:val="decimal"/>
      <w:lvlRestart w:val="0"/>
      <w:lvlText w:val="%4."/>
      <w:lvlJc w:val="left"/>
      <w:pPr>
        <w:ind w:left="2733"/>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4" w:tplc="C4C2C962">
      <w:start w:val="1"/>
      <w:numFmt w:val="lowerLetter"/>
      <w:lvlText w:val="%5"/>
      <w:lvlJc w:val="left"/>
      <w:pPr>
        <w:ind w:left="2207"/>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5" w:tplc="61100196">
      <w:start w:val="1"/>
      <w:numFmt w:val="lowerRoman"/>
      <w:lvlText w:val="%6"/>
      <w:lvlJc w:val="left"/>
      <w:pPr>
        <w:ind w:left="2927"/>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6" w:tplc="503EED34">
      <w:start w:val="1"/>
      <w:numFmt w:val="decimal"/>
      <w:lvlText w:val="%7"/>
      <w:lvlJc w:val="left"/>
      <w:pPr>
        <w:ind w:left="3647"/>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7" w:tplc="A52AB424">
      <w:start w:val="1"/>
      <w:numFmt w:val="lowerLetter"/>
      <w:lvlText w:val="%8"/>
      <w:lvlJc w:val="left"/>
      <w:pPr>
        <w:ind w:left="4367"/>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8" w:tplc="50EA754E">
      <w:start w:val="1"/>
      <w:numFmt w:val="lowerRoman"/>
      <w:lvlText w:val="%9"/>
      <w:lvlJc w:val="left"/>
      <w:pPr>
        <w:ind w:left="5087"/>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abstractNum>
  <w:abstractNum w:abstractNumId="84" w15:restartNumberingAfterBreak="0">
    <w:nsid w:val="7A9167B1"/>
    <w:multiLevelType w:val="hybridMultilevel"/>
    <w:tmpl w:val="E084D9FA"/>
    <w:lvl w:ilvl="0" w:tplc="F0C8C41C">
      <w:start w:val="1"/>
      <w:numFmt w:val="upperRoman"/>
      <w:lvlText w:val="(%1)"/>
      <w:lvlJc w:val="left"/>
      <w:pPr>
        <w:ind w:left="1080" w:hanging="720"/>
      </w:pPr>
      <w:rPr>
        <w:rFonts w:hint="default"/>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7B6F14EE"/>
    <w:multiLevelType w:val="hybridMultilevel"/>
    <w:tmpl w:val="B7884EAE"/>
    <w:lvl w:ilvl="0" w:tplc="40090017">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6" w15:restartNumberingAfterBreak="0">
    <w:nsid w:val="7C2E538D"/>
    <w:multiLevelType w:val="hybridMultilevel"/>
    <w:tmpl w:val="AF10A80C"/>
    <w:lvl w:ilvl="0" w:tplc="6838A172">
      <w:start w:val="1"/>
      <w:numFmt w:val="lowerRoman"/>
      <w:lvlText w:val="(%1)"/>
      <w:lvlJc w:val="left"/>
      <w:pPr>
        <w:ind w:left="1440" w:hanging="720"/>
      </w:pPr>
      <w:rPr>
        <w:rFonts w:hint="default"/>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7" w15:restartNumberingAfterBreak="0">
    <w:nsid w:val="7E1E11A7"/>
    <w:multiLevelType w:val="hybridMultilevel"/>
    <w:tmpl w:val="B044D402"/>
    <w:lvl w:ilvl="0" w:tplc="0352D25C">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8" w15:restartNumberingAfterBreak="0">
    <w:nsid w:val="7FD01C73"/>
    <w:multiLevelType w:val="hybridMultilevel"/>
    <w:tmpl w:val="7A6630FA"/>
    <w:lvl w:ilvl="0" w:tplc="0C2AECD6">
      <w:start w:val="1"/>
      <w:numFmt w:val="lowerLetter"/>
      <w:lvlText w:val="%1)"/>
      <w:lvlJc w:val="left"/>
      <w:pPr>
        <w:ind w:left="720" w:hanging="360"/>
      </w:pPr>
      <w:rPr>
        <w:b w:val="0"/>
        <w:bCs w:val="0"/>
      </w:rPr>
    </w:lvl>
    <w:lvl w:ilvl="1" w:tplc="40090019">
      <w:start w:val="1"/>
      <w:numFmt w:val="lowerLetter"/>
      <w:lvlText w:val="%2."/>
      <w:lvlJc w:val="left"/>
      <w:pPr>
        <w:ind w:left="1440" w:hanging="360"/>
      </w:pPr>
    </w:lvl>
    <w:lvl w:ilvl="2" w:tplc="46905C5C">
      <w:start w:val="1"/>
      <w:numFmt w:val="lowerRoman"/>
      <w:lvlText w:val="(%3)"/>
      <w:lvlJc w:val="left"/>
      <w:pPr>
        <w:ind w:left="2700" w:hanging="720"/>
      </w:pPr>
      <w:rPr>
        <w:rFonts w:hint="default"/>
      </w:r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30195218">
    <w:abstractNumId w:val="42"/>
  </w:num>
  <w:num w:numId="2" w16cid:durableId="721179051">
    <w:abstractNumId w:val="59"/>
  </w:num>
  <w:num w:numId="3" w16cid:durableId="555164940">
    <w:abstractNumId w:val="50"/>
  </w:num>
  <w:num w:numId="4" w16cid:durableId="1316107086">
    <w:abstractNumId w:val="36"/>
  </w:num>
  <w:num w:numId="5" w16cid:durableId="906571738">
    <w:abstractNumId w:val="60"/>
  </w:num>
  <w:num w:numId="6" w16cid:durableId="1378771662">
    <w:abstractNumId w:val="11"/>
  </w:num>
  <w:num w:numId="7" w16cid:durableId="262883201">
    <w:abstractNumId w:val="83"/>
  </w:num>
  <w:num w:numId="8" w16cid:durableId="1356929135">
    <w:abstractNumId w:val="53"/>
  </w:num>
  <w:num w:numId="9" w16cid:durableId="1538935440">
    <w:abstractNumId w:val="78"/>
  </w:num>
  <w:num w:numId="10" w16cid:durableId="1843080393">
    <w:abstractNumId w:val="13"/>
  </w:num>
  <w:num w:numId="11" w16cid:durableId="1496872840">
    <w:abstractNumId w:val="40"/>
  </w:num>
  <w:num w:numId="12" w16cid:durableId="1043166443">
    <w:abstractNumId w:val="39"/>
  </w:num>
  <w:num w:numId="13" w16cid:durableId="736510777">
    <w:abstractNumId w:val="86"/>
  </w:num>
  <w:num w:numId="14" w16cid:durableId="747001308">
    <w:abstractNumId w:val="65"/>
  </w:num>
  <w:num w:numId="15" w16cid:durableId="526482258">
    <w:abstractNumId w:val="35"/>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646152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4481386">
    <w:abstractNumId w:val="0"/>
  </w:num>
  <w:num w:numId="18" w16cid:durableId="1864975167">
    <w:abstractNumId w:val="5"/>
  </w:num>
  <w:num w:numId="19" w16cid:durableId="661930738">
    <w:abstractNumId w:val="66"/>
  </w:num>
  <w:num w:numId="20" w16cid:durableId="1991867132">
    <w:abstractNumId w:val="84"/>
  </w:num>
  <w:num w:numId="21" w16cid:durableId="556430756">
    <w:abstractNumId w:val="61"/>
  </w:num>
  <w:num w:numId="22" w16cid:durableId="96022905">
    <w:abstractNumId w:val="2"/>
  </w:num>
  <w:num w:numId="23" w16cid:durableId="581960355">
    <w:abstractNumId w:val="77"/>
  </w:num>
  <w:num w:numId="24" w16cid:durableId="1575505711">
    <w:abstractNumId w:val="41"/>
  </w:num>
  <w:num w:numId="25" w16cid:durableId="295067845">
    <w:abstractNumId w:val="31"/>
  </w:num>
  <w:num w:numId="26" w16cid:durableId="551963615">
    <w:abstractNumId w:val="23"/>
  </w:num>
  <w:num w:numId="27" w16cid:durableId="1358655590">
    <w:abstractNumId w:val="25"/>
  </w:num>
  <w:num w:numId="28" w16cid:durableId="730495651">
    <w:abstractNumId w:val="48"/>
  </w:num>
  <w:num w:numId="29" w16cid:durableId="1793401946">
    <w:abstractNumId w:val="27"/>
  </w:num>
  <w:num w:numId="30" w16cid:durableId="1289050211">
    <w:abstractNumId w:val="64"/>
  </w:num>
  <w:num w:numId="31" w16cid:durableId="813176456">
    <w:abstractNumId w:val="9"/>
  </w:num>
  <w:num w:numId="32" w16cid:durableId="508838593">
    <w:abstractNumId w:val="47"/>
  </w:num>
  <w:num w:numId="33" w16cid:durableId="208226023">
    <w:abstractNumId w:val="49"/>
  </w:num>
  <w:num w:numId="34" w16cid:durableId="1673490923">
    <w:abstractNumId w:val="44"/>
  </w:num>
  <w:num w:numId="35" w16cid:durableId="209894382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230769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9340952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372191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146417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763059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540504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098870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702664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08673790">
    <w:abstractNumId w:val="54"/>
  </w:num>
  <w:num w:numId="45" w16cid:durableId="1080060275">
    <w:abstractNumId w:val="10"/>
  </w:num>
  <w:num w:numId="46" w16cid:durableId="696126723">
    <w:abstractNumId w:val="56"/>
  </w:num>
  <w:num w:numId="47" w16cid:durableId="1997805214">
    <w:abstractNumId w:val="51"/>
  </w:num>
  <w:num w:numId="48" w16cid:durableId="2131632537">
    <w:abstractNumId w:val="67"/>
  </w:num>
  <w:num w:numId="49" w16cid:durableId="1554635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1365711">
    <w:abstractNumId w:val="15"/>
  </w:num>
  <w:num w:numId="51" w16cid:durableId="1055812603">
    <w:abstractNumId w:val="73"/>
  </w:num>
  <w:num w:numId="52" w16cid:durableId="272251956">
    <w:abstractNumId w:val="68"/>
  </w:num>
  <w:num w:numId="53" w16cid:durableId="414089061">
    <w:abstractNumId w:val="74"/>
  </w:num>
  <w:num w:numId="54" w16cid:durableId="655455239">
    <w:abstractNumId w:val="76"/>
  </w:num>
  <w:num w:numId="55" w16cid:durableId="1901600495">
    <w:abstractNumId w:val="19"/>
  </w:num>
  <w:num w:numId="56" w16cid:durableId="780104001">
    <w:abstractNumId w:val="24"/>
  </w:num>
  <w:num w:numId="57" w16cid:durableId="834805016">
    <w:abstractNumId w:val="16"/>
  </w:num>
  <w:num w:numId="58" w16cid:durableId="261256317">
    <w:abstractNumId w:val="14"/>
  </w:num>
  <w:num w:numId="59" w16cid:durableId="220675585">
    <w:abstractNumId w:val="80"/>
  </w:num>
  <w:num w:numId="60" w16cid:durableId="1321271926">
    <w:abstractNumId w:val="46"/>
  </w:num>
  <w:num w:numId="61" w16cid:durableId="125784267">
    <w:abstractNumId w:val="55"/>
  </w:num>
  <w:num w:numId="62" w16cid:durableId="348339083">
    <w:abstractNumId w:val="57"/>
  </w:num>
  <w:num w:numId="63" w16cid:durableId="1302661067">
    <w:abstractNumId w:val="4"/>
  </w:num>
  <w:num w:numId="64" w16cid:durableId="1998141667">
    <w:abstractNumId w:val="81"/>
  </w:num>
  <w:num w:numId="65" w16cid:durableId="1176384690">
    <w:abstractNumId w:val="3"/>
  </w:num>
  <w:num w:numId="66" w16cid:durableId="330067700">
    <w:abstractNumId w:val="17"/>
  </w:num>
  <w:num w:numId="67" w16cid:durableId="79841411">
    <w:abstractNumId w:val="52"/>
  </w:num>
  <w:num w:numId="68" w16cid:durableId="1034888524">
    <w:abstractNumId w:val="85"/>
  </w:num>
  <w:num w:numId="69" w16cid:durableId="1231887638">
    <w:abstractNumId w:val="88"/>
  </w:num>
  <w:num w:numId="70" w16cid:durableId="1619099335">
    <w:abstractNumId w:val="7"/>
  </w:num>
  <w:num w:numId="71" w16cid:durableId="1066611169">
    <w:abstractNumId w:val="87"/>
  </w:num>
  <w:num w:numId="72" w16cid:durableId="2089964125">
    <w:abstractNumId w:val="18"/>
  </w:num>
  <w:num w:numId="73" w16cid:durableId="585921202">
    <w:abstractNumId w:val="69"/>
  </w:num>
  <w:num w:numId="74" w16cid:durableId="580607747">
    <w:abstractNumId w:val="71"/>
  </w:num>
  <w:num w:numId="75" w16cid:durableId="2034571088">
    <w:abstractNumId w:val="26"/>
  </w:num>
  <w:num w:numId="76" w16cid:durableId="360597395">
    <w:abstractNumId w:val="82"/>
  </w:num>
  <w:num w:numId="77" w16cid:durableId="1047610475">
    <w:abstractNumId w:val="70"/>
  </w:num>
  <w:num w:numId="78" w16cid:durableId="20311061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738287256">
    <w:abstractNumId w:val="20"/>
  </w:num>
  <w:num w:numId="80" w16cid:durableId="1819222417">
    <w:abstractNumId w:val="8"/>
  </w:num>
  <w:num w:numId="81" w16cid:durableId="1797870435">
    <w:abstractNumId w:val="22"/>
  </w:num>
  <w:num w:numId="82" w16cid:durableId="248199574">
    <w:abstractNumId w:val="28"/>
  </w:num>
  <w:num w:numId="83" w16cid:durableId="42340386">
    <w:abstractNumId w:val="75"/>
  </w:num>
  <w:num w:numId="84" w16cid:durableId="1300497700">
    <w:abstractNumId w:val="29"/>
  </w:num>
  <w:num w:numId="85" w16cid:durableId="573860430">
    <w:abstractNumId w:val="33"/>
  </w:num>
  <w:num w:numId="86" w16cid:durableId="660546581">
    <w:abstractNumId w:val="72"/>
  </w:num>
  <w:num w:numId="87" w16cid:durableId="811169851">
    <w:abstractNumId w:val="45"/>
  </w:num>
  <w:num w:numId="88" w16cid:durableId="9937967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742946493">
    <w:abstractNumId w:val="79"/>
  </w:num>
  <w:num w:numId="90" w16cid:durableId="45306081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416557999">
    <w:abstractNumId w:val="63"/>
  </w:num>
  <w:num w:numId="92" w16cid:durableId="373969464">
    <w:abstractNumId w:val="2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GwsDQ1Nrc0NzCxMDBW0lEKTi0uzszPAykwqgUA3y62BiwAAAA="/>
  </w:docVars>
  <w:rsids>
    <w:rsidRoot w:val="00464105"/>
    <w:rsid w:val="00001576"/>
    <w:rsid w:val="00005D81"/>
    <w:rsid w:val="00006165"/>
    <w:rsid w:val="00006756"/>
    <w:rsid w:val="000102D4"/>
    <w:rsid w:val="00010BDB"/>
    <w:rsid w:val="00012698"/>
    <w:rsid w:val="00016F23"/>
    <w:rsid w:val="00016F31"/>
    <w:rsid w:val="00017353"/>
    <w:rsid w:val="00021483"/>
    <w:rsid w:val="000233ED"/>
    <w:rsid w:val="00024A73"/>
    <w:rsid w:val="000264D5"/>
    <w:rsid w:val="000319EA"/>
    <w:rsid w:val="00031ACA"/>
    <w:rsid w:val="000343AC"/>
    <w:rsid w:val="00034664"/>
    <w:rsid w:val="00034C39"/>
    <w:rsid w:val="00037BDD"/>
    <w:rsid w:val="00040DA8"/>
    <w:rsid w:val="000418CD"/>
    <w:rsid w:val="000454CF"/>
    <w:rsid w:val="00046A5F"/>
    <w:rsid w:val="00050E41"/>
    <w:rsid w:val="00051AC6"/>
    <w:rsid w:val="00053CE4"/>
    <w:rsid w:val="0005464C"/>
    <w:rsid w:val="000547AA"/>
    <w:rsid w:val="00057963"/>
    <w:rsid w:val="00063115"/>
    <w:rsid w:val="000642BB"/>
    <w:rsid w:val="00067E25"/>
    <w:rsid w:val="00070325"/>
    <w:rsid w:val="0007218D"/>
    <w:rsid w:val="00073DBB"/>
    <w:rsid w:val="00074432"/>
    <w:rsid w:val="00074806"/>
    <w:rsid w:val="00077124"/>
    <w:rsid w:val="0007791C"/>
    <w:rsid w:val="000803FB"/>
    <w:rsid w:val="00084FB5"/>
    <w:rsid w:val="000860A6"/>
    <w:rsid w:val="0009075B"/>
    <w:rsid w:val="00092C0E"/>
    <w:rsid w:val="00092DC3"/>
    <w:rsid w:val="00092E60"/>
    <w:rsid w:val="000933FA"/>
    <w:rsid w:val="00096798"/>
    <w:rsid w:val="00097B7C"/>
    <w:rsid w:val="000A0283"/>
    <w:rsid w:val="000A119C"/>
    <w:rsid w:val="000A1B30"/>
    <w:rsid w:val="000A2C9C"/>
    <w:rsid w:val="000A2CB0"/>
    <w:rsid w:val="000A408F"/>
    <w:rsid w:val="000A6D37"/>
    <w:rsid w:val="000A75DC"/>
    <w:rsid w:val="000B02EF"/>
    <w:rsid w:val="000B227E"/>
    <w:rsid w:val="000B2FF0"/>
    <w:rsid w:val="000B5E71"/>
    <w:rsid w:val="000B71AE"/>
    <w:rsid w:val="000C02FE"/>
    <w:rsid w:val="000C267E"/>
    <w:rsid w:val="000C3D09"/>
    <w:rsid w:val="000C620F"/>
    <w:rsid w:val="000C6527"/>
    <w:rsid w:val="000D1600"/>
    <w:rsid w:val="000D359A"/>
    <w:rsid w:val="000D48DC"/>
    <w:rsid w:val="000D4C1E"/>
    <w:rsid w:val="000D5111"/>
    <w:rsid w:val="000D660A"/>
    <w:rsid w:val="000D6B94"/>
    <w:rsid w:val="000D724F"/>
    <w:rsid w:val="000E46D9"/>
    <w:rsid w:val="000E6866"/>
    <w:rsid w:val="000F4FD6"/>
    <w:rsid w:val="000F79D0"/>
    <w:rsid w:val="00101C5D"/>
    <w:rsid w:val="00102532"/>
    <w:rsid w:val="00104CA0"/>
    <w:rsid w:val="001050A1"/>
    <w:rsid w:val="00106769"/>
    <w:rsid w:val="001133BD"/>
    <w:rsid w:val="001135BC"/>
    <w:rsid w:val="001142EE"/>
    <w:rsid w:val="00115CAB"/>
    <w:rsid w:val="0012132A"/>
    <w:rsid w:val="001221B0"/>
    <w:rsid w:val="00122468"/>
    <w:rsid w:val="001231D0"/>
    <w:rsid w:val="00124302"/>
    <w:rsid w:val="001245E7"/>
    <w:rsid w:val="00124C06"/>
    <w:rsid w:val="0012740E"/>
    <w:rsid w:val="0012792E"/>
    <w:rsid w:val="00131F85"/>
    <w:rsid w:val="001334F2"/>
    <w:rsid w:val="0013606F"/>
    <w:rsid w:val="00136B79"/>
    <w:rsid w:val="00136F71"/>
    <w:rsid w:val="0013739A"/>
    <w:rsid w:val="00137482"/>
    <w:rsid w:val="00140765"/>
    <w:rsid w:val="001422A5"/>
    <w:rsid w:val="001433CE"/>
    <w:rsid w:val="00144834"/>
    <w:rsid w:val="001469BF"/>
    <w:rsid w:val="00153BE2"/>
    <w:rsid w:val="001541CF"/>
    <w:rsid w:val="0015771F"/>
    <w:rsid w:val="0016189C"/>
    <w:rsid w:val="00162882"/>
    <w:rsid w:val="001641B5"/>
    <w:rsid w:val="0016724D"/>
    <w:rsid w:val="00171B25"/>
    <w:rsid w:val="001728E7"/>
    <w:rsid w:val="00173C4D"/>
    <w:rsid w:val="00173CC1"/>
    <w:rsid w:val="00175B56"/>
    <w:rsid w:val="00181FBC"/>
    <w:rsid w:val="00182B23"/>
    <w:rsid w:val="00183BCA"/>
    <w:rsid w:val="00184091"/>
    <w:rsid w:val="00184476"/>
    <w:rsid w:val="0018597D"/>
    <w:rsid w:val="00185A24"/>
    <w:rsid w:val="00187493"/>
    <w:rsid w:val="00187698"/>
    <w:rsid w:val="0018798A"/>
    <w:rsid w:val="00191103"/>
    <w:rsid w:val="0019216D"/>
    <w:rsid w:val="001931C7"/>
    <w:rsid w:val="00193671"/>
    <w:rsid w:val="00197087"/>
    <w:rsid w:val="001A0453"/>
    <w:rsid w:val="001A352E"/>
    <w:rsid w:val="001A6D82"/>
    <w:rsid w:val="001B1E1E"/>
    <w:rsid w:val="001B2B29"/>
    <w:rsid w:val="001B342C"/>
    <w:rsid w:val="001B7276"/>
    <w:rsid w:val="001B73D5"/>
    <w:rsid w:val="001C036B"/>
    <w:rsid w:val="001C43C0"/>
    <w:rsid w:val="001C4765"/>
    <w:rsid w:val="001C4D8D"/>
    <w:rsid w:val="001C6390"/>
    <w:rsid w:val="001C64DF"/>
    <w:rsid w:val="001C6876"/>
    <w:rsid w:val="001C6AFC"/>
    <w:rsid w:val="001C73D7"/>
    <w:rsid w:val="001D1611"/>
    <w:rsid w:val="001D20DB"/>
    <w:rsid w:val="001D2FB3"/>
    <w:rsid w:val="001D66DE"/>
    <w:rsid w:val="001D66E6"/>
    <w:rsid w:val="001E052D"/>
    <w:rsid w:val="001E10CA"/>
    <w:rsid w:val="001E55F1"/>
    <w:rsid w:val="001E6144"/>
    <w:rsid w:val="001E64F2"/>
    <w:rsid w:val="001E68CB"/>
    <w:rsid w:val="001E6F24"/>
    <w:rsid w:val="001E742F"/>
    <w:rsid w:val="001F0170"/>
    <w:rsid w:val="001F356F"/>
    <w:rsid w:val="001F3828"/>
    <w:rsid w:val="001F38C7"/>
    <w:rsid w:val="001F3BCF"/>
    <w:rsid w:val="001F654E"/>
    <w:rsid w:val="002000AB"/>
    <w:rsid w:val="00200F7E"/>
    <w:rsid w:val="0020246F"/>
    <w:rsid w:val="002024ED"/>
    <w:rsid w:val="0020471B"/>
    <w:rsid w:val="0020494C"/>
    <w:rsid w:val="0020637E"/>
    <w:rsid w:val="0020758D"/>
    <w:rsid w:val="00211714"/>
    <w:rsid w:val="00212357"/>
    <w:rsid w:val="00212A91"/>
    <w:rsid w:val="00213EAA"/>
    <w:rsid w:val="002154F9"/>
    <w:rsid w:val="00215A43"/>
    <w:rsid w:val="00215E8F"/>
    <w:rsid w:val="002217A8"/>
    <w:rsid w:val="00222515"/>
    <w:rsid w:val="002253E2"/>
    <w:rsid w:val="00225959"/>
    <w:rsid w:val="002305F8"/>
    <w:rsid w:val="00233FF2"/>
    <w:rsid w:val="0023531C"/>
    <w:rsid w:val="00235732"/>
    <w:rsid w:val="002419F1"/>
    <w:rsid w:val="002420FB"/>
    <w:rsid w:val="00243446"/>
    <w:rsid w:val="00243599"/>
    <w:rsid w:val="0024371A"/>
    <w:rsid w:val="00243C73"/>
    <w:rsid w:val="0024478F"/>
    <w:rsid w:val="00245210"/>
    <w:rsid w:val="002454B9"/>
    <w:rsid w:val="00247FCB"/>
    <w:rsid w:val="002510E9"/>
    <w:rsid w:val="002514B2"/>
    <w:rsid w:val="00252103"/>
    <w:rsid w:val="002578D4"/>
    <w:rsid w:val="00257A37"/>
    <w:rsid w:val="00260B18"/>
    <w:rsid w:val="002616C3"/>
    <w:rsid w:val="002627A5"/>
    <w:rsid w:val="002653DD"/>
    <w:rsid w:val="002663B1"/>
    <w:rsid w:val="00267D21"/>
    <w:rsid w:val="002748D4"/>
    <w:rsid w:val="0027524D"/>
    <w:rsid w:val="0027558F"/>
    <w:rsid w:val="00280B6E"/>
    <w:rsid w:val="00282720"/>
    <w:rsid w:val="002827B9"/>
    <w:rsid w:val="0028338A"/>
    <w:rsid w:val="00284753"/>
    <w:rsid w:val="0028549A"/>
    <w:rsid w:val="00285841"/>
    <w:rsid w:val="002865DF"/>
    <w:rsid w:val="002873A2"/>
    <w:rsid w:val="00287DC1"/>
    <w:rsid w:val="00287F20"/>
    <w:rsid w:val="00291F11"/>
    <w:rsid w:val="00292F6C"/>
    <w:rsid w:val="0029392E"/>
    <w:rsid w:val="002939AB"/>
    <w:rsid w:val="00295516"/>
    <w:rsid w:val="002956A9"/>
    <w:rsid w:val="0029663D"/>
    <w:rsid w:val="00296D64"/>
    <w:rsid w:val="00296ECC"/>
    <w:rsid w:val="0029793B"/>
    <w:rsid w:val="00297EF7"/>
    <w:rsid w:val="002A096D"/>
    <w:rsid w:val="002A0D3A"/>
    <w:rsid w:val="002A416E"/>
    <w:rsid w:val="002A54C8"/>
    <w:rsid w:val="002A5EA7"/>
    <w:rsid w:val="002B039B"/>
    <w:rsid w:val="002B1659"/>
    <w:rsid w:val="002B2442"/>
    <w:rsid w:val="002B2EBD"/>
    <w:rsid w:val="002B40FD"/>
    <w:rsid w:val="002B64AF"/>
    <w:rsid w:val="002B66F8"/>
    <w:rsid w:val="002B74BF"/>
    <w:rsid w:val="002C1A20"/>
    <w:rsid w:val="002C2639"/>
    <w:rsid w:val="002C2A7D"/>
    <w:rsid w:val="002C3908"/>
    <w:rsid w:val="002C4937"/>
    <w:rsid w:val="002C4E40"/>
    <w:rsid w:val="002C55BC"/>
    <w:rsid w:val="002C6115"/>
    <w:rsid w:val="002D0A41"/>
    <w:rsid w:val="002D197B"/>
    <w:rsid w:val="002D2296"/>
    <w:rsid w:val="002D347D"/>
    <w:rsid w:val="002D63F8"/>
    <w:rsid w:val="002D6B63"/>
    <w:rsid w:val="002D7937"/>
    <w:rsid w:val="002E0BE8"/>
    <w:rsid w:val="002E192A"/>
    <w:rsid w:val="002E397C"/>
    <w:rsid w:val="002E646A"/>
    <w:rsid w:val="002E64C2"/>
    <w:rsid w:val="002F1474"/>
    <w:rsid w:val="002F323E"/>
    <w:rsid w:val="002F3589"/>
    <w:rsid w:val="002F5C77"/>
    <w:rsid w:val="002F5CEE"/>
    <w:rsid w:val="00300D4C"/>
    <w:rsid w:val="00302EFA"/>
    <w:rsid w:val="00304E94"/>
    <w:rsid w:val="00306D64"/>
    <w:rsid w:val="00307E1D"/>
    <w:rsid w:val="00310933"/>
    <w:rsid w:val="00312098"/>
    <w:rsid w:val="00316699"/>
    <w:rsid w:val="003178C5"/>
    <w:rsid w:val="00317D14"/>
    <w:rsid w:val="00321CDC"/>
    <w:rsid w:val="00323985"/>
    <w:rsid w:val="00324D73"/>
    <w:rsid w:val="003272ED"/>
    <w:rsid w:val="00327405"/>
    <w:rsid w:val="00327C9C"/>
    <w:rsid w:val="003322AF"/>
    <w:rsid w:val="00334C72"/>
    <w:rsid w:val="003415E3"/>
    <w:rsid w:val="0034197E"/>
    <w:rsid w:val="003458E7"/>
    <w:rsid w:val="003472E6"/>
    <w:rsid w:val="00347CBF"/>
    <w:rsid w:val="00351444"/>
    <w:rsid w:val="00351700"/>
    <w:rsid w:val="00355584"/>
    <w:rsid w:val="00357282"/>
    <w:rsid w:val="00357E9F"/>
    <w:rsid w:val="00357ED3"/>
    <w:rsid w:val="003606AB"/>
    <w:rsid w:val="003607F5"/>
    <w:rsid w:val="00360E38"/>
    <w:rsid w:val="00362664"/>
    <w:rsid w:val="00363F2A"/>
    <w:rsid w:val="00365978"/>
    <w:rsid w:val="00365D3F"/>
    <w:rsid w:val="003723F2"/>
    <w:rsid w:val="00380B76"/>
    <w:rsid w:val="003817EB"/>
    <w:rsid w:val="00384798"/>
    <w:rsid w:val="003856CE"/>
    <w:rsid w:val="0038752C"/>
    <w:rsid w:val="00387B05"/>
    <w:rsid w:val="00390680"/>
    <w:rsid w:val="00390ABA"/>
    <w:rsid w:val="00391760"/>
    <w:rsid w:val="00392CFB"/>
    <w:rsid w:val="00393A63"/>
    <w:rsid w:val="00393E32"/>
    <w:rsid w:val="00394F71"/>
    <w:rsid w:val="00395E78"/>
    <w:rsid w:val="003A0CCB"/>
    <w:rsid w:val="003A12A8"/>
    <w:rsid w:val="003A21BA"/>
    <w:rsid w:val="003A30B1"/>
    <w:rsid w:val="003A4156"/>
    <w:rsid w:val="003A5392"/>
    <w:rsid w:val="003A574C"/>
    <w:rsid w:val="003A6159"/>
    <w:rsid w:val="003A652F"/>
    <w:rsid w:val="003A6DF0"/>
    <w:rsid w:val="003B0600"/>
    <w:rsid w:val="003B1245"/>
    <w:rsid w:val="003B13F6"/>
    <w:rsid w:val="003B240E"/>
    <w:rsid w:val="003B2A53"/>
    <w:rsid w:val="003B2EA9"/>
    <w:rsid w:val="003B409E"/>
    <w:rsid w:val="003B43BA"/>
    <w:rsid w:val="003B5C1C"/>
    <w:rsid w:val="003C29B8"/>
    <w:rsid w:val="003C4AED"/>
    <w:rsid w:val="003D0BF1"/>
    <w:rsid w:val="003D2E1E"/>
    <w:rsid w:val="003E05E2"/>
    <w:rsid w:val="003E0C00"/>
    <w:rsid w:val="003E19D8"/>
    <w:rsid w:val="003E27B0"/>
    <w:rsid w:val="003E2DAA"/>
    <w:rsid w:val="003E519B"/>
    <w:rsid w:val="003E67C8"/>
    <w:rsid w:val="003E6F9A"/>
    <w:rsid w:val="003E7006"/>
    <w:rsid w:val="003F0A09"/>
    <w:rsid w:val="003F0E6F"/>
    <w:rsid w:val="003F4C36"/>
    <w:rsid w:val="0040076F"/>
    <w:rsid w:val="00400BC7"/>
    <w:rsid w:val="00400BE1"/>
    <w:rsid w:val="00402C53"/>
    <w:rsid w:val="00404F22"/>
    <w:rsid w:val="00404F69"/>
    <w:rsid w:val="00405FD7"/>
    <w:rsid w:val="0041312D"/>
    <w:rsid w:val="00413503"/>
    <w:rsid w:val="00415199"/>
    <w:rsid w:val="00416618"/>
    <w:rsid w:val="00417654"/>
    <w:rsid w:val="004176D8"/>
    <w:rsid w:val="00420B14"/>
    <w:rsid w:val="00422C38"/>
    <w:rsid w:val="004257CE"/>
    <w:rsid w:val="004314DB"/>
    <w:rsid w:val="0043412D"/>
    <w:rsid w:val="0043505C"/>
    <w:rsid w:val="0043726F"/>
    <w:rsid w:val="004404D7"/>
    <w:rsid w:val="00441FB1"/>
    <w:rsid w:val="004432F4"/>
    <w:rsid w:val="00443DBC"/>
    <w:rsid w:val="004470CC"/>
    <w:rsid w:val="00450D09"/>
    <w:rsid w:val="004519E5"/>
    <w:rsid w:val="00453548"/>
    <w:rsid w:val="00456CD0"/>
    <w:rsid w:val="004576D8"/>
    <w:rsid w:val="00457D07"/>
    <w:rsid w:val="00463381"/>
    <w:rsid w:val="00464105"/>
    <w:rsid w:val="00465282"/>
    <w:rsid w:val="00465774"/>
    <w:rsid w:val="00465CF0"/>
    <w:rsid w:val="00467D8B"/>
    <w:rsid w:val="00471FB8"/>
    <w:rsid w:val="00474C70"/>
    <w:rsid w:val="00481B61"/>
    <w:rsid w:val="00481DC8"/>
    <w:rsid w:val="004822CE"/>
    <w:rsid w:val="004853EF"/>
    <w:rsid w:val="00485BDB"/>
    <w:rsid w:val="00486F44"/>
    <w:rsid w:val="004875AE"/>
    <w:rsid w:val="004905C1"/>
    <w:rsid w:val="00491A6B"/>
    <w:rsid w:val="0049286D"/>
    <w:rsid w:val="00492E68"/>
    <w:rsid w:val="004A24E2"/>
    <w:rsid w:val="004A3C10"/>
    <w:rsid w:val="004A510A"/>
    <w:rsid w:val="004A7187"/>
    <w:rsid w:val="004B1B6F"/>
    <w:rsid w:val="004B5F74"/>
    <w:rsid w:val="004B644C"/>
    <w:rsid w:val="004B6B8E"/>
    <w:rsid w:val="004B73C4"/>
    <w:rsid w:val="004C478E"/>
    <w:rsid w:val="004C6A82"/>
    <w:rsid w:val="004D0AC8"/>
    <w:rsid w:val="004D0EFC"/>
    <w:rsid w:val="004D1055"/>
    <w:rsid w:val="004D1910"/>
    <w:rsid w:val="004D281F"/>
    <w:rsid w:val="004D29CE"/>
    <w:rsid w:val="004D33ED"/>
    <w:rsid w:val="004D4488"/>
    <w:rsid w:val="004D521D"/>
    <w:rsid w:val="004D5BCE"/>
    <w:rsid w:val="004D64A8"/>
    <w:rsid w:val="004D6D37"/>
    <w:rsid w:val="004D7E61"/>
    <w:rsid w:val="004E21A1"/>
    <w:rsid w:val="004E44DE"/>
    <w:rsid w:val="004E5E4E"/>
    <w:rsid w:val="004E6666"/>
    <w:rsid w:val="004E70BE"/>
    <w:rsid w:val="004E72B5"/>
    <w:rsid w:val="004F0FDE"/>
    <w:rsid w:val="004F2E72"/>
    <w:rsid w:val="004F3ABF"/>
    <w:rsid w:val="004F7108"/>
    <w:rsid w:val="005001C5"/>
    <w:rsid w:val="00501EA2"/>
    <w:rsid w:val="0050225B"/>
    <w:rsid w:val="00503560"/>
    <w:rsid w:val="005120AA"/>
    <w:rsid w:val="00512E18"/>
    <w:rsid w:val="00512F44"/>
    <w:rsid w:val="005137DC"/>
    <w:rsid w:val="005140A3"/>
    <w:rsid w:val="005148FF"/>
    <w:rsid w:val="00515D63"/>
    <w:rsid w:val="0052032E"/>
    <w:rsid w:val="00520512"/>
    <w:rsid w:val="0052196D"/>
    <w:rsid w:val="00521C9A"/>
    <w:rsid w:val="00523A01"/>
    <w:rsid w:val="00523A54"/>
    <w:rsid w:val="00524B6E"/>
    <w:rsid w:val="005258EB"/>
    <w:rsid w:val="00526151"/>
    <w:rsid w:val="00526252"/>
    <w:rsid w:val="0053313A"/>
    <w:rsid w:val="00535382"/>
    <w:rsid w:val="00536166"/>
    <w:rsid w:val="005362F4"/>
    <w:rsid w:val="0054054A"/>
    <w:rsid w:val="00542C33"/>
    <w:rsid w:val="005430CD"/>
    <w:rsid w:val="005456F9"/>
    <w:rsid w:val="00546BAE"/>
    <w:rsid w:val="00547337"/>
    <w:rsid w:val="005535B4"/>
    <w:rsid w:val="0055413C"/>
    <w:rsid w:val="005542EB"/>
    <w:rsid w:val="005551EE"/>
    <w:rsid w:val="005564E9"/>
    <w:rsid w:val="00560573"/>
    <w:rsid w:val="00566B7C"/>
    <w:rsid w:val="005670B0"/>
    <w:rsid w:val="005677CE"/>
    <w:rsid w:val="0057001E"/>
    <w:rsid w:val="00572D59"/>
    <w:rsid w:val="00574E64"/>
    <w:rsid w:val="0057717C"/>
    <w:rsid w:val="00577A44"/>
    <w:rsid w:val="00577BBE"/>
    <w:rsid w:val="005802DE"/>
    <w:rsid w:val="005807A2"/>
    <w:rsid w:val="0058196A"/>
    <w:rsid w:val="005849BC"/>
    <w:rsid w:val="00584FBB"/>
    <w:rsid w:val="0059128E"/>
    <w:rsid w:val="0059164F"/>
    <w:rsid w:val="005947B7"/>
    <w:rsid w:val="0059565F"/>
    <w:rsid w:val="00596EAC"/>
    <w:rsid w:val="005A0658"/>
    <w:rsid w:val="005A0837"/>
    <w:rsid w:val="005A272D"/>
    <w:rsid w:val="005A28E4"/>
    <w:rsid w:val="005A2F30"/>
    <w:rsid w:val="005B05FD"/>
    <w:rsid w:val="005B1F7B"/>
    <w:rsid w:val="005B2C2E"/>
    <w:rsid w:val="005B67C1"/>
    <w:rsid w:val="005B7A9A"/>
    <w:rsid w:val="005B7DC9"/>
    <w:rsid w:val="005C0EDA"/>
    <w:rsid w:val="005C1DC3"/>
    <w:rsid w:val="005C3578"/>
    <w:rsid w:val="005C3989"/>
    <w:rsid w:val="005C4E26"/>
    <w:rsid w:val="005C7CDE"/>
    <w:rsid w:val="005D0023"/>
    <w:rsid w:val="005D026E"/>
    <w:rsid w:val="005D18AE"/>
    <w:rsid w:val="005D212C"/>
    <w:rsid w:val="005D235F"/>
    <w:rsid w:val="005D2AF2"/>
    <w:rsid w:val="005D6083"/>
    <w:rsid w:val="005D77F5"/>
    <w:rsid w:val="005D78FD"/>
    <w:rsid w:val="005E0899"/>
    <w:rsid w:val="005E1D6E"/>
    <w:rsid w:val="005E1EA3"/>
    <w:rsid w:val="005E38B0"/>
    <w:rsid w:val="005E4A15"/>
    <w:rsid w:val="005E5539"/>
    <w:rsid w:val="005E716C"/>
    <w:rsid w:val="005F4B1F"/>
    <w:rsid w:val="005F5295"/>
    <w:rsid w:val="005F64D0"/>
    <w:rsid w:val="00600F03"/>
    <w:rsid w:val="00603924"/>
    <w:rsid w:val="0060417C"/>
    <w:rsid w:val="006070E9"/>
    <w:rsid w:val="00607612"/>
    <w:rsid w:val="00610DC8"/>
    <w:rsid w:val="00616A74"/>
    <w:rsid w:val="00616D1F"/>
    <w:rsid w:val="00620872"/>
    <w:rsid w:val="006208D4"/>
    <w:rsid w:val="00620CFB"/>
    <w:rsid w:val="00621DBA"/>
    <w:rsid w:val="00622FD5"/>
    <w:rsid w:val="00625259"/>
    <w:rsid w:val="006261E3"/>
    <w:rsid w:val="00626E9E"/>
    <w:rsid w:val="0063178D"/>
    <w:rsid w:val="006318CB"/>
    <w:rsid w:val="00632474"/>
    <w:rsid w:val="00632B39"/>
    <w:rsid w:val="0063309D"/>
    <w:rsid w:val="00633557"/>
    <w:rsid w:val="00635563"/>
    <w:rsid w:val="00640F6D"/>
    <w:rsid w:val="00641012"/>
    <w:rsid w:val="006436E5"/>
    <w:rsid w:val="00644DD8"/>
    <w:rsid w:val="006452F8"/>
    <w:rsid w:val="00647925"/>
    <w:rsid w:val="006519DE"/>
    <w:rsid w:val="0065326B"/>
    <w:rsid w:val="00654BC3"/>
    <w:rsid w:val="00654F8B"/>
    <w:rsid w:val="00655475"/>
    <w:rsid w:val="00656054"/>
    <w:rsid w:val="0065636A"/>
    <w:rsid w:val="006573B3"/>
    <w:rsid w:val="00667A45"/>
    <w:rsid w:val="00672D92"/>
    <w:rsid w:val="00673E42"/>
    <w:rsid w:val="00674429"/>
    <w:rsid w:val="006755AC"/>
    <w:rsid w:val="0067567D"/>
    <w:rsid w:val="00681E71"/>
    <w:rsid w:val="00687669"/>
    <w:rsid w:val="006879E0"/>
    <w:rsid w:val="00691413"/>
    <w:rsid w:val="00692325"/>
    <w:rsid w:val="006926AE"/>
    <w:rsid w:val="00694666"/>
    <w:rsid w:val="00694B44"/>
    <w:rsid w:val="006966AB"/>
    <w:rsid w:val="00696FB7"/>
    <w:rsid w:val="00697B27"/>
    <w:rsid w:val="006A0EC2"/>
    <w:rsid w:val="006A706B"/>
    <w:rsid w:val="006A796E"/>
    <w:rsid w:val="006B1261"/>
    <w:rsid w:val="006B26FD"/>
    <w:rsid w:val="006B4CD1"/>
    <w:rsid w:val="006C06D3"/>
    <w:rsid w:val="006C2119"/>
    <w:rsid w:val="006C3BBE"/>
    <w:rsid w:val="006C4C0A"/>
    <w:rsid w:val="006C572B"/>
    <w:rsid w:val="006C71C3"/>
    <w:rsid w:val="006C7B8B"/>
    <w:rsid w:val="006D065D"/>
    <w:rsid w:val="006D11B9"/>
    <w:rsid w:val="006D2A07"/>
    <w:rsid w:val="006D3686"/>
    <w:rsid w:val="006D48F8"/>
    <w:rsid w:val="006E0DBC"/>
    <w:rsid w:val="006E1702"/>
    <w:rsid w:val="006E17A4"/>
    <w:rsid w:val="006E1CF7"/>
    <w:rsid w:val="006E3085"/>
    <w:rsid w:val="006E3AD5"/>
    <w:rsid w:val="006E6A8E"/>
    <w:rsid w:val="006E7A7E"/>
    <w:rsid w:val="006F1D8F"/>
    <w:rsid w:val="006F4111"/>
    <w:rsid w:val="006F5D79"/>
    <w:rsid w:val="006F5F57"/>
    <w:rsid w:val="006F76FF"/>
    <w:rsid w:val="007005FF"/>
    <w:rsid w:val="00700DD2"/>
    <w:rsid w:val="0070127E"/>
    <w:rsid w:val="007065B4"/>
    <w:rsid w:val="007079E9"/>
    <w:rsid w:val="00711B48"/>
    <w:rsid w:val="00712158"/>
    <w:rsid w:val="0071242E"/>
    <w:rsid w:val="00712C8E"/>
    <w:rsid w:val="00715715"/>
    <w:rsid w:val="00716115"/>
    <w:rsid w:val="00722162"/>
    <w:rsid w:val="00723433"/>
    <w:rsid w:val="00723FAF"/>
    <w:rsid w:val="00724ABB"/>
    <w:rsid w:val="0072699C"/>
    <w:rsid w:val="00730584"/>
    <w:rsid w:val="00732476"/>
    <w:rsid w:val="00732E7D"/>
    <w:rsid w:val="00735E97"/>
    <w:rsid w:val="00736DD9"/>
    <w:rsid w:val="0073790D"/>
    <w:rsid w:val="007404CA"/>
    <w:rsid w:val="00740A2B"/>
    <w:rsid w:val="00741602"/>
    <w:rsid w:val="007436F8"/>
    <w:rsid w:val="007437B6"/>
    <w:rsid w:val="007439CA"/>
    <w:rsid w:val="00746DD3"/>
    <w:rsid w:val="007508AA"/>
    <w:rsid w:val="00750DCC"/>
    <w:rsid w:val="00757F24"/>
    <w:rsid w:val="00762087"/>
    <w:rsid w:val="00762AC8"/>
    <w:rsid w:val="00763585"/>
    <w:rsid w:val="00764E53"/>
    <w:rsid w:val="00772738"/>
    <w:rsid w:val="00772B7B"/>
    <w:rsid w:val="007731A8"/>
    <w:rsid w:val="00774A7D"/>
    <w:rsid w:val="00776446"/>
    <w:rsid w:val="00776BB3"/>
    <w:rsid w:val="00780D8E"/>
    <w:rsid w:val="00782652"/>
    <w:rsid w:val="00783239"/>
    <w:rsid w:val="007840AC"/>
    <w:rsid w:val="007846EC"/>
    <w:rsid w:val="007854C5"/>
    <w:rsid w:val="00790ACE"/>
    <w:rsid w:val="00791116"/>
    <w:rsid w:val="0079158E"/>
    <w:rsid w:val="00792099"/>
    <w:rsid w:val="007941DB"/>
    <w:rsid w:val="00795F3C"/>
    <w:rsid w:val="00796235"/>
    <w:rsid w:val="00796B00"/>
    <w:rsid w:val="0079709C"/>
    <w:rsid w:val="007A12D6"/>
    <w:rsid w:val="007A1370"/>
    <w:rsid w:val="007A3671"/>
    <w:rsid w:val="007A428D"/>
    <w:rsid w:val="007A5033"/>
    <w:rsid w:val="007A5ED2"/>
    <w:rsid w:val="007A6B33"/>
    <w:rsid w:val="007A7255"/>
    <w:rsid w:val="007A7C56"/>
    <w:rsid w:val="007B12F4"/>
    <w:rsid w:val="007B23AD"/>
    <w:rsid w:val="007B3EBF"/>
    <w:rsid w:val="007B53F0"/>
    <w:rsid w:val="007B57EC"/>
    <w:rsid w:val="007B7157"/>
    <w:rsid w:val="007C196C"/>
    <w:rsid w:val="007C3FF2"/>
    <w:rsid w:val="007C41A3"/>
    <w:rsid w:val="007C4B4B"/>
    <w:rsid w:val="007C5F78"/>
    <w:rsid w:val="007D02AC"/>
    <w:rsid w:val="007D215E"/>
    <w:rsid w:val="007D2F6C"/>
    <w:rsid w:val="007D4EB3"/>
    <w:rsid w:val="007D788C"/>
    <w:rsid w:val="007D78C5"/>
    <w:rsid w:val="007E2EFD"/>
    <w:rsid w:val="007E4CBB"/>
    <w:rsid w:val="007E5065"/>
    <w:rsid w:val="007E5293"/>
    <w:rsid w:val="007E7B64"/>
    <w:rsid w:val="007F070A"/>
    <w:rsid w:val="007F0D02"/>
    <w:rsid w:val="007F0F14"/>
    <w:rsid w:val="007F36BE"/>
    <w:rsid w:val="007F3964"/>
    <w:rsid w:val="007F4A54"/>
    <w:rsid w:val="007F717D"/>
    <w:rsid w:val="00801391"/>
    <w:rsid w:val="00803423"/>
    <w:rsid w:val="00804628"/>
    <w:rsid w:val="008114CF"/>
    <w:rsid w:val="00811CA2"/>
    <w:rsid w:val="00812D51"/>
    <w:rsid w:val="00812F55"/>
    <w:rsid w:val="00814BDD"/>
    <w:rsid w:val="0081686D"/>
    <w:rsid w:val="00816C96"/>
    <w:rsid w:val="00820833"/>
    <w:rsid w:val="00822352"/>
    <w:rsid w:val="0082357F"/>
    <w:rsid w:val="00824418"/>
    <w:rsid w:val="0082559E"/>
    <w:rsid w:val="008258C0"/>
    <w:rsid w:val="008275A5"/>
    <w:rsid w:val="00827658"/>
    <w:rsid w:val="008323D3"/>
    <w:rsid w:val="00835A09"/>
    <w:rsid w:val="00842EB7"/>
    <w:rsid w:val="0084602D"/>
    <w:rsid w:val="00846E77"/>
    <w:rsid w:val="00846EE5"/>
    <w:rsid w:val="0084756E"/>
    <w:rsid w:val="0085112E"/>
    <w:rsid w:val="00851D04"/>
    <w:rsid w:val="008522DA"/>
    <w:rsid w:val="00853B59"/>
    <w:rsid w:val="008540D1"/>
    <w:rsid w:val="00855C20"/>
    <w:rsid w:val="00856179"/>
    <w:rsid w:val="00856848"/>
    <w:rsid w:val="0085791C"/>
    <w:rsid w:val="00857A7F"/>
    <w:rsid w:val="00857C4C"/>
    <w:rsid w:val="00865CDA"/>
    <w:rsid w:val="0086617D"/>
    <w:rsid w:val="00870C1C"/>
    <w:rsid w:val="008715BE"/>
    <w:rsid w:val="00871705"/>
    <w:rsid w:val="008720CB"/>
    <w:rsid w:val="0087704B"/>
    <w:rsid w:val="00880484"/>
    <w:rsid w:val="00881DF7"/>
    <w:rsid w:val="00882DC6"/>
    <w:rsid w:val="00882E50"/>
    <w:rsid w:val="00884ED3"/>
    <w:rsid w:val="00887948"/>
    <w:rsid w:val="00887D25"/>
    <w:rsid w:val="008903F5"/>
    <w:rsid w:val="008905E3"/>
    <w:rsid w:val="0089064B"/>
    <w:rsid w:val="0089290C"/>
    <w:rsid w:val="008944A5"/>
    <w:rsid w:val="00894B65"/>
    <w:rsid w:val="00894DD9"/>
    <w:rsid w:val="00894FB7"/>
    <w:rsid w:val="00897620"/>
    <w:rsid w:val="008A2FC9"/>
    <w:rsid w:val="008A3476"/>
    <w:rsid w:val="008A3B09"/>
    <w:rsid w:val="008A5569"/>
    <w:rsid w:val="008A6186"/>
    <w:rsid w:val="008B0B6B"/>
    <w:rsid w:val="008B0D28"/>
    <w:rsid w:val="008B1940"/>
    <w:rsid w:val="008B24D8"/>
    <w:rsid w:val="008B7EA5"/>
    <w:rsid w:val="008C0A21"/>
    <w:rsid w:val="008C1643"/>
    <w:rsid w:val="008C2990"/>
    <w:rsid w:val="008D0116"/>
    <w:rsid w:val="008D215C"/>
    <w:rsid w:val="008E4DF5"/>
    <w:rsid w:val="008F28A0"/>
    <w:rsid w:val="008F3390"/>
    <w:rsid w:val="008F37F0"/>
    <w:rsid w:val="008F70E5"/>
    <w:rsid w:val="008F7FF0"/>
    <w:rsid w:val="0090132C"/>
    <w:rsid w:val="00903025"/>
    <w:rsid w:val="00905EE7"/>
    <w:rsid w:val="00906999"/>
    <w:rsid w:val="009114C5"/>
    <w:rsid w:val="00911695"/>
    <w:rsid w:val="009128D5"/>
    <w:rsid w:val="00913199"/>
    <w:rsid w:val="009144EC"/>
    <w:rsid w:val="00917508"/>
    <w:rsid w:val="009207C6"/>
    <w:rsid w:val="0092407C"/>
    <w:rsid w:val="0092515E"/>
    <w:rsid w:val="00931B33"/>
    <w:rsid w:val="00932AAD"/>
    <w:rsid w:val="00932D56"/>
    <w:rsid w:val="0093302C"/>
    <w:rsid w:val="009342FE"/>
    <w:rsid w:val="00935363"/>
    <w:rsid w:val="00935906"/>
    <w:rsid w:val="0093621A"/>
    <w:rsid w:val="00937DD0"/>
    <w:rsid w:val="00940DDD"/>
    <w:rsid w:val="0094187E"/>
    <w:rsid w:val="00941E12"/>
    <w:rsid w:val="00944A57"/>
    <w:rsid w:val="009456D8"/>
    <w:rsid w:val="0094727C"/>
    <w:rsid w:val="009500F7"/>
    <w:rsid w:val="0095461D"/>
    <w:rsid w:val="00955F4F"/>
    <w:rsid w:val="009560BC"/>
    <w:rsid w:val="0095719D"/>
    <w:rsid w:val="0096011E"/>
    <w:rsid w:val="0096205B"/>
    <w:rsid w:val="009627F9"/>
    <w:rsid w:val="00963DD4"/>
    <w:rsid w:val="00964B24"/>
    <w:rsid w:val="009671E8"/>
    <w:rsid w:val="009704C4"/>
    <w:rsid w:val="00970786"/>
    <w:rsid w:val="00971E18"/>
    <w:rsid w:val="00972E59"/>
    <w:rsid w:val="009739B2"/>
    <w:rsid w:val="0097707D"/>
    <w:rsid w:val="00980FDA"/>
    <w:rsid w:val="0098173A"/>
    <w:rsid w:val="009837A5"/>
    <w:rsid w:val="0098428C"/>
    <w:rsid w:val="00984872"/>
    <w:rsid w:val="009867C8"/>
    <w:rsid w:val="00990677"/>
    <w:rsid w:val="009910DE"/>
    <w:rsid w:val="00991A4B"/>
    <w:rsid w:val="00991E26"/>
    <w:rsid w:val="0099299C"/>
    <w:rsid w:val="0099403C"/>
    <w:rsid w:val="00994580"/>
    <w:rsid w:val="0099499C"/>
    <w:rsid w:val="009A39D8"/>
    <w:rsid w:val="009A4CAB"/>
    <w:rsid w:val="009A62FA"/>
    <w:rsid w:val="009A6F45"/>
    <w:rsid w:val="009A7FD7"/>
    <w:rsid w:val="009B0991"/>
    <w:rsid w:val="009B1628"/>
    <w:rsid w:val="009B2157"/>
    <w:rsid w:val="009B6E40"/>
    <w:rsid w:val="009B7356"/>
    <w:rsid w:val="009C0E79"/>
    <w:rsid w:val="009C3863"/>
    <w:rsid w:val="009C4A10"/>
    <w:rsid w:val="009C4F26"/>
    <w:rsid w:val="009C5B48"/>
    <w:rsid w:val="009D1788"/>
    <w:rsid w:val="009D20F3"/>
    <w:rsid w:val="009D2BB9"/>
    <w:rsid w:val="009D5315"/>
    <w:rsid w:val="009D6A2F"/>
    <w:rsid w:val="009D788B"/>
    <w:rsid w:val="009D7B60"/>
    <w:rsid w:val="009E16C9"/>
    <w:rsid w:val="009E29CC"/>
    <w:rsid w:val="009E2CB7"/>
    <w:rsid w:val="009E3DE0"/>
    <w:rsid w:val="009E4454"/>
    <w:rsid w:val="009F22F3"/>
    <w:rsid w:val="009F2907"/>
    <w:rsid w:val="009F571C"/>
    <w:rsid w:val="009F69CC"/>
    <w:rsid w:val="00A052AF"/>
    <w:rsid w:val="00A05DBD"/>
    <w:rsid w:val="00A13C77"/>
    <w:rsid w:val="00A16D24"/>
    <w:rsid w:val="00A178D2"/>
    <w:rsid w:val="00A203A8"/>
    <w:rsid w:val="00A20CB2"/>
    <w:rsid w:val="00A2279D"/>
    <w:rsid w:val="00A2309D"/>
    <w:rsid w:val="00A24405"/>
    <w:rsid w:val="00A2751E"/>
    <w:rsid w:val="00A27792"/>
    <w:rsid w:val="00A3010F"/>
    <w:rsid w:val="00A308C2"/>
    <w:rsid w:val="00A30FAF"/>
    <w:rsid w:val="00A31596"/>
    <w:rsid w:val="00A321A9"/>
    <w:rsid w:val="00A333EA"/>
    <w:rsid w:val="00A35A42"/>
    <w:rsid w:val="00A420A9"/>
    <w:rsid w:val="00A42C2B"/>
    <w:rsid w:val="00A4305C"/>
    <w:rsid w:val="00A4643D"/>
    <w:rsid w:val="00A51384"/>
    <w:rsid w:val="00A51817"/>
    <w:rsid w:val="00A51DED"/>
    <w:rsid w:val="00A51EFC"/>
    <w:rsid w:val="00A5308C"/>
    <w:rsid w:val="00A5442E"/>
    <w:rsid w:val="00A55882"/>
    <w:rsid w:val="00A562AB"/>
    <w:rsid w:val="00A56C70"/>
    <w:rsid w:val="00A5702E"/>
    <w:rsid w:val="00A62B9F"/>
    <w:rsid w:val="00A630B2"/>
    <w:rsid w:val="00A663B2"/>
    <w:rsid w:val="00A67B16"/>
    <w:rsid w:val="00A72C1D"/>
    <w:rsid w:val="00A74266"/>
    <w:rsid w:val="00A75BC2"/>
    <w:rsid w:val="00A763E0"/>
    <w:rsid w:val="00A768A2"/>
    <w:rsid w:val="00A81D31"/>
    <w:rsid w:val="00A8239C"/>
    <w:rsid w:val="00A8359F"/>
    <w:rsid w:val="00A837BD"/>
    <w:rsid w:val="00A84402"/>
    <w:rsid w:val="00A84CD7"/>
    <w:rsid w:val="00A855B9"/>
    <w:rsid w:val="00A9008C"/>
    <w:rsid w:val="00A9255C"/>
    <w:rsid w:val="00A92CDF"/>
    <w:rsid w:val="00A92E74"/>
    <w:rsid w:val="00A93EA0"/>
    <w:rsid w:val="00A94A45"/>
    <w:rsid w:val="00AA083C"/>
    <w:rsid w:val="00AA2789"/>
    <w:rsid w:val="00AA3225"/>
    <w:rsid w:val="00AA3828"/>
    <w:rsid w:val="00AA41B8"/>
    <w:rsid w:val="00AA591B"/>
    <w:rsid w:val="00AB0805"/>
    <w:rsid w:val="00AB168C"/>
    <w:rsid w:val="00AB1C2A"/>
    <w:rsid w:val="00AB34CA"/>
    <w:rsid w:val="00AB7F02"/>
    <w:rsid w:val="00AC05DE"/>
    <w:rsid w:val="00AC2049"/>
    <w:rsid w:val="00AC4DEC"/>
    <w:rsid w:val="00AC5A18"/>
    <w:rsid w:val="00AC7696"/>
    <w:rsid w:val="00AD53E6"/>
    <w:rsid w:val="00AD64E1"/>
    <w:rsid w:val="00AD6C41"/>
    <w:rsid w:val="00AD6CE1"/>
    <w:rsid w:val="00AD7F47"/>
    <w:rsid w:val="00AE0A7C"/>
    <w:rsid w:val="00AE265E"/>
    <w:rsid w:val="00AE358B"/>
    <w:rsid w:val="00AE5C8C"/>
    <w:rsid w:val="00AE6165"/>
    <w:rsid w:val="00AE731F"/>
    <w:rsid w:val="00AE794B"/>
    <w:rsid w:val="00AF2C40"/>
    <w:rsid w:val="00AF45E5"/>
    <w:rsid w:val="00AF6554"/>
    <w:rsid w:val="00AF6DE9"/>
    <w:rsid w:val="00AF761D"/>
    <w:rsid w:val="00B10549"/>
    <w:rsid w:val="00B10CF3"/>
    <w:rsid w:val="00B12A9B"/>
    <w:rsid w:val="00B1605C"/>
    <w:rsid w:val="00B176A4"/>
    <w:rsid w:val="00B17FB8"/>
    <w:rsid w:val="00B200CC"/>
    <w:rsid w:val="00B21652"/>
    <w:rsid w:val="00B2261A"/>
    <w:rsid w:val="00B26A1B"/>
    <w:rsid w:val="00B3032E"/>
    <w:rsid w:val="00B31273"/>
    <w:rsid w:val="00B319BF"/>
    <w:rsid w:val="00B3217B"/>
    <w:rsid w:val="00B3531C"/>
    <w:rsid w:val="00B368CB"/>
    <w:rsid w:val="00B3729A"/>
    <w:rsid w:val="00B42F9C"/>
    <w:rsid w:val="00B435F9"/>
    <w:rsid w:val="00B510AC"/>
    <w:rsid w:val="00B524E4"/>
    <w:rsid w:val="00B5257C"/>
    <w:rsid w:val="00B535DA"/>
    <w:rsid w:val="00B53B0E"/>
    <w:rsid w:val="00B53D23"/>
    <w:rsid w:val="00B55735"/>
    <w:rsid w:val="00B566AB"/>
    <w:rsid w:val="00B575AD"/>
    <w:rsid w:val="00B61618"/>
    <w:rsid w:val="00B61C80"/>
    <w:rsid w:val="00B61EED"/>
    <w:rsid w:val="00B622CA"/>
    <w:rsid w:val="00B665CC"/>
    <w:rsid w:val="00B71B63"/>
    <w:rsid w:val="00B72097"/>
    <w:rsid w:val="00B73A06"/>
    <w:rsid w:val="00B74529"/>
    <w:rsid w:val="00B747CA"/>
    <w:rsid w:val="00B748C5"/>
    <w:rsid w:val="00B76C38"/>
    <w:rsid w:val="00B8035E"/>
    <w:rsid w:val="00B81D2C"/>
    <w:rsid w:val="00B825B6"/>
    <w:rsid w:val="00B82707"/>
    <w:rsid w:val="00B82709"/>
    <w:rsid w:val="00B8348D"/>
    <w:rsid w:val="00B85F6B"/>
    <w:rsid w:val="00B91058"/>
    <w:rsid w:val="00B9365D"/>
    <w:rsid w:val="00B93A41"/>
    <w:rsid w:val="00B96700"/>
    <w:rsid w:val="00BA5199"/>
    <w:rsid w:val="00BA76F2"/>
    <w:rsid w:val="00BB17F6"/>
    <w:rsid w:val="00BB1835"/>
    <w:rsid w:val="00BB5140"/>
    <w:rsid w:val="00BB5584"/>
    <w:rsid w:val="00BC0765"/>
    <w:rsid w:val="00BC14C2"/>
    <w:rsid w:val="00BC3CFE"/>
    <w:rsid w:val="00BD045E"/>
    <w:rsid w:val="00BD0670"/>
    <w:rsid w:val="00BD12BE"/>
    <w:rsid w:val="00BD2C41"/>
    <w:rsid w:val="00BD3832"/>
    <w:rsid w:val="00BD3DE1"/>
    <w:rsid w:val="00BD7FA8"/>
    <w:rsid w:val="00BE07F0"/>
    <w:rsid w:val="00BE1610"/>
    <w:rsid w:val="00BE44ED"/>
    <w:rsid w:val="00BE53C9"/>
    <w:rsid w:val="00BE588E"/>
    <w:rsid w:val="00BE6213"/>
    <w:rsid w:val="00BE7233"/>
    <w:rsid w:val="00BF08D4"/>
    <w:rsid w:val="00BF30A4"/>
    <w:rsid w:val="00BF4999"/>
    <w:rsid w:val="00BF67FE"/>
    <w:rsid w:val="00C011D0"/>
    <w:rsid w:val="00C01E24"/>
    <w:rsid w:val="00C02C47"/>
    <w:rsid w:val="00C0485A"/>
    <w:rsid w:val="00C0538E"/>
    <w:rsid w:val="00C05EFE"/>
    <w:rsid w:val="00C07CFA"/>
    <w:rsid w:val="00C10C38"/>
    <w:rsid w:val="00C146C4"/>
    <w:rsid w:val="00C1703D"/>
    <w:rsid w:val="00C22879"/>
    <w:rsid w:val="00C23D52"/>
    <w:rsid w:val="00C26546"/>
    <w:rsid w:val="00C274CD"/>
    <w:rsid w:val="00C27697"/>
    <w:rsid w:val="00C300C9"/>
    <w:rsid w:val="00C311BE"/>
    <w:rsid w:val="00C31957"/>
    <w:rsid w:val="00C326FA"/>
    <w:rsid w:val="00C35DFD"/>
    <w:rsid w:val="00C37367"/>
    <w:rsid w:val="00C413F0"/>
    <w:rsid w:val="00C43215"/>
    <w:rsid w:val="00C43596"/>
    <w:rsid w:val="00C4414E"/>
    <w:rsid w:val="00C4594B"/>
    <w:rsid w:val="00C461CC"/>
    <w:rsid w:val="00C530F1"/>
    <w:rsid w:val="00C54417"/>
    <w:rsid w:val="00C54CF9"/>
    <w:rsid w:val="00C551CE"/>
    <w:rsid w:val="00C55ADB"/>
    <w:rsid w:val="00C57F0D"/>
    <w:rsid w:val="00C6096E"/>
    <w:rsid w:val="00C61F8F"/>
    <w:rsid w:val="00C63586"/>
    <w:rsid w:val="00C646C4"/>
    <w:rsid w:val="00C6701A"/>
    <w:rsid w:val="00C7138E"/>
    <w:rsid w:val="00C73E0D"/>
    <w:rsid w:val="00C77305"/>
    <w:rsid w:val="00C77388"/>
    <w:rsid w:val="00C81268"/>
    <w:rsid w:val="00C8177A"/>
    <w:rsid w:val="00C83CB9"/>
    <w:rsid w:val="00C871F4"/>
    <w:rsid w:val="00C8723D"/>
    <w:rsid w:val="00C91D1B"/>
    <w:rsid w:val="00C96599"/>
    <w:rsid w:val="00CA0025"/>
    <w:rsid w:val="00CA05DB"/>
    <w:rsid w:val="00CA0D1A"/>
    <w:rsid w:val="00CA1729"/>
    <w:rsid w:val="00CA1CA5"/>
    <w:rsid w:val="00CA3285"/>
    <w:rsid w:val="00CA43DB"/>
    <w:rsid w:val="00CB4CCA"/>
    <w:rsid w:val="00CB770A"/>
    <w:rsid w:val="00CC02D2"/>
    <w:rsid w:val="00CC450D"/>
    <w:rsid w:val="00CC4972"/>
    <w:rsid w:val="00CC49E5"/>
    <w:rsid w:val="00CC4CEA"/>
    <w:rsid w:val="00CC76F2"/>
    <w:rsid w:val="00CC7DDD"/>
    <w:rsid w:val="00CD0E17"/>
    <w:rsid w:val="00CD1FE9"/>
    <w:rsid w:val="00CD5865"/>
    <w:rsid w:val="00CD7DD6"/>
    <w:rsid w:val="00CE0A6F"/>
    <w:rsid w:val="00CE0FF6"/>
    <w:rsid w:val="00CE2F68"/>
    <w:rsid w:val="00CE31A3"/>
    <w:rsid w:val="00CE36E8"/>
    <w:rsid w:val="00CE4954"/>
    <w:rsid w:val="00CE5323"/>
    <w:rsid w:val="00CF077C"/>
    <w:rsid w:val="00CF0B56"/>
    <w:rsid w:val="00CF3C26"/>
    <w:rsid w:val="00CF3D8A"/>
    <w:rsid w:val="00CF5E77"/>
    <w:rsid w:val="00D018BF"/>
    <w:rsid w:val="00D02078"/>
    <w:rsid w:val="00D02918"/>
    <w:rsid w:val="00D02AF8"/>
    <w:rsid w:val="00D037C7"/>
    <w:rsid w:val="00D055D3"/>
    <w:rsid w:val="00D11366"/>
    <w:rsid w:val="00D12F65"/>
    <w:rsid w:val="00D13889"/>
    <w:rsid w:val="00D16545"/>
    <w:rsid w:val="00D17BA2"/>
    <w:rsid w:val="00D21AFF"/>
    <w:rsid w:val="00D24392"/>
    <w:rsid w:val="00D24AF7"/>
    <w:rsid w:val="00D24BAC"/>
    <w:rsid w:val="00D2548C"/>
    <w:rsid w:val="00D25F3C"/>
    <w:rsid w:val="00D261FF"/>
    <w:rsid w:val="00D266B9"/>
    <w:rsid w:val="00D26A8E"/>
    <w:rsid w:val="00D26CB3"/>
    <w:rsid w:val="00D27C84"/>
    <w:rsid w:val="00D3053C"/>
    <w:rsid w:val="00D30D45"/>
    <w:rsid w:val="00D327B5"/>
    <w:rsid w:val="00D32EFD"/>
    <w:rsid w:val="00D33BD8"/>
    <w:rsid w:val="00D34039"/>
    <w:rsid w:val="00D34E1C"/>
    <w:rsid w:val="00D3539B"/>
    <w:rsid w:val="00D37987"/>
    <w:rsid w:val="00D40A04"/>
    <w:rsid w:val="00D41103"/>
    <w:rsid w:val="00D445F1"/>
    <w:rsid w:val="00D4668C"/>
    <w:rsid w:val="00D4700B"/>
    <w:rsid w:val="00D47A6A"/>
    <w:rsid w:val="00D50840"/>
    <w:rsid w:val="00D508EE"/>
    <w:rsid w:val="00D524A1"/>
    <w:rsid w:val="00D5335A"/>
    <w:rsid w:val="00D55E21"/>
    <w:rsid w:val="00D56694"/>
    <w:rsid w:val="00D63BB1"/>
    <w:rsid w:val="00D64061"/>
    <w:rsid w:val="00D64C09"/>
    <w:rsid w:val="00D660AE"/>
    <w:rsid w:val="00D66FE8"/>
    <w:rsid w:val="00D67C30"/>
    <w:rsid w:val="00D70968"/>
    <w:rsid w:val="00D73E0D"/>
    <w:rsid w:val="00D80F15"/>
    <w:rsid w:val="00D82220"/>
    <w:rsid w:val="00D82334"/>
    <w:rsid w:val="00D82487"/>
    <w:rsid w:val="00D84023"/>
    <w:rsid w:val="00D843F9"/>
    <w:rsid w:val="00D8457B"/>
    <w:rsid w:val="00D849F8"/>
    <w:rsid w:val="00D8562A"/>
    <w:rsid w:val="00DA2233"/>
    <w:rsid w:val="00DA47CD"/>
    <w:rsid w:val="00DA788F"/>
    <w:rsid w:val="00DB23F6"/>
    <w:rsid w:val="00DB3E69"/>
    <w:rsid w:val="00DB6762"/>
    <w:rsid w:val="00DC11FC"/>
    <w:rsid w:val="00DC24C0"/>
    <w:rsid w:val="00DC356B"/>
    <w:rsid w:val="00DC62A3"/>
    <w:rsid w:val="00DC7919"/>
    <w:rsid w:val="00DD1E9C"/>
    <w:rsid w:val="00DD44E4"/>
    <w:rsid w:val="00DD61E8"/>
    <w:rsid w:val="00DD67F2"/>
    <w:rsid w:val="00DD79AC"/>
    <w:rsid w:val="00DE4952"/>
    <w:rsid w:val="00DE55A1"/>
    <w:rsid w:val="00DE6415"/>
    <w:rsid w:val="00DE72F2"/>
    <w:rsid w:val="00DF1436"/>
    <w:rsid w:val="00DF1500"/>
    <w:rsid w:val="00DF158B"/>
    <w:rsid w:val="00DF1EB6"/>
    <w:rsid w:val="00DF3D64"/>
    <w:rsid w:val="00DF4493"/>
    <w:rsid w:val="00DF4895"/>
    <w:rsid w:val="00DF5355"/>
    <w:rsid w:val="00DF55E5"/>
    <w:rsid w:val="00DF5872"/>
    <w:rsid w:val="00DF65C6"/>
    <w:rsid w:val="00E0166A"/>
    <w:rsid w:val="00E02991"/>
    <w:rsid w:val="00E03C44"/>
    <w:rsid w:val="00E050D1"/>
    <w:rsid w:val="00E0619E"/>
    <w:rsid w:val="00E101DF"/>
    <w:rsid w:val="00E13B35"/>
    <w:rsid w:val="00E1458A"/>
    <w:rsid w:val="00E14C61"/>
    <w:rsid w:val="00E15184"/>
    <w:rsid w:val="00E162BD"/>
    <w:rsid w:val="00E168C5"/>
    <w:rsid w:val="00E1698F"/>
    <w:rsid w:val="00E16A04"/>
    <w:rsid w:val="00E20292"/>
    <w:rsid w:val="00E21748"/>
    <w:rsid w:val="00E21A9C"/>
    <w:rsid w:val="00E23C01"/>
    <w:rsid w:val="00E2413B"/>
    <w:rsid w:val="00E262CD"/>
    <w:rsid w:val="00E30B3A"/>
    <w:rsid w:val="00E33031"/>
    <w:rsid w:val="00E338C1"/>
    <w:rsid w:val="00E36DEC"/>
    <w:rsid w:val="00E40825"/>
    <w:rsid w:val="00E437BA"/>
    <w:rsid w:val="00E467BA"/>
    <w:rsid w:val="00E52BF1"/>
    <w:rsid w:val="00E53AA3"/>
    <w:rsid w:val="00E54643"/>
    <w:rsid w:val="00E54919"/>
    <w:rsid w:val="00E5681F"/>
    <w:rsid w:val="00E6085F"/>
    <w:rsid w:val="00E60931"/>
    <w:rsid w:val="00E60A8E"/>
    <w:rsid w:val="00E63AFE"/>
    <w:rsid w:val="00E6529A"/>
    <w:rsid w:val="00E6744C"/>
    <w:rsid w:val="00E70ADA"/>
    <w:rsid w:val="00E70EFD"/>
    <w:rsid w:val="00E715EB"/>
    <w:rsid w:val="00E719A6"/>
    <w:rsid w:val="00E71CA4"/>
    <w:rsid w:val="00E7230B"/>
    <w:rsid w:val="00E74FB7"/>
    <w:rsid w:val="00E83D0B"/>
    <w:rsid w:val="00E866AA"/>
    <w:rsid w:val="00E86792"/>
    <w:rsid w:val="00E901AC"/>
    <w:rsid w:val="00E90C04"/>
    <w:rsid w:val="00E94FA9"/>
    <w:rsid w:val="00E963A7"/>
    <w:rsid w:val="00E969C6"/>
    <w:rsid w:val="00E973C4"/>
    <w:rsid w:val="00EA0235"/>
    <w:rsid w:val="00EA0D0A"/>
    <w:rsid w:val="00EA1E03"/>
    <w:rsid w:val="00EA2D17"/>
    <w:rsid w:val="00EA3F12"/>
    <w:rsid w:val="00EA4882"/>
    <w:rsid w:val="00EA4AAD"/>
    <w:rsid w:val="00EA64FC"/>
    <w:rsid w:val="00EB2CDF"/>
    <w:rsid w:val="00EB2EA8"/>
    <w:rsid w:val="00EB3FB6"/>
    <w:rsid w:val="00EB507F"/>
    <w:rsid w:val="00EC060C"/>
    <w:rsid w:val="00EC0EA1"/>
    <w:rsid w:val="00EC24E8"/>
    <w:rsid w:val="00EC6BED"/>
    <w:rsid w:val="00ED35F3"/>
    <w:rsid w:val="00ED493B"/>
    <w:rsid w:val="00ED5D8B"/>
    <w:rsid w:val="00ED672C"/>
    <w:rsid w:val="00ED74CF"/>
    <w:rsid w:val="00EE287C"/>
    <w:rsid w:val="00EE3CBC"/>
    <w:rsid w:val="00EE4211"/>
    <w:rsid w:val="00EE5181"/>
    <w:rsid w:val="00EE6B5B"/>
    <w:rsid w:val="00EF10C4"/>
    <w:rsid w:val="00EF65D0"/>
    <w:rsid w:val="00F003F0"/>
    <w:rsid w:val="00F0304E"/>
    <w:rsid w:val="00F042ED"/>
    <w:rsid w:val="00F067F0"/>
    <w:rsid w:val="00F06C78"/>
    <w:rsid w:val="00F073A8"/>
    <w:rsid w:val="00F07AA4"/>
    <w:rsid w:val="00F15384"/>
    <w:rsid w:val="00F15EA5"/>
    <w:rsid w:val="00F17B4B"/>
    <w:rsid w:val="00F20EFD"/>
    <w:rsid w:val="00F22434"/>
    <w:rsid w:val="00F23065"/>
    <w:rsid w:val="00F2416E"/>
    <w:rsid w:val="00F24C9E"/>
    <w:rsid w:val="00F24E92"/>
    <w:rsid w:val="00F25623"/>
    <w:rsid w:val="00F25D3A"/>
    <w:rsid w:val="00F263E9"/>
    <w:rsid w:val="00F348E3"/>
    <w:rsid w:val="00F408F1"/>
    <w:rsid w:val="00F41CDA"/>
    <w:rsid w:val="00F456C0"/>
    <w:rsid w:val="00F470E1"/>
    <w:rsid w:val="00F50D99"/>
    <w:rsid w:val="00F510A8"/>
    <w:rsid w:val="00F52881"/>
    <w:rsid w:val="00F607A7"/>
    <w:rsid w:val="00F60F76"/>
    <w:rsid w:val="00F6166D"/>
    <w:rsid w:val="00F64B01"/>
    <w:rsid w:val="00F653FF"/>
    <w:rsid w:val="00F6738E"/>
    <w:rsid w:val="00F71EEE"/>
    <w:rsid w:val="00F72BE9"/>
    <w:rsid w:val="00F73317"/>
    <w:rsid w:val="00F744D2"/>
    <w:rsid w:val="00F76B02"/>
    <w:rsid w:val="00F7799A"/>
    <w:rsid w:val="00F81C4B"/>
    <w:rsid w:val="00F8368D"/>
    <w:rsid w:val="00F8535C"/>
    <w:rsid w:val="00F902A8"/>
    <w:rsid w:val="00F91B56"/>
    <w:rsid w:val="00F9204E"/>
    <w:rsid w:val="00F94CC5"/>
    <w:rsid w:val="00F96797"/>
    <w:rsid w:val="00F96F4A"/>
    <w:rsid w:val="00F96F72"/>
    <w:rsid w:val="00FA00B1"/>
    <w:rsid w:val="00FA065B"/>
    <w:rsid w:val="00FA0BB4"/>
    <w:rsid w:val="00FA2C23"/>
    <w:rsid w:val="00FA2FA9"/>
    <w:rsid w:val="00FA4423"/>
    <w:rsid w:val="00FA5860"/>
    <w:rsid w:val="00FA6254"/>
    <w:rsid w:val="00FA6C03"/>
    <w:rsid w:val="00FA71E4"/>
    <w:rsid w:val="00FA76F2"/>
    <w:rsid w:val="00FA7C97"/>
    <w:rsid w:val="00FB3308"/>
    <w:rsid w:val="00FB35C3"/>
    <w:rsid w:val="00FB3F8C"/>
    <w:rsid w:val="00FB4D73"/>
    <w:rsid w:val="00FB604C"/>
    <w:rsid w:val="00FB6597"/>
    <w:rsid w:val="00FC3287"/>
    <w:rsid w:val="00FC5879"/>
    <w:rsid w:val="00FC6471"/>
    <w:rsid w:val="00FD5A3E"/>
    <w:rsid w:val="00FD5C5A"/>
    <w:rsid w:val="00FD665D"/>
    <w:rsid w:val="00FD676D"/>
    <w:rsid w:val="00FD6A40"/>
    <w:rsid w:val="00FD6E6B"/>
    <w:rsid w:val="00FD72C2"/>
    <w:rsid w:val="00FD76A0"/>
    <w:rsid w:val="00FE0237"/>
    <w:rsid w:val="00FE08B4"/>
    <w:rsid w:val="00FE1642"/>
    <w:rsid w:val="00FE46AB"/>
    <w:rsid w:val="00FE51EC"/>
    <w:rsid w:val="00FE6B61"/>
    <w:rsid w:val="00FE70D2"/>
    <w:rsid w:val="00FE7BC4"/>
    <w:rsid w:val="00FF107B"/>
    <w:rsid w:val="00FF463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41244"/>
  <w15:chartTrackingRefBased/>
  <w15:docId w15:val="{CBE9F385-69B5-41F8-8E2E-A46F0C81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05"/>
    <w:pPr>
      <w:spacing w:after="16" w:line="247" w:lineRule="auto"/>
      <w:ind w:left="10" w:hanging="10"/>
      <w:jc w:val="both"/>
    </w:pPr>
    <w:rPr>
      <w:rFonts w:ascii="Calibri" w:eastAsia="Calibri" w:hAnsi="Calibri" w:cs="Calibri"/>
      <w:color w:val="000000"/>
      <w:szCs w:val="20"/>
      <w:lang w:eastAsia="en-IN" w:bidi="hi-IN"/>
    </w:rPr>
  </w:style>
  <w:style w:type="paragraph" w:styleId="Heading1">
    <w:name w:val="heading 1"/>
    <w:next w:val="Normal"/>
    <w:link w:val="Heading1Char"/>
    <w:unhideWhenUsed/>
    <w:qFormat/>
    <w:rsid w:val="00464105"/>
    <w:pPr>
      <w:keepNext/>
      <w:keepLines/>
      <w:spacing w:after="0"/>
      <w:ind w:left="10" w:right="535" w:hanging="10"/>
      <w:jc w:val="right"/>
      <w:outlineLvl w:val="0"/>
    </w:pPr>
    <w:rPr>
      <w:rFonts w:ascii="Calibri" w:eastAsia="Calibri" w:hAnsi="Calibri" w:cs="Calibri"/>
      <w:b/>
      <w:color w:val="000000"/>
      <w:sz w:val="28"/>
      <w:szCs w:val="20"/>
      <w:lang w:eastAsia="en-IN" w:bidi="hi-IN"/>
    </w:rPr>
  </w:style>
  <w:style w:type="paragraph" w:styleId="Heading2">
    <w:name w:val="heading 2"/>
    <w:next w:val="Normal"/>
    <w:link w:val="Heading2Char"/>
    <w:unhideWhenUsed/>
    <w:qFormat/>
    <w:rsid w:val="00464105"/>
    <w:pPr>
      <w:keepNext/>
      <w:keepLines/>
      <w:spacing w:after="0"/>
      <w:ind w:left="10" w:hanging="10"/>
      <w:outlineLvl w:val="1"/>
    </w:pPr>
    <w:rPr>
      <w:rFonts w:ascii="Calibri" w:eastAsia="Calibri" w:hAnsi="Calibri" w:cs="Calibri"/>
      <w:b/>
      <w:color w:val="000000"/>
      <w:sz w:val="26"/>
      <w:szCs w:val="20"/>
      <w:lang w:eastAsia="en-IN" w:bidi="hi-IN"/>
    </w:rPr>
  </w:style>
  <w:style w:type="paragraph" w:styleId="Heading3">
    <w:name w:val="heading 3"/>
    <w:next w:val="Normal"/>
    <w:link w:val="Heading3Char"/>
    <w:uiPriority w:val="9"/>
    <w:unhideWhenUsed/>
    <w:qFormat/>
    <w:rsid w:val="00464105"/>
    <w:pPr>
      <w:keepNext/>
      <w:keepLines/>
      <w:spacing w:after="0"/>
      <w:ind w:left="370" w:right="393" w:hanging="10"/>
      <w:jc w:val="both"/>
      <w:outlineLvl w:val="2"/>
    </w:pPr>
    <w:rPr>
      <w:rFonts w:ascii="Calibri" w:eastAsia="Calibri" w:hAnsi="Calibri" w:cs="Calibri"/>
      <w:b/>
      <w:i/>
      <w:color w:val="000000"/>
      <w:szCs w:val="20"/>
      <w:lang w:eastAsia="en-IN" w:bidi="hi-IN"/>
    </w:rPr>
  </w:style>
  <w:style w:type="paragraph" w:styleId="Heading4">
    <w:name w:val="heading 4"/>
    <w:basedOn w:val="Normal"/>
    <w:next w:val="Normal"/>
    <w:link w:val="Heading4Char"/>
    <w:uiPriority w:val="9"/>
    <w:unhideWhenUsed/>
    <w:qFormat/>
    <w:rsid w:val="0046410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CC4CEA"/>
    <w:pPr>
      <w:keepNext/>
      <w:spacing w:after="0" w:line="240" w:lineRule="auto"/>
      <w:ind w:left="0" w:firstLine="0"/>
      <w:jc w:val="left"/>
      <w:outlineLvl w:val="4"/>
    </w:pPr>
    <w:rPr>
      <w:rFonts w:ascii="Times New Roman" w:eastAsia="Times New Roman" w:hAnsi="Times New Roman" w:cs="Times New Roman"/>
      <w:b/>
      <w:color w:val="auto"/>
      <w:sz w:val="24"/>
      <w:u w:val="single"/>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4105"/>
    <w:rPr>
      <w:rFonts w:ascii="Calibri" w:eastAsia="Calibri" w:hAnsi="Calibri" w:cs="Calibri"/>
      <w:b/>
      <w:color w:val="000000"/>
      <w:sz w:val="28"/>
      <w:szCs w:val="20"/>
      <w:lang w:eastAsia="en-IN" w:bidi="hi-IN"/>
    </w:rPr>
  </w:style>
  <w:style w:type="character" w:customStyle="1" w:styleId="Heading2Char">
    <w:name w:val="Heading 2 Char"/>
    <w:basedOn w:val="DefaultParagraphFont"/>
    <w:link w:val="Heading2"/>
    <w:rsid w:val="00464105"/>
    <w:rPr>
      <w:rFonts w:ascii="Calibri" w:eastAsia="Calibri" w:hAnsi="Calibri" w:cs="Calibri"/>
      <w:b/>
      <w:color w:val="000000"/>
      <w:sz w:val="26"/>
      <w:szCs w:val="20"/>
      <w:lang w:eastAsia="en-IN" w:bidi="hi-IN"/>
    </w:rPr>
  </w:style>
  <w:style w:type="character" w:customStyle="1" w:styleId="Heading3Char">
    <w:name w:val="Heading 3 Char"/>
    <w:basedOn w:val="DefaultParagraphFont"/>
    <w:link w:val="Heading3"/>
    <w:uiPriority w:val="9"/>
    <w:rsid w:val="00464105"/>
    <w:rPr>
      <w:rFonts w:ascii="Calibri" w:eastAsia="Calibri" w:hAnsi="Calibri" w:cs="Calibri"/>
      <w:b/>
      <w:i/>
      <w:color w:val="000000"/>
      <w:szCs w:val="20"/>
      <w:lang w:eastAsia="en-IN" w:bidi="hi-IN"/>
    </w:rPr>
  </w:style>
  <w:style w:type="character" w:customStyle="1" w:styleId="Heading4Char">
    <w:name w:val="Heading 4 Char"/>
    <w:basedOn w:val="DefaultParagraphFont"/>
    <w:link w:val="Heading4"/>
    <w:uiPriority w:val="9"/>
    <w:rsid w:val="00464105"/>
    <w:rPr>
      <w:rFonts w:asciiTheme="majorHAnsi" w:eastAsiaTheme="majorEastAsia" w:hAnsiTheme="majorHAnsi" w:cstheme="majorBidi"/>
      <w:i/>
      <w:iCs/>
      <w:color w:val="2E74B5" w:themeColor="accent1" w:themeShade="BF"/>
      <w:szCs w:val="20"/>
      <w:lang w:eastAsia="en-IN" w:bidi="hi-IN"/>
    </w:rPr>
  </w:style>
  <w:style w:type="character" w:customStyle="1" w:styleId="Heading5Char">
    <w:name w:val="Heading 5 Char"/>
    <w:basedOn w:val="DefaultParagraphFont"/>
    <w:link w:val="Heading5"/>
    <w:rsid w:val="00CC4CEA"/>
    <w:rPr>
      <w:rFonts w:ascii="Times New Roman" w:eastAsia="Times New Roman" w:hAnsi="Times New Roman" w:cs="Times New Roman"/>
      <w:b/>
      <w:sz w:val="24"/>
      <w:szCs w:val="20"/>
      <w:u w:val="single"/>
      <w:lang w:val="en-US"/>
    </w:rPr>
  </w:style>
  <w:style w:type="paragraph" w:styleId="ListParagraph">
    <w:name w:val="List Paragraph"/>
    <w:aliases w:val="List Paragraph1,List Paragraph Char Char,b1,Number_1,SGLText List Paragraph,Colorful List - Accent 11,ListPar1,new,List Paragraph2,List Paragraph11,Heading 91,heading 9,Heading 92,Heading 41,Heading 911,Heading 411,WinDForce-Letter"/>
    <w:basedOn w:val="Normal"/>
    <w:link w:val="ListParagraphChar"/>
    <w:uiPriority w:val="34"/>
    <w:qFormat/>
    <w:rsid w:val="00464105"/>
    <w:pPr>
      <w:spacing w:after="0" w:line="240" w:lineRule="auto"/>
      <w:ind w:left="720" w:firstLine="0"/>
      <w:contextualSpacing/>
      <w:jc w:val="left"/>
    </w:pPr>
    <w:rPr>
      <w:rFonts w:ascii="Times New Roman" w:eastAsia="Times New Roman" w:hAnsi="Times New Roman" w:cs="Mangal"/>
      <w:color w:val="auto"/>
      <w:sz w:val="24"/>
      <w:szCs w:val="21"/>
    </w:rPr>
  </w:style>
  <w:style w:type="character" w:customStyle="1" w:styleId="ListParagraphChar">
    <w:name w:val="List Paragraph Char"/>
    <w:aliases w:val="List Paragraph1 Char,List Paragraph Char Char Char,b1 Char,Number_1 Char,SGLText List Paragraph Char,Colorful List - Accent 11 Char,ListPar1 Char,new Char,List Paragraph2 Char,List Paragraph11 Char,Heading 91 Char,heading 9 Char"/>
    <w:basedOn w:val="DefaultParagraphFont"/>
    <w:link w:val="ListParagraph"/>
    <w:uiPriority w:val="34"/>
    <w:qFormat/>
    <w:locked/>
    <w:rsid w:val="00464105"/>
    <w:rPr>
      <w:rFonts w:ascii="Times New Roman" w:eastAsia="Times New Roman" w:hAnsi="Times New Roman" w:cs="Mangal"/>
      <w:sz w:val="24"/>
      <w:szCs w:val="21"/>
      <w:lang w:eastAsia="en-IN" w:bidi="hi-IN"/>
    </w:rPr>
  </w:style>
  <w:style w:type="paragraph" w:styleId="TOCHeading">
    <w:name w:val="TOC Heading"/>
    <w:basedOn w:val="Heading1"/>
    <w:next w:val="Normal"/>
    <w:uiPriority w:val="39"/>
    <w:unhideWhenUsed/>
    <w:qFormat/>
    <w:rsid w:val="00464105"/>
    <w:pPr>
      <w:spacing w:before="240"/>
      <w:ind w:left="0" w:right="0" w:firstLine="0"/>
      <w:jc w:val="left"/>
      <w:outlineLvl w:val="9"/>
    </w:pPr>
    <w:rPr>
      <w:rFonts w:asciiTheme="majorHAnsi" w:eastAsiaTheme="majorEastAsia" w:hAnsiTheme="majorHAnsi" w:cstheme="majorBidi"/>
      <w:b w:val="0"/>
      <w:color w:val="2E74B5" w:themeColor="accent1" w:themeShade="BF"/>
      <w:sz w:val="32"/>
      <w:szCs w:val="32"/>
      <w:lang w:val="en-US" w:eastAsia="en-US" w:bidi="ar-SA"/>
    </w:rPr>
  </w:style>
  <w:style w:type="paragraph" w:styleId="TOC1">
    <w:name w:val="toc 1"/>
    <w:basedOn w:val="Normal"/>
    <w:next w:val="Normal"/>
    <w:autoRedefine/>
    <w:uiPriority w:val="39"/>
    <w:unhideWhenUsed/>
    <w:rsid w:val="00464105"/>
    <w:pPr>
      <w:spacing w:after="100"/>
      <w:ind w:left="0"/>
    </w:pPr>
    <w:rPr>
      <w:rFonts w:cs="Mangal"/>
    </w:rPr>
  </w:style>
  <w:style w:type="paragraph" w:styleId="TOC2">
    <w:name w:val="toc 2"/>
    <w:basedOn w:val="Normal"/>
    <w:next w:val="Normal"/>
    <w:autoRedefine/>
    <w:uiPriority w:val="39"/>
    <w:unhideWhenUsed/>
    <w:rsid w:val="00464105"/>
    <w:pPr>
      <w:spacing w:after="100"/>
      <w:ind w:left="220"/>
    </w:pPr>
    <w:rPr>
      <w:rFonts w:cs="Mangal"/>
    </w:rPr>
  </w:style>
  <w:style w:type="paragraph" w:styleId="TOC3">
    <w:name w:val="toc 3"/>
    <w:basedOn w:val="Normal"/>
    <w:next w:val="Normal"/>
    <w:autoRedefine/>
    <w:uiPriority w:val="39"/>
    <w:unhideWhenUsed/>
    <w:rsid w:val="00464105"/>
    <w:pPr>
      <w:spacing w:after="100"/>
      <w:ind w:left="440"/>
    </w:pPr>
    <w:rPr>
      <w:rFonts w:cs="Mangal"/>
    </w:rPr>
  </w:style>
  <w:style w:type="paragraph" w:styleId="Footer">
    <w:name w:val="footer"/>
    <w:basedOn w:val="Normal"/>
    <w:link w:val="FooterChar"/>
    <w:uiPriority w:val="99"/>
    <w:unhideWhenUsed/>
    <w:rsid w:val="0046410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464105"/>
    <w:rPr>
      <w:rFonts w:ascii="Calibri" w:eastAsia="Calibri" w:hAnsi="Calibri" w:cs="Mangal"/>
      <w:color w:val="000000"/>
      <w:szCs w:val="20"/>
      <w:lang w:eastAsia="en-IN" w:bidi="hi-IN"/>
    </w:rPr>
  </w:style>
  <w:style w:type="character" w:styleId="Hyperlink">
    <w:name w:val="Hyperlink"/>
    <w:basedOn w:val="DefaultParagraphFont"/>
    <w:unhideWhenUsed/>
    <w:rsid w:val="00464105"/>
    <w:rPr>
      <w:color w:val="0563C1" w:themeColor="hyperlink"/>
      <w:u w:val="single"/>
    </w:rPr>
  </w:style>
  <w:style w:type="character" w:customStyle="1" w:styleId="BalloonTextChar">
    <w:name w:val="Balloon Text Char"/>
    <w:basedOn w:val="DefaultParagraphFont"/>
    <w:link w:val="BalloonText"/>
    <w:uiPriority w:val="99"/>
    <w:semiHidden/>
    <w:rsid w:val="00464105"/>
    <w:rPr>
      <w:rFonts w:ascii="Segoe UI" w:eastAsia="Calibri" w:hAnsi="Segoe UI" w:cs="Mangal"/>
      <w:color w:val="000000"/>
      <w:sz w:val="18"/>
      <w:szCs w:val="16"/>
      <w:lang w:eastAsia="en-IN" w:bidi="hi-IN"/>
    </w:rPr>
  </w:style>
  <w:style w:type="paragraph" w:styleId="BalloonText">
    <w:name w:val="Balloon Text"/>
    <w:basedOn w:val="Normal"/>
    <w:link w:val="BalloonTextChar"/>
    <w:uiPriority w:val="99"/>
    <w:semiHidden/>
    <w:unhideWhenUsed/>
    <w:rsid w:val="00464105"/>
    <w:pPr>
      <w:spacing w:after="0" w:line="240" w:lineRule="auto"/>
    </w:pPr>
    <w:rPr>
      <w:rFonts w:ascii="Segoe UI" w:hAnsi="Segoe UI" w:cs="Mangal"/>
      <w:sz w:val="18"/>
      <w:szCs w:val="16"/>
    </w:rPr>
  </w:style>
  <w:style w:type="paragraph" w:styleId="BodyText">
    <w:name w:val="Body Text"/>
    <w:basedOn w:val="Normal"/>
    <w:link w:val="BodyTextChar"/>
    <w:semiHidden/>
    <w:rsid w:val="00464105"/>
    <w:pPr>
      <w:spacing w:after="0" w:line="240" w:lineRule="auto"/>
      <w:ind w:left="0" w:firstLine="0"/>
      <w:jc w:val="center"/>
    </w:pPr>
    <w:rPr>
      <w:rFonts w:ascii="Arial" w:hAnsi="Arial" w:cs="Arial"/>
      <w:b/>
      <w:bCs/>
      <w:color w:val="auto"/>
      <w:sz w:val="24"/>
      <w:szCs w:val="24"/>
      <w:u w:val="single"/>
      <w:lang w:val="en-GB" w:eastAsia="en-US" w:bidi="ar-SA"/>
    </w:rPr>
  </w:style>
  <w:style w:type="character" w:customStyle="1" w:styleId="BodyTextChar">
    <w:name w:val="Body Text Char"/>
    <w:basedOn w:val="DefaultParagraphFont"/>
    <w:link w:val="BodyText"/>
    <w:semiHidden/>
    <w:rsid w:val="00464105"/>
    <w:rPr>
      <w:rFonts w:ascii="Arial" w:eastAsia="Calibri" w:hAnsi="Arial" w:cs="Arial"/>
      <w:b/>
      <w:bCs/>
      <w:sz w:val="24"/>
      <w:szCs w:val="24"/>
      <w:u w:val="single"/>
      <w:lang w:val="en-GB"/>
    </w:rPr>
  </w:style>
  <w:style w:type="character" w:customStyle="1" w:styleId="FontStyle28">
    <w:name w:val="Font Style28"/>
    <w:uiPriority w:val="99"/>
    <w:rsid w:val="00464105"/>
    <w:rPr>
      <w:rFonts w:ascii="Calibri" w:hAnsi="Calibri" w:cs="Calibri"/>
      <w:color w:val="000000"/>
      <w:sz w:val="22"/>
      <w:szCs w:val="22"/>
    </w:rPr>
  </w:style>
  <w:style w:type="paragraph" w:customStyle="1" w:styleId="Style4">
    <w:name w:val="Style4"/>
    <w:basedOn w:val="Normal"/>
    <w:uiPriority w:val="99"/>
    <w:rsid w:val="00464105"/>
    <w:pPr>
      <w:widowControl w:val="0"/>
      <w:autoSpaceDE w:val="0"/>
      <w:autoSpaceDN w:val="0"/>
      <w:adjustRightInd w:val="0"/>
      <w:spacing w:after="0" w:line="281" w:lineRule="exact"/>
      <w:ind w:left="0" w:hanging="365"/>
    </w:pPr>
    <w:rPr>
      <w:rFonts w:eastAsia="Times New Roman" w:cs="Mangal"/>
      <w:color w:val="auto"/>
      <w:sz w:val="24"/>
      <w:szCs w:val="24"/>
      <w:lang w:val="en-US" w:eastAsia="en-US"/>
    </w:rPr>
  </w:style>
  <w:style w:type="paragraph" w:customStyle="1" w:styleId="Style11">
    <w:name w:val="Style11"/>
    <w:basedOn w:val="Normal"/>
    <w:uiPriority w:val="99"/>
    <w:rsid w:val="00464105"/>
    <w:pPr>
      <w:widowControl w:val="0"/>
      <w:autoSpaceDE w:val="0"/>
      <w:autoSpaceDN w:val="0"/>
      <w:adjustRightInd w:val="0"/>
      <w:spacing w:after="0" w:line="293" w:lineRule="exact"/>
      <w:ind w:left="0" w:firstLine="408"/>
      <w:jc w:val="left"/>
    </w:pPr>
    <w:rPr>
      <w:rFonts w:eastAsia="Times New Roman" w:cs="Mangal"/>
      <w:color w:val="auto"/>
      <w:sz w:val="24"/>
      <w:szCs w:val="24"/>
      <w:lang w:val="en-US" w:eastAsia="en-US"/>
    </w:rPr>
  </w:style>
  <w:style w:type="paragraph" w:customStyle="1" w:styleId="Style12">
    <w:name w:val="Style12"/>
    <w:basedOn w:val="Normal"/>
    <w:uiPriority w:val="99"/>
    <w:rsid w:val="00464105"/>
    <w:pPr>
      <w:widowControl w:val="0"/>
      <w:autoSpaceDE w:val="0"/>
      <w:autoSpaceDN w:val="0"/>
      <w:adjustRightInd w:val="0"/>
      <w:spacing w:after="0" w:line="293" w:lineRule="exact"/>
      <w:ind w:left="0" w:firstLine="0"/>
    </w:pPr>
    <w:rPr>
      <w:rFonts w:eastAsia="Times New Roman" w:cs="Mangal"/>
      <w:color w:val="auto"/>
      <w:sz w:val="24"/>
      <w:szCs w:val="24"/>
      <w:lang w:val="en-US" w:eastAsia="en-US"/>
    </w:rPr>
  </w:style>
  <w:style w:type="paragraph" w:styleId="BodyTextIndent">
    <w:name w:val="Body Text Indent"/>
    <w:basedOn w:val="Normal"/>
    <w:link w:val="BodyTextIndentChar"/>
    <w:uiPriority w:val="99"/>
    <w:rsid w:val="00464105"/>
    <w:pPr>
      <w:spacing w:after="120" w:line="240" w:lineRule="auto"/>
      <w:ind w:left="283" w:firstLine="0"/>
      <w:jc w:val="left"/>
    </w:pPr>
    <w:rPr>
      <w:rFonts w:ascii="Times New Roman" w:hAnsi="Times New Roman" w:cs="Times New Roman"/>
      <w:color w:val="auto"/>
      <w:sz w:val="24"/>
      <w:szCs w:val="24"/>
      <w:lang w:val="en-US" w:eastAsia="en-US" w:bidi="ar-SA"/>
    </w:rPr>
  </w:style>
  <w:style w:type="character" w:customStyle="1" w:styleId="BodyTextIndentChar">
    <w:name w:val="Body Text Indent Char"/>
    <w:basedOn w:val="DefaultParagraphFont"/>
    <w:link w:val="BodyTextIndent"/>
    <w:uiPriority w:val="99"/>
    <w:rsid w:val="00464105"/>
    <w:rPr>
      <w:rFonts w:ascii="Times New Roman" w:eastAsia="Calibri" w:hAnsi="Times New Roman" w:cs="Times New Roman"/>
      <w:sz w:val="24"/>
      <w:szCs w:val="24"/>
      <w:lang w:val="en-US"/>
    </w:rPr>
  </w:style>
  <w:style w:type="character" w:customStyle="1" w:styleId="BodyTextIndent2Char">
    <w:name w:val="Body Text Indent 2 Char"/>
    <w:basedOn w:val="DefaultParagraphFont"/>
    <w:link w:val="BodyTextIndent2"/>
    <w:uiPriority w:val="99"/>
    <w:rsid w:val="00464105"/>
    <w:rPr>
      <w:rFonts w:ascii="Calibri" w:eastAsia="Calibri" w:hAnsi="Calibri" w:cs="Mangal"/>
      <w:color w:val="000000"/>
      <w:szCs w:val="20"/>
      <w:lang w:eastAsia="en-IN" w:bidi="hi-IN"/>
    </w:rPr>
  </w:style>
  <w:style w:type="paragraph" w:styleId="BodyTextIndent2">
    <w:name w:val="Body Text Indent 2"/>
    <w:basedOn w:val="Normal"/>
    <w:link w:val="BodyTextIndent2Char"/>
    <w:uiPriority w:val="99"/>
    <w:unhideWhenUsed/>
    <w:rsid w:val="00464105"/>
    <w:pPr>
      <w:spacing w:after="120" w:line="480" w:lineRule="auto"/>
      <w:ind w:left="283"/>
    </w:pPr>
    <w:rPr>
      <w:rFonts w:cs="Mangal"/>
    </w:rPr>
  </w:style>
  <w:style w:type="paragraph" w:customStyle="1" w:styleId="Style6">
    <w:name w:val="Style6"/>
    <w:basedOn w:val="Normal"/>
    <w:uiPriority w:val="99"/>
    <w:rsid w:val="00464105"/>
    <w:pPr>
      <w:widowControl w:val="0"/>
      <w:autoSpaceDE w:val="0"/>
      <w:autoSpaceDN w:val="0"/>
      <w:adjustRightInd w:val="0"/>
      <w:spacing w:after="0" w:line="281" w:lineRule="exact"/>
      <w:ind w:left="0" w:firstLine="0"/>
      <w:jc w:val="right"/>
    </w:pPr>
    <w:rPr>
      <w:rFonts w:eastAsia="Times New Roman" w:cs="Mangal"/>
      <w:color w:val="auto"/>
      <w:sz w:val="24"/>
      <w:szCs w:val="24"/>
      <w:lang w:val="en-US" w:eastAsia="en-US"/>
    </w:rPr>
  </w:style>
  <w:style w:type="paragraph" w:customStyle="1" w:styleId="Style16">
    <w:name w:val="Style16"/>
    <w:basedOn w:val="Normal"/>
    <w:uiPriority w:val="99"/>
    <w:rsid w:val="00464105"/>
    <w:pPr>
      <w:widowControl w:val="0"/>
      <w:autoSpaceDE w:val="0"/>
      <w:autoSpaceDN w:val="0"/>
      <w:adjustRightInd w:val="0"/>
      <w:spacing w:after="0" w:line="240" w:lineRule="auto"/>
      <w:ind w:left="0" w:firstLine="0"/>
      <w:jc w:val="left"/>
    </w:pPr>
    <w:rPr>
      <w:rFonts w:eastAsia="Times New Roman" w:cs="Mangal"/>
      <w:color w:val="auto"/>
      <w:sz w:val="24"/>
      <w:szCs w:val="24"/>
      <w:lang w:val="en-US" w:eastAsia="en-US"/>
    </w:rPr>
  </w:style>
  <w:style w:type="paragraph" w:customStyle="1" w:styleId="Style17">
    <w:name w:val="Style17"/>
    <w:basedOn w:val="Normal"/>
    <w:uiPriority w:val="99"/>
    <w:rsid w:val="00464105"/>
    <w:pPr>
      <w:widowControl w:val="0"/>
      <w:autoSpaceDE w:val="0"/>
      <w:autoSpaceDN w:val="0"/>
      <w:adjustRightInd w:val="0"/>
      <w:spacing w:after="0" w:line="240" w:lineRule="auto"/>
      <w:ind w:left="0" w:firstLine="0"/>
      <w:jc w:val="left"/>
    </w:pPr>
    <w:rPr>
      <w:rFonts w:eastAsia="Times New Roman" w:cs="Mangal"/>
      <w:color w:val="auto"/>
      <w:sz w:val="24"/>
      <w:szCs w:val="24"/>
      <w:lang w:val="en-US" w:eastAsia="en-US"/>
    </w:rPr>
  </w:style>
  <w:style w:type="paragraph" w:customStyle="1" w:styleId="Style20">
    <w:name w:val="Style20"/>
    <w:basedOn w:val="Normal"/>
    <w:uiPriority w:val="99"/>
    <w:rsid w:val="00464105"/>
    <w:pPr>
      <w:widowControl w:val="0"/>
      <w:autoSpaceDE w:val="0"/>
      <w:autoSpaceDN w:val="0"/>
      <w:adjustRightInd w:val="0"/>
      <w:spacing w:after="0" w:line="293" w:lineRule="exact"/>
      <w:ind w:left="0" w:firstLine="0"/>
      <w:jc w:val="left"/>
    </w:pPr>
    <w:rPr>
      <w:rFonts w:eastAsia="Times New Roman" w:cs="Mangal"/>
      <w:color w:val="auto"/>
      <w:sz w:val="24"/>
      <w:szCs w:val="24"/>
      <w:lang w:val="en-US" w:eastAsia="en-US"/>
    </w:rPr>
  </w:style>
  <w:style w:type="paragraph" w:customStyle="1" w:styleId="Style7">
    <w:name w:val="Style7"/>
    <w:basedOn w:val="Normal"/>
    <w:uiPriority w:val="99"/>
    <w:rsid w:val="00464105"/>
    <w:pPr>
      <w:widowControl w:val="0"/>
      <w:autoSpaceDE w:val="0"/>
      <w:autoSpaceDN w:val="0"/>
      <w:adjustRightInd w:val="0"/>
      <w:spacing w:after="0" w:line="283" w:lineRule="exact"/>
      <w:ind w:left="0" w:firstLine="0"/>
    </w:pPr>
    <w:rPr>
      <w:rFonts w:eastAsia="Times New Roman" w:cs="Mangal"/>
      <w:color w:val="auto"/>
      <w:sz w:val="24"/>
      <w:szCs w:val="24"/>
      <w:lang w:val="en-US" w:eastAsia="en-US"/>
    </w:rPr>
  </w:style>
  <w:style w:type="paragraph" w:customStyle="1" w:styleId="Style14">
    <w:name w:val="Style14"/>
    <w:basedOn w:val="Normal"/>
    <w:uiPriority w:val="99"/>
    <w:rsid w:val="00464105"/>
    <w:pPr>
      <w:widowControl w:val="0"/>
      <w:autoSpaceDE w:val="0"/>
      <w:autoSpaceDN w:val="0"/>
      <w:adjustRightInd w:val="0"/>
      <w:spacing w:after="0" w:line="293" w:lineRule="exact"/>
      <w:ind w:left="0" w:firstLine="730"/>
      <w:jc w:val="left"/>
    </w:pPr>
    <w:rPr>
      <w:rFonts w:eastAsia="Times New Roman" w:cs="Mangal"/>
      <w:color w:val="auto"/>
      <w:sz w:val="24"/>
      <w:szCs w:val="24"/>
      <w:lang w:val="en-US" w:eastAsia="en-US"/>
    </w:rPr>
  </w:style>
  <w:style w:type="paragraph" w:customStyle="1" w:styleId="Style15">
    <w:name w:val="Style15"/>
    <w:basedOn w:val="Normal"/>
    <w:uiPriority w:val="99"/>
    <w:rsid w:val="00464105"/>
    <w:pPr>
      <w:widowControl w:val="0"/>
      <w:autoSpaceDE w:val="0"/>
      <w:autoSpaceDN w:val="0"/>
      <w:adjustRightInd w:val="0"/>
      <w:spacing w:after="0" w:line="240" w:lineRule="auto"/>
      <w:ind w:left="0" w:firstLine="0"/>
      <w:jc w:val="left"/>
    </w:pPr>
    <w:rPr>
      <w:rFonts w:eastAsia="Times New Roman" w:cs="Mangal"/>
      <w:color w:val="auto"/>
      <w:sz w:val="24"/>
      <w:szCs w:val="24"/>
      <w:lang w:val="en-US" w:eastAsia="en-US"/>
    </w:rPr>
  </w:style>
  <w:style w:type="paragraph" w:customStyle="1" w:styleId="Style18">
    <w:name w:val="Style18"/>
    <w:basedOn w:val="Normal"/>
    <w:uiPriority w:val="99"/>
    <w:rsid w:val="00464105"/>
    <w:pPr>
      <w:widowControl w:val="0"/>
      <w:autoSpaceDE w:val="0"/>
      <w:autoSpaceDN w:val="0"/>
      <w:adjustRightInd w:val="0"/>
      <w:spacing w:after="0" w:line="293" w:lineRule="exact"/>
      <w:ind w:left="0" w:firstLine="413"/>
      <w:jc w:val="left"/>
    </w:pPr>
    <w:rPr>
      <w:rFonts w:eastAsia="Times New Roman" w:cs="Mangal"/>
      <w:color w:val="auto"/>
      <w:sz w:val="24"/>
      <w:szCs w:val="24"/>
      <w:lang w:val="en-US" w:eastAsia="en-US"/>
    </w:rPr>
  </w:style>
  <w:style w:type="paragraph" w:customStyle="1" w:styleId="Style21">
    <w:name w:val="Style21"/>
    <w:basedOn w:val="Normal"/>
    <w:uiPriority w:val="99"/>
    <w:rsid w:val="00464105"/>
    <w:pPr>
      <w:widowControl w:val="0"/>
      <w:autoSpaceDE w:val="0"/>
      <w:autoSpaceDN w:val="0"/>
      <w:adjustRightInd w:val="0"/>
      <w:spacing w:after="0" w:line="293" w:lineRule="exact"/>
      <w:ind w:left="0" w:hanging="907"/>
      <w:jc w:val="left"/>
    </w:pPr>
    <w:rPr>
      <w:rFonts w:eastAsia="Times New Roman" w:cs="Mangal"/>
      <w:color w:val="auto"/>
      <w:sz w:val="24"/>
      <w:szCs w:val="24"/>
      <w:lang w:val="en-US" w:eastAsia="en-US"/>
    </w:rPr>
  </w:style>
  <w:style w:type="paragraph" w:customStyle="1" w:styleId="Style24">
    <w:name w:val="Style24"/>
    <w:basedOn w:val="Normal"/>
    <w:uiPriority w:val="99"/>
    <w:rsid w:val="00464105"/>
    <w:pPr>
      <w:widowControl w:val="0"/>
      <w:autoSpaceDE w:val="0"/>
      <w:autoSpaceDN w:val="0"/>
      <w:adjustRightInd w:val="0"/>
      <w:spacing w:after="0" w:line="293" w:lineRule="exact"/>
      <w:ind w:left="0" w:firstLine="0"/>
      <w:jc w:val="left"/>
    </w:pPr>
    <w:rPr>
      <w:rFonts w:eastAsia="Times New Roman" w:cs="Mangal"/>
      <w:color w:val="auto"/>
      <w:sz w:val="24"/>
      <w:szCs w:val="24"/>
      <w:lang w:val="en-US" w:eastAsia="en-US"/>
    </w:rPr>
  </w:style>
  <w:style w:type="paragraph" w:customStyle="1" w:styleId="Style26">
    <w:name w:val="Style26"/>
    <w:basedOn w:val="Normal"/>
    <w:uiPriority w:val="99"/>
    <w:rsid w:val="00464105"/>
    <w:pPr>
      <w:widowControl w:val="0"/>
      <w:autoSpaceDE w:val="0"/>
      <w:autoSpaceDN w:val="0"/>
      <w:adjustRightInd w:val="0"/>
      <w:spacing w:after="0" w:line="293" w:lineRule="exact"/>
      <w:ind w:left="0" w:firstLine="0"/>
      <w:jc w:val="left"/>
    </w:pPr>
    <w:rPr>
      <w:rFonts w:eastAsia="Times New Roman" w:cs="Mangal"/>
      <w:color w:val="auto"/>
      <w:sz w:val="24"/>
      <w:szCs w:val="24"/>
      <w:lang w:val="en-US" w:eastAsia="en-US"/>
    </w:rPr>
  </w:style>
  <w:style w:type="character" w:customStyle="1" w:styleId="FontStyle29">
    <w:name w:val="Font Style29"/>
    <w:uiPriority w:val="99"/>
    <w:rsid w:val="00464105"/>
    <w:rPr>
      <w:rFonts w:ascii="Calibri" w:hAnsi="Calibri" w:cs="Calibri"/>
      <w:b/>
      <w:bCs/>
      <w:color w:val="000000"/>
      <w:sz w:val="22"/>
      <w:szCs w:val="22"/>
    </w:rPr>
  </w:style>
  <w:style w:type="paragraph" w:customStyle="1" w:styleId="Style2">
    <w:name w:val="Style2"/>
    <w:basedOn w:val="Normal"/>
    <w:uiPriority w:val="99"/>
    <w:rsid w:val="00464105"/>
    <w:pPr>
      <w:widowControl w:val="0"/>
      <w:autoSpaceDE w:val="0"/>
      <w:autoSpaceDN w:val="0"/>
      <w:adjustRightInd w:val="0"/>
      <w:spacing w:after="0" w:line="240" w:lineRule="auto"/>
      <w:ind w:left="0" w:firstLine="0"/>
    </w:pPr>
    <w:rPr>
      <w:rFonts w:eastAsia="Times New Roman" w:cs="Mangal"/>
      <w:color w:val="auto"/>
      <w:sz w:val="24"/>
      <w:szCs w:val="24"/>
      <w:lang w:val="en-US" w:eastAsia="en-US"/>
    </w:rPr>
  </w:style>
  <w:style w:type="paragraph" w:customStyle="1" w:styleId="Style13">
    <w:name w:val="Style13"/>
    <w:basedOn w:val="Normal"/>
    <w:uiPriority w:val="99"/>
    <w:rsid w:val="00464105"/>
    <w:pPr>
      <w:widowControl w:val="0"/>
      <w:autoSpaceDE w:val="0"/>
      <w:autoSpaceDN w:val="0"/>
      <w:adjustRightInd w:val="0"/>
      <w:spacing w:after="0" w:line="442" w:lineRule="exact"/>
      <w:ind w:left="0" w:firstLine="720"/>
      <w:jc w:val="left"/>
    </w:pPr>
    <w:rPr>
      <w:rFonts w:eastAsia="Times New Roman" w:cs="Mangal"/>
      <w:color w:val="auto"/>
      <w:sz w:val="24"/>
      <w:szCs w:val="24"/>
      <w:lang w:val="en-US" w:eastAsia="en-US"/>
    </w:rPr>
  </w:style>
  <w:style w:type="paragraph" w:customStyle="1" w:styleId="Style19">
    <w:name w:val="Style19"/>
    <w:basedOn w:val="Normal"/>
    <w:uiPriority w:val="99"/>
    <w:rsid w:val="00464105"/>
    <w:pPr>
      <w:widowControl w:val="0"/>
      <w:autoSpaceDE w:val="0"/>
      <w:autoSpaceDN w:val="0"/>
      <w:adjustRightInd w:val="0"/>
      <w:spacing w:after="0" w:line="293" w:lineRule="exact"/>
      <w:ind w:left="0" w:hanging="350"/>
      <w:jc w:val="left"/>
    </w:pPr>
    <w:rPr>
      <w:rFonts w:eastAsia="Times New Roman" w:cs="Mangal"/>
      <w:color w:val="auto"/>
      <w:sz w:val="24"/>
      <w:szCs w:val="24"/>
      <w:lang w:val="en-US" w:eastAsia="en-US"/>
    </w:rPr>
  </w:style>
  <w:style w:type="paragraph" w:customStyle="1" w:styleId="Style25">
    <w:name w:val="Style25"/>
    <w:basedOn w:val="Normal"/>
    <w:uiPriority w:val="99"/>
    <w:rsid w:val="00464105"/>
    <w:pPr>
      <w:widowControl w:val="0"/>
      <w:autoSpaceDE w:val="0"/>
      <w:autoSpaceDN w:val="0"/>
      <w:adjustRightInd w:val="0"/>
      <w:spacing w:after="0" w:line="271" w:lineRule="exact"/>
      <w:ind w:left="0" w:firstLine="0"/>
      <w:jc w:val="left"/>
    </w:pPr>
    <w:rPr>
      <w:rFonts w:eastAsia="Times New Roman" w:cs="Mangal"/>
      <w:color w:val="auto"/>
      <w:sz w:val="24"/>
      <w:szCs w:val="24"/>
      <w:lang w:val="en-US" w:eastAsia="en-US"/>
    </w:rPr>
  </w:style>
  <w:style w:type="table" w:styleId="TableGrid">
    <w:name w:val="Table Grid"/>
    <w:basedOn w:val="TableNormal"/>
    <w:uiPriority w:val="39"/>
    <w:rsid w:val="00464105"/>
    <w:pPr>
      <w:spacing w:after="0" w:line="240" w:lineRule="auto"/>
    </w:pPr>
    <w:rPr>
      <w:rFonts w:eastAsiaTheme="minorEastAsia"/>
      <w:szCs w:val="20"/>
      <w:lang w:eastAsia="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6">
    <w:name w:val="Font Style56"/>
    <w:basedOn w:val="DefaultParagraphFont"/>
    <w:uiPriority w:val="99"/>
    <w:rsid w:val="00464105"/>
    <w:rPr>
      <w:rFonts w:ascii="Times New Roman" w:hAnsi="Times New Roman" w:cs="Times New Roman"/>
      <w:color w:val="000000"/>
      <w:sz w:val="22"/>
      <w:szCs w:val="22"/>
    </w:rPr>
  </w:style>
  <w:style w:type="character" w:customStyle="1" w:styleId="FontStyle41">
    <w:name w:val="Font Style41"/>
    <w:uiPriority w:val="99"/>
    <w:rsid w:val="00464105"/>
    <w:rPr>
      <w:rFonts w:ascii="Arial" w:hAnsi="Arial"/>
      <w:color w:val="000000"/>
      <w:sz w:val="18"/>
    </w:rPr>
  </w:style>
  <w:style w:type="paragraph" w:customStyle="1" w:styleId="Default">
    <w:name w:val="Default"/>
    <w:rsid w:val="00464105"/>
    <w:pPr>
      <w:autoSpaceDE w:val="0"/>
      <w:autoSpaceDN w:val="0"/>
      <w:adjustRightInd w:val="0"/>
      <w:spacing w:after="0" w:line="240" w:lineRule="auto"/>
    </w:pPr>
    <w:rPr>
      <w:rFonts w:ascii="Times New Roman" w:eastAsiaTheme="minorEastAsia" w:hAnsi="Times New Roman" w:cs="Times New Roman"/>
      <w:color w:val="000000"/>
      <w:sz w:val="24"/>
      <w:szCs w:val="24"/>
      <w:lang w:eastAsia="en-IN" w:bidi="hi-IN"/>
    </w:rPr>
  </w:style>
  <w:style w:type="paragraph" w:styleId="PlainText">
    <w:name w:val="Plain Text"/>
    <w:basedOn w:val="Normal"/>
    <w:link w:val="PlainTextChar"/>
    <w:unhideWhenUsed/>
    <w:rsid w:val="00464105"/>
    <w:pPr>
      <w:spacing w:after="0" w:line="240" w:lineRule="auto"/>
      <w:ind w:left="0" w:firstLine="0"/>
      <w:jc w:val="left"/>
    </w:pPr>
    <w:rPr>
      <w:rFonts w:ascii="Consolas" w:hAnsi="Consolas" w:cs="Mangal"/>
      <w:color w:val="auto"/>
      <w:sz w:val="21"/>
      <w:szCs w:val="21"/>
      <w:lang w:val="x-none" w:eastAsia="x-none" w:bidi="ar-SA"/>
    </w:rPr>
  </w:style>
  <w:style w:type="character" w:customStyle="1" w:styleId="PlainTextChar">
    <w:name w:val="Plain Text Char"/>
    <w:basedOn w:val="DefaultParagraphFont"/>
    <w:link w:val="PlainText"/>
    <w:rsid w:val="00464105"/>
    <w:rPr>
      <w:rFonts w:ascii="Consolas" w:eastAsia="Calibri" w:hAnsi="Consolas" w:cs="Mangal"/>
      <w:sz w:val="21"/>
      <w:szCs w:val="21"/>
      <w:lang w:val="x-none" w:eastAsia="x-none"/>
    </w:rPr>
  </w:style>
  <w:style w:type="paragraph" w:styleId="BodyText2">
    <w:name w:val="Body Text 2"/>
    <w:basedOn w:val="Normal"/>
    <w:link w:val="BodyText2Char"/>
    <w:uiPriority w:val="99"/>
    <w:unhideWhenUsed/>
    <w:rsid w:val="00212A91"/>
    <w:pPr>
      <w:spacing w:after="120" w:line="480" w:lineRule="auto"/>
    </w:pPr>
    <w:rPr>
      <w:rFonts w:cs="Mangal"/>
    </w:rPr>
  </w:style>
  <w:style w:type="character" w:customStyle="1" w:styleId="BodyText2Char">
    <w:name w:val="Body Text 2 Char"/>
    <w:basedOn w:val="DefaultParagraphFont"/>
    <w:link w:val="BodyText2"/>
    <w:rsid w:val="00212A91"/>
    <w:rPr>
      <w:rFonts w:ascii="Calibri" w:eastAsia="Calibri" w:hAnsi="Calibri" w:cs="Mangal"/>
      <w:color w:val="000000"/>
      <w:szCs w:val="20"/>
      <w:lang w:eastAsia="en-IN" w:bidi="hi-IN"/>
    </w:rPr>
  </w:style>
  <w:style w:type="paragraph" w:styleId="Header">
    <w:name w:val="header"/>
    <w:basedOn w:val="Normal"/>
    <w:link w:val="HeaderChar"/>
    <w:uiPriority w:val="99"/>
    <w:unhideWhenUsed/>
    <w:rsid w:val="009144EC"/>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9144EC"/>
    <w:rPr>
      <w:rFonts w:ascii="Calibri" w:eastAsia="Calibri" w:hAnsi="Calibri" w:cs="Mangal"/>
      <w:color w:val="000000"/>
      <w:szCs w:val="20"/>
      <w:lang w:eastAsia="en-IN" w:bidi="hi-IN"/>
    </w:rPr>
  </w:style>
  <w:style w:type="paragraph" w:customStyle="1" w:styleId="00bullets">
    <w:name w:val="00bullets"/>
    <w:basedOn w:val="Normal"/>
    <w:rsid w:val="004F2E72"/>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FontStyle27">
    <w:name w:val="Font Style27"/>
    <w:basedOn w:val="DefaultParagraphFont"/>
    <w:uiPriority w:val="99"/>
    <w:rsid w:val="002D6B63"/>
    <w:rPr>
      <w:rFonts w:ascii="Arial" w:hAnsi="Arial" w:cs="Arial"/>
      <w:color w:val="000000"/>
      <w:sz w:val="20"/>
      <w:szCs w:val="20"/>
    </w:rPr>
  </w:style>
  <w:style w:type="paragraph" w:customStyle="1" w:styleId="gmail-msonormal">
    <w:name w:val="gmail-msonormal"/>
    <w:basedOn w:val="Normal"/>
    <w:rsid w:val="00E467BA"/>
    <w:pPr>
      <w:spacing w:before="100" w:beforeAutospacing="1" w:after="100" w:afterAutospacing="1" w:line="240" w:lineRule="auto"/>
      <w:ind w:left="0" w:firstLine="0"/>
      <w:jc w:val="left"/>
    </w:pPr>
    <w:rPr>
      <w:rFonts w:eastAsiaTheme="minorHAnsi"/>
      <w:color w:val="auto"/>
      <w:szCs w:val="22"/>
    </w:rPr>
  </w:style>
  <w:style w:type="paragraph" w:styleId="BodyText3">
    <w:name w:val="Body Text 3"/>
    <w:basedOn w:val="Normal"/>
    <w:link w:val="BodyText3Char"/>
    <w:semiHidden/>
    <w:rsid w:val="00CC4CEA"/>
    <w:pPr>
      <w:spacing w:after="0" w:line="240" w:lineRule="auto"/>
      <w:ind w:left="0" w:firstLine="0"/>
    </w:pPr>
    <w:rPr>
      <w:rFonts w:ascii="Times New Roman" w:eastAsia="Times New Roman" w:hAnsi="Times New Roman" w:cs="Times New Roman"/>
      <w:b/>
      <w:color w:val="auto"/>
      <w:sz w:val="24"/>
      <w:lang w:val="en-US" w:eastAsia="en-US" w:bidi="ar-SA"/>
    </w:rPr>
  </w:style>
  <w:style w:type="character" w:customStyle="1" w:styleId="BodyText3Char">
    <w:name w:val="Body Text 3 Char"/>
    <w:basedOn w:val="DefaultParagraphFont"/>
    <w:link w:val="BodyText3"/>
    <w:uiPriority w:val="99"/>
    <w:semiHidden/>
    <w:rsid w:val="00CC4CEA"/>
    <w:rPr>
      <w:rFonts w:ascii="Times New Roman" w:eastAsia="Times New Roman" w:hAnsi="Times New Roman" w:cs="Times New Roman"/>
      <w:b/>
      <w:sz w:val="24"/>
      <w:szCs w:val="20"/>
      <w:lang w:val="en-US"/>
    </w:rPr>
  </w:style>
  <w:style w:type="paragraph" w:styleId="Title">
    <w:name w:val="Title"/>
    <w:basedOn w:val="Normal"/>
    <w:link w:val="TitleChar"/>
    <w:qFormat/>
    <w:rsid w:val="00CC4CEA"/>
    <w:pPr>
      <w:spacing w:before="240" w:after="60" w:line="240" w:lineRule="auto"/>
      <w:ind w:left="0" w:firstLine="0"/>
      <w:jc w:val="center"/>
      <w:outlineLvl w:val="0"/>
    </w:pPr>
    <w:rPr>
      <w:rFonts w:ascii="Arial" w:eastAsia="Times New Roman" w:hAnsi="Arial" w:cs="Times New Roman"/>
      <w:b/>
      <w:color w:val="auto"/>
      <w:kern w:val="28"/>
      <w:sz w:val="32"/>
      <w:lang w:val="x-none" w:eastAsia="x-none" w:bidi="ar-SA"/>
    </w:rPr>
  </w:style>
  <w:style w:type="character" w:customStyle="1" w:styleId="TitleChar">
    <w:name w:val="Title Char"/>
    <w:basedOn w:val="DefaultParagraphFont"/>
    <w:link w:val="Title"/>
    <w:rsid w:val="00CC4CEA"/>
    <w:rPr>
      <w:rFonts w:ascii="Arial" w:eastAsia="Times New Roman" w:hAnsi="Arial" w:cs="Times New Roman"/>
      <w:b/>
      <w:kern w:val="28"/>
      <w:sz w:val="32"/>
      <w:szCs w:val="20"/>
      <w:lang w:val="x-none" w:eastAsia="x-none"/>
    </w:rPr>
  </w:style>
  <w:style w:type="character" w:styleId="Strong">
    <w:name w:val="Strong"/>
    <w:uiPriority w:val="22"/>
    <w:qFormat/>
    <w:rsid w:val="00CC4CEA"/>
    <w:rPr>
      <w:b/>
      <w:bCs/>
    </w:rPr>
  </w:style>
  <w:style w:type="paragraph" w:customStyle="1" w:styleId="Style9">
    <w:name w:val="Style9"/>
    <w:basedOn w:val="Normal"/>
    <w:uiPriority w:val="99"/>
    <w:rsid w:val="00F72BE9"/>
    <w:pPr>
      <w:widowControl w:val="0"/>
      <w:autoSpaceDE w:val="0"/>
      <w:autoSpaceDN w:val="0"/>
      <w:adjustRightInd w:val="0"/>
      <w:spacing w:after="0" w:line="341" w:lineRule="exact"/>
      <w:ind w:left="0" w:hanging="288"/>
      <w:jc w:val="left"/>
    </w:pPr>
    <w:rPr>
      <w:rFonts w:ascii="Century Gothic" w:eastAsiaTheme="minorEastAsia" w:hAnsi="Century Gothic" w:cs="Mangal"/>
      <w:color w:val="auto"/>
      <w:sz w:val="24"/>
      <w:szCs w:val="24"/>
      <w:lang w:val="en-US" w:eastAsia="en-US"/>
    </w:rPr>
  </w:style>
  <w:style w:type="character" w:customStyle="1" w:styleId="FontStyle13">
    <w:name w:val="Font Style13"/>
    <w:basedOn w:val="DefaultParagraphFont"/>
    <w:uiPriority w:val="99"/>
    <w:rsid w:val="00F72BE9"/>
    <w:rPr>
      <w:rFonts w:ascii="Arial" w:hAnsi="Arial" w:cs="Arial"/>
      <w:color w:val="000000"/>
      <w:sz w:val="22"/>
      <w:szCs w:val="22"/>
    </w:rPr>
  </w:style>
  <w:style w:type="paragraph" w:styleId="Revision">
    <w:name w:val="Revision"/>
    <w:hidden/>
    <w:uiPriority w:val="99"/>
    <w:semiHidden/>
    <w:rsid w:val="00C43596"/>
    <w:pPr>
      <w:spacing w:after="0" w:line="240" w:lineRule="auto"/>
    </w:pPr>
    <w:rPr>
      <w:rFonts w:ascii="Calibri" w:eastAsia="Calibri" w:hAnsi="Calibri" w:cs="Mangal"/>
      <w:color w:val="000000"/>
      <w:szCs w:val="20"/>
      <w:lang w:eastAsia="en-IN" w:bidi="hi-IN"/>
    </w:rPr>
  </w:style>
  <w:style w:type="character" w:styleId="UnresolvedMention">
    <w:name w:val="Unresolved Mention"/>
    <w:basedOn w:val="DefaultParagraphFont"/>
    <w:uiPriority w:val="99"/>
    <w:semiHidden/>
    <w:unhideWhenUsed/>
    <w:rsid w:val="00260B18"/>
    <w:rPr>
      <w:color w:val="605E5C"/>
      <w:shd w:val="clear" w:color="auto" w:fill="E1DFDD"/>
    </w:rPr>
  </w:style>
  <w:style w:type="character" w:customStyle="1" w:styleId="CommentTextChar">
    <w:name w:val="Comment Text Char"/>
    <w:basedOn w:val="DefaultParagraphFont"/>
    <w:link w:val="CommentText"/>
    <w:uiPriority w:val="99"/>
    <w:semiHidden/>
    <w:rsid w:val="002C2A7D"/>
    <w:rPr>
      <w:rFonts w:ascii="Times New Roman" w:eastAsia="Times New Roman" w:hAnsi="Times New Roman" w:cs="Times New Roman"/>
      <w:sz w:val="20"/>
      <w:szCs w:val="20"/>
      <w:lang w:val="en-US"/>
    </w:rPr>
  </w:style>
  <w:style w:type="paragraph" w:styleId="CommentText">
    <w:name w:val="annotation text"/>
    <w:basedOn w:val="Normal"/>
    <w:link w:val="CommentTextChar"/>
    <w:uiPriority w:val="99"/>
    <w:semiHidden/>
    <w:unhideWhenUsed/>
    <w:rsid w:val="002C2A7D"/>
    <w:pPr>
      <w:spacing w:after="0" w:line="240" w:lineRule="auto"/>
      <w:ind w:left="0" w:firstLine="0"/>
      <w:jc w:val="left"/>
    </w:pPr>
    <w:rPr>
      <w:rFonts w:ascii="Times New Roman" w:eastAsia="Times New Roman" w:hAnsi="Times New Roman" w:cs="Times New Roman"/>
      <w:color w:val="auto"/>
      <w:sz w:val="20"/>
      <w:lang w:val="en-US" w:eastAsia="en-US" w:bidi="ar-SA"/>
    </w:rPr>
  </w:style>
  <w:style w:type="character" w:customStyle="1" w:styleId="CommentTextChar1">
    <w:name w:val="Comment Text Char1"/>
    <w:basedOn w:val="DefaultParagraphFont"/>
    <w:uiPriority w:val="99"/>
    <w:semiHidden/>
    <w:rsid w:val="002C2A7D"/>
    <w:rPr>
      <w:rFonts w:ascii="Calibri" w:eastAsia="Calibri" w:hAnsi="Calibri" w:cs="Mangal"/>
      <w:color w:val="000000"/>
      <w:sz w:val="20"/>
      <w:szCs w:val="18"/>
      <w:lang w:eastAsia="en-IN" w:bidi="hi-IN"/>
    </w:rPr>
  </w:style>
  <w:style w:type="character" w:customStyle="1" w:styleId="CommentSubjectChar">
    <w:name w:val="Comment Subject Char"/>
    <w:basedOn w:val="CommentTextChar"/>
    <w:link w:val="CommentSubject"/>
    <w:uiPriority w:val="99"/>
    <w:semiHidden/>
    <w:rsid w:val="002C2A7D"/>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2C2A7D"/>
    <w:rPr>
      <w:b/>
      <w:bCs/>
    </w:rPr>
  </w:style>
  <w:style w:type="character" w:customStyle="1" w:styleId="CommentSubjectChar1">
    <w:name w:val="Comment Subject Char1"/>
    <w:basedOn w:val="CommentTextChar1"/>
    <w:uiPriority w:val="99"/>
    <w:semiHidden/>
    <w:rsid w:val="002C2A7D"/>
    <w:rPr>
      <w:rFonts w:ascii="Calibri" w:eastAsia="Calibri" w:hAnsi="Calibri" w:cs="Mangal"/>
      <w:b/>
      <w:bCs/>
      <w:color w:val="000000"/>
      <w:sz w:val="20"/>
      <w:szCs w:val="18"/>
      <w:lang w:eastAsia="en-IN" w:bidi="hi-IN"/>
    </w:rPr>
  </w:style>
  <w:style w:type="character" w:styleId="CommentReference">
    <w:name w:val="annotation reference"/>
    <w:uiPriority w:val="99"/>
    <w:semiHidden/>
    <w:unhideWhenUsed/>
    <w:rsid w:val="002C2A7D"/>
    <w:rPr>
      <w:sz w:val="16"/>
      <w:szCs w:val="16"/>
    </w:rPr>
  </w:style>
  <w:style w:type="numbering" w:customStyle="1" w:styleId="CurrentList1">
    <w:name w:val="Current List1"/>
    <w:uiPriority w:val="99"/>
    <w:rsid w:val="004A24E2"/>
    <w:pPr>
      <w:numPr>
        <w:numId w:val="44"/>
      </w:numPr>
    </w:pPr>
  </w:style>
  <w:style w:type="paragraph" w:customStyle="1" w:styleId="TableParagraph">
    <w:name w:val="Table Paragraph"/>
    <w:basedOn w:val="Normal"/>
    <w:uiPriority w:val="1"/>
    <w:qFormat/>
    <w:rsid w:val="005A2F30"/>
    <w:pPr>
      <w:widowControl w:val="0"/>
      <w:autoSpaceDE w:val="0"/>
      <w:autoSpaceDN w:val="0"/>
      <w:spacing w:after="0" w:line="240" w:lineRule="auto"/>
      <w:ind w:left="0" w:firstLine="0"/>
      <w:jc w:val="left"/>
    </w:pPr>
    <w:rPr>
      <w:rFonts w:ascii="Tahoma" w:eastAsia="Tahoma" w:hAnsi="Tahoma" w:cs="Tahoma"/>
      <w:color w:val="auto"/>
      <w:szCs w:val="22"/>
      <w:lang w:val="en-US" w:eastAsia="en-US" w:bidi="ar-SA"/>
    </w:rPr>
  </w:style>
  <w:style w:type="character" w:customStyle="1" w:styleId="y2iqfc">
    <w:name w:val="y2iqfc"/>
    <w:basedOn w:val="DefaultParagraphFont"/>
    <w:rsid w:val="00323985"/>
  </w:style>
  <w:style w:type="paragraph" w:styleId="HTMLPreformatted">
    <w:name w:val="HTML Preformatted"/>
    <w:basedOn w:val="Normal"/>
    <w:link w:val="HTMLPreformattedChar"/>
    <w:uiPriority w:val="99"/>
    <w:semiHidden/>
    <w:unhideWhenUsed/>
    <w:rsid w:val="00323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rPr>
  </w:style>
  <w:style w:type="character" w:customStyle="1" w:styleId="HTMLPreformattedChar">
    <w:name w:val="HTML Preformatted Char"/>
    <w:basedOn w:val="DefaultParagraphFont"/>
    <w:link w:val="HTMLPreformatted"/>
    <w:uiPriority w:val="99"/>
    <w:semiHidden/>
    <w:rsid w:val="00323985"/>
    <w:rPr>
      <w:rFonts w:ascii="Courier New" w:eastAsia="Times New Roman" w:hAnsi="Courier New" w:cs="Courier New"/>
      <w:sz w:val="20"/>
      <w:szCs w:val="20"/>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3257">
      <w:bodyDiv w:val="1"/>
      <w:marLeft w:val="0"/>
      <w:marRight w:val="0"/>
      <w:marTop w:val="0"/>
      <w:marBottom w:val="0"/>
      <w:divBdr>
        <w:top w:val="none" w:sz="0" w:space="0" w:color="auto"/>
        <w:left w:val="none" w:sz="0" w:space="0" w:color="auto"/>
        <w:bottom w:val="none" w:sz="0" w:space="0" w:color="auto"/>
        <w:right w:val="none" w:sz="0" w:space="0" w:color="auto"/>
      </w:divBdr>
    </w:div>
    <w:div w:id="47344837">
      <w:bodyDiv w:val="1"/>
      <w:marLeft w:val="0"/>
      <w:marRight w:val="0"/>
      <w:marTop w:val="0"/>
      <w:marBottom w:val="0"/>
      <w:divBdr>
        <w:top w:val="none" w:sz="0" w:space="0" w:color="auto"/>
        <w:left w:val="none" w:sz="0" w:space="0" w:color="auto"/>
        <w:bottom w:val="none" w:sz="0" w:space="0" w:color="auto"/>
        <w:right w:val="none" w:sz="0" w:space="0" w:color="auto"/>
      </w:divBdr>
    </w:div>
    <w:div w:id="353775130">
      <w:bodyDiv w:val="1"/>
      <w:marLeft w:val="0"/>
      <w:marRight w:val="0"/>
      <w:marTop w:val="0"/>
      <w:marBottom w:val="0"/>
      <w:divBdr>
        <w:top w:val="none" w:sz="0" w:space="0" w:color="auto"/>
        <w:left w:val="none" w:sz="0" w:space="0" w:color="auto"/>
        <w:bottom w:val="none" w:sz="0" w:space="0" w:color="auto"/>
        <w:right w:val="none" w:sz="0" w:space="0" w:color="auto"/>
      </w:divBdr>
    </w:div>
    <w:div w:id="431441181">
      <w:bodyDiv w:val="1"/>
      <w:marLeft w:val="0"/>
      <w:marRight w:val="0"/>
      <w:marTop w:val="0"/>
      <w:marBottom w:val="0"/>
      <w:divBdr>
        <w:top w:val="none" w:sz="0" w:space="0" w:color="auto"/>
        <w:left w:val="none" w:sz="0" w:space="0" w:color="auto"/>
        <w:bottom w:val="none" w:sz="0" w:space="0" w:color="auto"/>
        <w:right w:val="none" w:sz="0" w:space="0" w:color="auto"/>
      </w:divBdr>
    </w:div>
    <w:div w:id="661272541">
      <w:bodyDiv w:val="1"/>
      <w:marLeft w:val="0"/>
      <w:marRight w:val="0"/>
      <w:marTop w:val="0"/>
      <w:marBottom w:val="0"/>
      <w:divBdr>
        <w:top w:val="none" w:sz="0" w:space="0" w:color="auto"/>
        <w:left w:val="none" w:sz="0" w:space="0" w:color="auto"/>
        <w:bottom w:val="none" w:sz="0" w:space="0" w:color="auto"/>
        <w:right w:val="none" w:sz="0" w:space="0" w:color="auto"/>
      </w:divBdr>
    </w:div>
    <w:div w:id="950740460">
      <w:bodyDiv w:val="1"/>
      <w:marLeft w:val="0"/>
      <w:marRight w:val="0"/>
      <w:marTop w:val="0"/>
      <w:marBottom w:val="0"/>
      <w:divBdr>
        <w:top w:val="none" w:sz="0" w:space="0" w:color="auto"/>
        <w:left w:val="none" w:sz="0" w:space="0" w:color="auto"/>
        <w:bottom w:val="none" w:sz="0" w:space="0" w:color="auto"/>
        <w:right w:val="none" w:sz="0" w:space="0" w:color="auto"/>
      </w:divBdr>
    </w:div>
    <w:div w:id="1075467955">
      <w:bodyDiv w:val="1"/>
      <w:marLeft w:val="0"/>
      <w:marRight w:val="0"/>
      <w:marTop w:val="0"/>
      <w:marBottom w:val="0"/>
      <w:divBdr>
        <w:top w:val="none" w:sz="0" w:space="0" w:color="auto"/>
        <w:left w:val="none" w:sz="0" w:space="0" w:color="auto"/>
        <w:bottom w:val="none" w:sz="0" w:space="0" w:color="auto"/>
        <w:right w:val="none" w:sz="0" w:space="0" w:color="auto"/>
      </w:divBdr>
    </w:div>
    <w:div w:id="1161121348">
      <w:bodyDiv w:val="1"/>
      <w:marLeft w:val="0"/>
      <w:marRight w:val="0"/>
      <w:marTop w:val="0"/>
      <w:marBottom w:val="0"/>
      <w:divBdr>
        <w:top w:val="none" w:sz="0" w:space="0" w:color="auto"/>
        <w:left w:val="none" w:sz="0" w:space="0" w:color="auto"/>
        <w:bottom w:val="none" w:sz="0" w:space="0" w:color="auto"/>
        <w:right w:val="none" w:sz="0" w:space="0" w:color="auto"/>
      </w:divBdr>
    </w:div>
    <w:div w:id="1254893186">
      <w:bodyDiv w:val="1"/>
      <w:marLeft w:val="0"/>
      <w:marRight w:val="0"/>
      <w:marTop w:val="0"/>
      <w:marBottom w:val="0"/>
      <w:divBdr>
        <w:top w:val="none" w:sz="0" w:space="0" w:color="auto"/>
        <w:left w:val="none" w:sz="0" w:space="0" w:color="auto"/>
        <w:bottom w:val="none" w:sz="0" w:space="0" w:color="auto"/>
        <w:right w:val="none" w:sz="0" w:space="0" w:color="auto"/>
      </w:divBdr>
    </w:div>
    <w:div w:id="150466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idarail54@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akdigal85@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em.gov.in/" TargetMode="External"/><Relationship Id="rId4" Type="http://schemas.openxmlformats.org/officeDocument/2006/relationships/settings" Target="settings.xml"/><Relationship Id="rId9" Type="http://schemas.openxmlformats.org/officeDocument/2006/relationships/hyperlink" Target="https://www.ifcilt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4C3B0-CB02-4619-9351-6BBE85FF5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Pages>
  <Words>14045</Words>
  <Characters>80059</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KUMAR PAL</dc:creator>
  <cp:keywords/>
  <dc:description/>
  <cp:lastModifiedBy>Inderjeet Singh</cp:lastModifiedBy>
  <cp:revision>33</cp:revision>
  <cp:lastPrinted>2024-02-16T10:42:00Z</cp:lastPrinted>
  <dcterms:created xsi:type="dcterms:W3CDTF">2024-02-09T04:39:00Z</dcterms:created>
  <dcterms:modified xsi:type="dcterms:W3CDTF">2024-02-16T10:42:00Z</dcterms:modified>
</cp:coreProperties>
</file>